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4.xml" ContentType="application/vnd.openxmlformats-officedocument.wordprocessingml.foot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3AAF75" w14:textId="704E469C" w:rsidR="004F0F02" w:rsidRPr="008B4BA5" w:rsidRDefault="00252A4F" w:rsidP="00D14ED6">
      <w:pPr>
        <w:rPr>
          <w:color w:val="FFD700" w:themeColor="accent5"/>
        </w:rPr>
      </w:pPr>
      <w:r w:rsidRPr="008B4BA5">
        <w:rPr>
          <w:noProof/>
          <w:color w:val="FFD700" w:themeColor="accent5"/>
        </w:rPr>
        <mc:AlternateContent>
          <mc:Choice Requires="wps">
            <w:drawing>
              <wp:anchor distT="0" distB="0" distL="114300" distR="114300" simplePos="0" relativeHeight="251658241" behindDoc="1" locked="0" layoutInCell="1" allowOverlap="1" wp14:anchorId="789E43AA" wp14:editId="0DF0A2C0">
                <wp:simplePos x="0" y="0"/>
                <wp:positionH relativeFrom="column">
                  <wp:posOffset>-685800</wp:posOffset>
                </wp:positionH>
                <wp:positionV relativeFrom="paragraph">
                  <wp:posOffset>-1490345</wp:posOffset>
                </wp:positionV>
                <wp:extent cx="7772400" cy="5114260"/>
                <wp:effectExtent l="0" t="0" r="0" b="4445"/>
                <wp:wrapNone/>
                <wp:docPr id="1467170317" name="Rectangle 84"/>
                <wp:cNvGraphicFramePr/>
                <a:graphic xmlns:a="http://schemas.openxmlformats.org/drawingml/2006/main">
                  <a:graphicData uri="http://schemas.microsoft.com/office/word/2010/wordprocessingShape">
                    <wps:wsp>
                      <wps:cNvSpPr/>
                      <wps:spPr>
                        <a:xfrm>
                          <a:off x="0" y="0"/>
                          <a:ext cx="7772400" cy="5114260"/>
                        </a:xfrm>
                        <a:prstGeom prst="rect">
                          <a:avLst/>
                        </a:prstGeom>
                        <a:solidFill>
                          <a:srgbClr val="0A479D"/>
                        </a:solidFill>
                        <a:ln>
                          <a:noFill/>
                        </a:ln>
                        <a:effec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8B53D1" id="Rectangle 84" o:spid="_x0000_s1026" style="position:absolute;margin-left:-54pt;margin-top:-117.35pt;width:612pt;height:402.7pt;z-index:-25165823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" fillcolor="#0a479d" stroked="f" strokeweight="2pt"/>
            </w:pict>
          </mc:Fallback>
        </mc:AlternateContent>
      </w:r>
      <w:r w:rsidR="00F572C9" w:rsidRPr="008B4BA5">
        <w:rPr>
          <w:noProof/>
          <w:color w:val="FFD700" w:themeColor="accent5"/>
        </w:rPr>
        <w:drawing>
          <wp:anchor distT="0" distB="0" distL="114300" distR="114300" simplePos="0" relativeHeight="251658242" behindDoc="0" locked="0" layoutInCell="1" allowOverlap="1" wp14:anchorId="713D1C9A" wp14:editId="080E70A1">
            <wp:simplePos x="0" y="0"/>
            <wp:positionH relativeFrom="column">
              <wp:posOffset>5044440</wp:posOffset>
            </wp:positionH>
            <wp:positionV relativeFrom="paragraph">
              <wp:posOffset>-892810</wp:posOffset>
            </wp:positionV>
            <wp:extent cx="1343660" cy="274320"/>
            <wp:effectExtent l="0" t="0" r="2540" b="5080"/>
            <wp:wrapNone/>
            <wp:docPr id="1890599644"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72759" name="Picture 1">
                      <a:extLst>
                        <a:ext uri="{C183D7F6-B498-43B3-948B-1728B52AA6E4}">
                          <adec:decorative xmlns:adec="http://schemas.microsoft.com/office/drawing/2017/decorative" val="1"/>
                        </a:ext>
                      </a:extLst>
                    </pic:cNvPr>
                    <pic:cNvPicPr/>
                  </pic:nvPicPr>
                  <pic:blipFill rotWithShape="1">
                    <a:blip r:embed="rId12" cstate="print">
                      <a:biLevel thresh="25000"/>
                      <a:extLst>
                        <a:ext uri="{28A0092B-C50C-407E-A947-70E740481C1C}">
                          <a14:useLocalDpi xmlns:a14="http://schemas.microsoft.com/office/drawing/2010/main" val="0"/>
                        </a:ext>
                      </a:extLst>
                    </a:blip>
                    <a:srcRect l="12699" t="42361" r="12599" b="42361"/>
                    <a:stretch/>
                  </pic:blipFill>
                  <pic:spPr bwMode="auto">
                    <a:xfrm>
                      <a:off x="0" y="0"/>
                      <a:ext cx="1343660" cy="274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C6AD2">
        <w:rPr>
          <w:color w:val="FFD700" w:themeColor="accent5"/>
        </w:rPr>
        <w:t>DRAFT FINAL</w:t>
      </w:r>
    </w:p>
    <w:p w14:paraId="5869DFB0" w14:textId="0467F08A" w:rsidR="0043606E" w:rsidRPr="00EB240F" w:rsidRDefault="004D797A" w:rsidP="0043606E">
      <w:pPr>
        <w:pStyle w:val="Subtitle"/>
        <w:rPr>
          <w:b w:val="0"/>
          <w:bCs/>
          <w:color w:val="FFFFFF" w:themeColor="background1"/>
        </w:rPr>
      </w:pPr>
      <w:r w:rsidRPr="00EB240F">
        <w:rPr>
          <w:b w:val="0"/>
          <w:bCs/>
          <w:color w:val="FFFFFF" w:themeColor="background1"/>
        </w:rPr>
        <w:t>ExxonMobil Technology and Engineering</w:t>
      </w:r>
    </w:p>
    <w:p w14:paraId="03D3DAD4" w14:textId="5B850370" w:rsidR="00F862AF" w:rsidRPr="00B93425" w:rsidRDefault="00506AFC" w:rsidP="00F862AF">
      <w:pPr>
        <w:pStyle w:val="Title"/>
        <w:jc w:val="center"/>
        <w:rPr>
          <w:color w:val="FFFFFF" w:themeColor="background1"/>
          <w:sz w:val="36"/>
          <w:szCs w:val="36"/>
        </w:rPr>
      </w:pPr>
      <w:bookmarkStart w:id="0" w:name="_Hlk192672979"/>
      <w:bookmarkStart w:id="1" w:name="_Hlk189491342"/>
      <w:r>
        <w:rPr>
          <w:color w:val="FFFFFF" w:themeColor="background1"/>
          <w:sz w:val="36"/>
          <w:szCs w:val="36"/>
        </w:rPr>
        <w:t>Geohazard Management</w:t>
      </w:r>
      <w:r w:rsidR="009123A8" w:rsidRPr="00B93425">
        <w:rPr>
          <w:color w:val="FFFFFF" w:themeColor="background1"/>
          <w:sz w:val="36"/>
          <w:szCs w:val="36"/>
        </w:rPr>
        <w:t xml:space="preserve"> Program</w:t>
      </w:r>
      <w:bookmarkEnd w:id="0"/>
    </w:p>
    <w:p w14:paraId="735FDCBC" w14:textId="4E727AC4" w:rsidR="002964D6" w:rsidRDefault="002964D6" w:rsidP="00B93425">
      <w:pPr>
        <w:spacing w:after="0" w:line="240" w:lineRule="auto"/>
        <w:rPr>
          <w:lang w:val="en-GB"/>
        </w:rPr>
      </w:pPr>
    </w:p>
    <w:p w14:paraId="71CEC5FD" w14:textId="117900C7" w:rsidR="00B93425" w:rsidRPr="002964D6" w:rsidRDefault="00B93425" w:rsidP="00B93425">
      <w:pPr>
        <w:spacing w:after="0" w:line="240" w:lineRule="auto"/>
        <w:rPr>
          <w:lang w:val="en-GB"/>
        </w:rPr>
      </w:pPr>
    </w:p>
    <w:p w14:paraId="42529C91" w14:textId="50AA1D0B" w:rsidR="00DB068B" w:rsidRDefault="00F862AF" w:rsidP="00F862AF">
      <w:pPr>
        <w:pStyle w:val="Title"/>
        <w:jc w:val="center"/>
        <w:rPr>
          <w:color w:val="FFFFFF" w:themeColor="background1"/>
          <w:sz w:val="56"/>
        </w:rPr>
      </w:pPr>
      <w:r w:rsidRPr="002964D6">
        <w:rPr>
          <w:color w:val="FFFFFF" w:themeColor="background1"/>
          <w:sz w:val="56"/>
        </w:rPr>
        <w:t xml:space="preserve">Program </w:t>
      </w:r>
      <w:r w:rsidR="009123A8" w:rsidRPr="002964D6">
        <w:rPr>
          <w:color w:val="FFFFFF" w:themeColor="background1"/>
          <w:sz w:val="56"/>
        </w:rPr>
        <w:t>Manual</w:t>
      </w:r>
    </w:p>
    <w:p w14:paraId="0A5EFC53" w14:textId="20E71568" w:rsidR="00B93425" w:rsidRPr="00B93425" w:rsidRDefault="00B93425" w:rsidP="00B93425">
      <w:pPr>
        <w:spacing w:after="0" w:line="240" w:lineRule="auto"/>
        <w:rPr>
          <w:lang w:val="en-GB"/>
        </w:rPr>
      </w:pPr>
    </w:p>
    <w:p w14:paraId="366050F3" w14:textId="68FFE315" w:rsidR="00F862AF" w:rsidRPr="00F862AF" w:rsidRDefault="00F862AF" w:rsidP="00B93425">
      <w:pPr>
        <w:spacing w:after="0" w:line="240" w:lineRule="auto"/>
        <w:rPr>
          <w:lang w:val="en-GB"/>
        </w:rPr>
      </w:pPr>
    </w:p>
    <w:p w14:paraId="764D3BB7" w14:textId="1AA395E5" w:rsidR="00DB068B" w:rsidRPr="00B93425" w:rsidRDefault="009258E3" w:rsidP="00B93425">
      <w:pPr>
        <w:pStyle w:val="Subtitle"/>
        <w:jc w:val="center"/>
        <w:rPr>
          <w:color w:val="FFFFFF" w:themeColor="background1"/>
          <w:sz w:val="24"/>
          <w:szCs w:val="24"/>
        </w:rPr>
      </w:pPr>
      <w:bookmarkStart w:id="2" w:name="_Hlk55560290"/>
      <w:bookmarkEnd w:id="1"/>
      <w:r w:rsidRPr="00B93425">
        <w:rPr>
          <w:color w:val="FFFFFF" w:themeColor="background1"/>
          <w:sz w:val="24"/>
          <w:szCs w:val="24"/>
        </w:rPr>
        <w:t xml:space="preserve">Asset Integrity </w:t>
      </w:r>
      <w:r w:rsidR="00E00AED">
        <w:rPr>
          <w:color w:val="FFFFFF" w:themeColor="background1"/>
          <w:sz w:val="24"/>
          <w:szCs w:val="24"/>
        </w:rPr>
        <w:t xml:space="preserve">Guidelines </w:t>
      </w:r>
      <w:r w:rsidRPr="00B93425">
        <w:rPr>
          <w:color w:val="FFFFFF" w:themeColor="background1"/>
          <w:sz w:val="24"/>
          <w:szCs w:val="24"/>
        </w:rPr>
        <w:t>for Pipeline Operations</w:t>
      </w:r>
      <w:r w:rsidR="00A257B3" w:rsidRPr="00B93425">
        <w:rPr>
          <w:color w:val="FFFFFF" w:themeColor="background1"/>
          <w:sz w:val="24"/>
          <w:szCs w:val="24"/>
        </w:rPr>
        <w:t xml:space="preserve"> Management</w:t>
      </w:r>
    </w:p>
    <w:bookmarkEnd w:id="2"/>
    <w:p w14:paraId="134F1942" w14:textId="7BF54FD5" w:rsidR="00F862AF" w:rsidRDefault="00F862AF" w:rsidP="00B93425">
      <w:pPr>
        <w:pStyle w:val="NormalNoSpace"/>
        <w:spacing w:line="240" w:lineRule="auto"/>
        <w:jc w:val="center"/>
        <w:rPr>
          <w:color w:val="FFFFFF" w:themeColor="background1"/>
        </w:rPr>
      </w:pPr>
    </w:p>
    <w:p w14:paraId="5890C899" w14:textId="4F3E2387" w:rsidR="00B93425" w:rsidRDefault="00B93425" w:rsidP="00B93425">
      <w:pPr>
        <w:pStyle w:val="NormalNoSpace"/>
        <w:spacing w:line="240" w:lineRule="auto"/>
        <w:jc w:val="center"/>
        <w:rPr>
          <w:color w:val="FFFFFF" w:themeColor="background1"/>
        </w:rPr>
      </w:pPr>
    </w:p>
    <w:p w14:paraId="35FE19F9" w14:textId="2F817763" w:rsidR="00B93425" w:rsidRDefault="00B93425" w:rsidP="00F862AF">
      <w:pPr>
        <w:pStyle w:val="NormalNoSpace"/>
        <w:jc w:val="center"/>
        <w:rPr>
          <w:color w:val="FFFFFF" w:themeColor="background1"/>
        </w:rPr>
      </w:pPr>
    </w:p>
    <w:p w14:paraId="14FBDF66" w14:textId="4FE4301B" w:rsidR="00B93425" w:rsidRDefault="00B93425" w:rsidP="00F862AF">
      <w:pPr>
        <w:pStyle w:val="NormalNoSpace"/>
        <w:jc w:val="center"/>
        <w:rPr>
          <w:color w:val="FFFFFF" w:themeColor="background1"/>
        </w:rPr>
      </w:pPr>
    </w:p>
    <w:p w14:paraId="3A392F29" w14:textId="7C9108A4" w:rsidR="00923780" w:rsidRPr="00923780" w:rsidRDefault="003A2687" w:rsidP="00923780">
      <w:pPr>
        <w:pStyle w:val="NormalNoSpace"/>
        <w:jc w:val="center"/>
        <w:rPr>
          <w:color w:val="FFFFFF" w:themeColor="background1"/>
        </w:rPr>
      </w:pPr>
      <w:r>
        <w:rPr>
          <w:color w:val="FFFFFF" w:themeColor="background1"/>
        </w:rPr>
        <w:t>Version</w:t>
      </w:r>
      <w:r w:rsidRPr="00EB240F">
        <w:rPr>
          <w:color w:val="FFFFFF" w:themeColor="background1"/>
        </w:rPr>
        <w:t xml:space="preserve"> </w:t>
      </w:r>
      <w:r w:rsidR="008A4F60">
        <w:rPr>
          <w:color w:val="FFFFFF" w:themeColor="background1"/>
        </w:rPr>
        <w:t>2</w:t>
      </w:r>
      <w:r w:rsidR="00AB7F12" w:rsidRPr="00EB240F">
        <w:rPr>
          <w:color w:val="FFFFFF" w:themeColor="background1"/>
        </w:rPr>
        <w:t xml:space="preserve">.0 | </w:t>
      </w:r>
      <w:r w:rsidR="00506AFC">
        <w:rPr>
          <w:color w:val="FFFFFF" w:themeColor="background1"/>
        </w:rPr>
        <w:t>March 2025</w:t>
      </w:r>
    </w:p>
    <w:p w14:paraId="19C42C31" w14:textId="630575EF" w:rsidR="000122DE" w:rsidRDefault="00A0046C" w:rsidP="009E53EC">
      <w:pPr>
        <w:spacing w:after="160" w:line="259" w:lineRule="auto"/>
      </w:pPr>
      <w:r>
        <w:rPr>
          <w:noProof/>
        </w:rPr>
        <w:drawing>
          <wp:anchor distT="0" distB="0" distL="114300" distR="114300" simplePos="0" relativeHeight="251659266" behindDoc="0" locked="0" layoutInCell="1" allowOverlap="1" wp14:anchorId="48BEFA86" wp14:editId="0E422D29">
            <wp:simplePos x="0" y="0"/>
            <wp:positionH relativeFrom="page">
              <wp:posOffset>72390</wp:posOffset>
            </wp:positionH>
            <wp:positionV relativeFrom="paragraph">
              <wp:posOffset>332740</wp:posOffset>
            </wp:positionV>
            <wp:extent cx="7661910" cy="3714115"/>
            <wp:effectExtent l="0" t="0" r="0" b="635"/>
            <wp:wrapThrough wrapText="bothSides">
              <wp:wrapPolygon edited="0">
                <wp:start x="0" y="0"/>
                <wp:lineTo x="0" y="21493"/>
                <wp:lineTo x="21536" y="21493"/>
                <wp:lineTo x="21536" y="0"/>
                <wp:lineTo x="0" y="0"/>
              </wp:wrapPolygon>
            </wp:wrapThrough>
            <wp:docPr id="13219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61910" cy="3714115"/>
                    </a:xfrm>
                    <a:prstGeom prst="rect">
                      <a:avLst/>
                    </a:prstGeom>
                    <a:noFill/>
                  </pic:spPr>
                </pic:pic>
              </a:graphicData>
            </a:graphic>
            <wp14:sizeRelH relativeFrom="page">
              <wp14:pctWidth>0</wp14:pctWidth>
            </wp14:sizeRelH>
            <wp14:sizeRelV relativeFrom="page">
              <wp14:pctHeight>0</wp14:pctHeight>
            </wp14:sizeRelV>
          </wp:anchor>
        </w:drawing>
      </w:r>
    </w:p>
    <w:p w14:paraId="7A6F39FC" w14:textId="549C3961" w:rsidR="00923780" w:rsidRDefault="00923780" w:rsidP="009E53EC">
      <w:pPr>
        <w:spacing w:after="160" w:line="259" w:lineRule="auto"/>
        <w:sectPr w:rsidR="00923780" w:rsidSect="006B6473">
          <w:headerReference w:type="default" r:id="rId14"/>
          <w:footerReference w:type="default" r:id="rId15"/>
          <w:headerReference w:type="first" r:id="rId16"/>
          <w:pgSz w:w="12240" w:h="15840" w:code="1"/>
          <w:pgMar w:top="2347" w:right="1080" w:bottom="1224" w:left="1080" w:header="936" w:footer="504" w:gutter="0"/>
          <w:cols w:space="720"/>
          <w:docGrid w:linePitch="360"/>
        </w:sectPr>
      </w:pPr>
    </w:p>
    <w:p w14:paraId="7F2C178A" w14:textId="231AE4E6" w:rsidR="00333E5A" w:rsidRDefault="0077552F" w:rsidP="007836DF">
      <w:pPr>
        <w:pStyle w:val="NONTOCHeading1"/>
      </w:pPr>
      <w:r>
        <w:lastRenderedPageBreak/>
        <w:t>Revision Record</w:t>
      </w:r>
    </w:p>
    <w:tbl>
      <w:tblPr>
        <w:tblStyle w:val="ArcadisTableStyle1"/>
        <w:tblW w:w="4962" w:type="pct"/>
        <w:tblLook w:val="04A0" w:firstRow="1" w:lastRow="0" w:firstColumn="1" w:lastColumn="0" w:noHBand="0" w:noVBand="1"/>
      </w:tblPr>
      <w:tblGrid>
        <w:gridCol w:w="1350"/>
        <w:gridCol w:w="1278"/>
        <w:gridCol w:w="2051"/>
        <w:gridCol w:w="5324"/>
      </w:tblGrid>
      <w:tr w:rsidR="00F07E23" w:rsidRPr="000546A5" w14:paraId="6DB46C39" w14:textId="77777777" w:rsidTr="00740DFB">
        <w:trPr>
          <w:cnfStyle w:val="100000000000" w:firstRow="1" w:lastRow="0" w:firstColumn="0" w:lastColumn="0" w:oddVBand="0" w:evenVBand="0" w:oddHBand="0" w:evenHBand="0" w:firstRowFirstColumn="0" w:firstRowLastColumn="0" w:lastRowFirstColumn="0" w:lastRowLastColumn="0"/>
        </w:trPr>
        <w:tc>
          <w:tcPr>
            <w:tcW w:w="675" w:type="pct"/>
          </w:tcPr>
          <w:p w14:paraId="0316D8C6" w14:textId="4F5755D5" w:rsidR="001F5639" w:rsidRPr="000546A5" w:rsidRDefault="003A2687" w:rsidP="00353D5D">
            <w:pPr>
              <w:rPr>
                <w:color w:val="7030A0"/>
                <w:sz w:val="18"/>
                <w:szCs w:val="18"/>
              </w:rPr>
            </w:pPr>
            <w:r>
              <w:rPr>
                <w:color w:val="7030A0"/>
                <w:sz w:val="18"/>
                <w:szCs w:val="18"/>
              </w:rPr>
              <w:t>Version</w:t>
            </w:r>
            <w:r w:rsidRPr="000546A5">
              <w:rPr>
                <w:color w:val="7030A0"/>
                <w:sz w:val="18"/>
                <w:szCs w:val="18"/>
              </w:rPr>
              <w:t xml:space="preserve"> </w:t>
            </w:r>
            <w:r w:rsidR="00740DFB">
              <w:rPr>
                <w:color w:val="7030A0"/>
                <w:sz w:val="18"/>
                <w:szCs w:val="18"/>
              </w:rPr>
              <w:t>N</w:t>
            </w:r>
            <w:r w:rsidR="001F5639" w:rsidRPr="000546A5">
              <w:rPr>
                <w:color w:val="7030A0"/>
                <w:sz w:val="18"/>
                <w:szCs w:val="18"/>
              </w:rPr>
              <w:t>o.</w:t>
            </w:r>
          </w:p>
        </w:tc>
        <w:tc>
          <w:tcPr>
            <w:tcW w:w="639" w:type="pct"/>
          </w:tcPr>
          <w:p w14:paraId="1E86CD4B" w14:textId="77777777" w:rsidR="001F5639" w:rsidRPr="000546A5" w:rsidRDefault="001F5639" w:rsidP="00353D5D">
            <w:pPr>
              <w:rPr>
                <w:color w:val="7030A0"/>
                <w:sz w:val="18"/>
                <w:szCs w:val="18"/>
              </w:rPr>
            </w:pPr>
            <w:r w:rsidRPr="000546A5">
              <w:rPr>
                <w:color w:val="7030A0"/>
                <w:sz w:val="18"/>
                <w:szCs w:val="18"/>
              </w:rPr>
              <w:t>Date Issued</w:t>
            </w:r>
          </w:p>
        </w:tc>
        <w:tc>
          <w:tcPr>
            <w:tcW w:w="1025" w:type="pct"/>
          </w:tcPr>
          <w:p w14:paraId="7231B54A" w14:textId="77B13DE7" w:rsidR="001F5639" w:rsidRPr="000546A5" w:rsidRDefault="00B8170C" w:rsidP="00353D5D">
            <w:pPr>
              <w:rPr>
                <w:color w:val="7030A0"/>
                <w:sz w:val="18"/>
                <w:szCs w:val="18"/>
              </w:rPr>
            </w:pPr>
            <w:r w:rsidRPr="000546A5">
              <w:rPr>
                <w:color w:val="7030A0"/>
                <w:sz w:val="18"/>
                <w:szCs w:val="18"/>
              </w:rPr>
              <w:t>Reviewed By</w:t>
            </w:r>
          </w:p>
        </w:tc>
        <w:tc>
          <w:tcPr>
            <w:tcW w:w="2661" w:type="pct"/>
          </w:tcPr>
          <w:p w14:paraId="7804DD8D" w14:textId="0A2F3C0C" w:rsidR="001F5639" w:rsidRPr="000546A5" w:rsidRDefault="00B8170C" w:rsidP="00353D5D">
            <w:pPr>
              <w:rPr>
                <w:color w:val="7030A0"/>
                <w:sz w:val="18"/>
                <w:szCs w:val="18"/>
              </w:rPr>
            </w:pPr>
            <w:r w:rsidRPr="000546A5">
              <w:rPr>
                <w:color w:val="7030A0"/>
                <w:sz w:val="18"/>
                <w:szCs w:val="18"/>
              </w:rPr>
              <w:t>Description</w:t>
            </w:r>
          </w:p>
        </w:tc>
      </w:tr>
      <w:tr w:rsidR="00F07E23" w14:paraId="37B7500B" w14:textId="77777777" w:rsidTr="00740DFB">
        <w:trPr>
          <w:cnfStyle w:val="000000100000" w:firstRow="0" w:lastRow="0" w:firstColumn="0" w:lastColumn="0" w:oddVBand="0" w:evenVBand="0" w:oddHBand="1" w:evenHBand="0" w:firstRowFirstColumn="0" w:firstRowLastColumn="0" w:lastRowFirstColumn="0" w:lastRowLastColumn="0"/>
        </w:trPr>
        <w:tc>
          <w:tcPr>
            <w:tcW w:w="675" w:type="pct"/>
          </w:tcPr>
          <w:p w14:paraId="6800A2BB" w14:textId="7F4EDBEA" w:rsidR="006251F4" w:rsidRDefault="008F502A" w:rsidP="000B15E6">
            <w:pPr>
              <w:jc w:val="left"/>
            </w:pPr>
            <w:r>
              <w:t>1.0</w:t>
            </w:r>
          </w:p>
        </w:tc>
        <w:tc>
          <w:tcPr>
            <w:tcW w:w="639" w:type="pct"/>
          </w:tcPr>
          <w:p w14:paraId="7B6FCCE0" w14:textId="54CC747C" w:rsidR="00D81D07" w:rsidRDefault="006251F4" w:rsidP="000B15E6">
            <w:pPr>
              <w:jc w:val="left"/>
            </w:pPr>
            <w:r>
              <w:t>0</w:t>
            </w:r>
            <w:r w:rsidR="008F502A">
              <w:t>2</w:t>
            </w:r>
            <w:r>
              <w:t>.20</w:t>
            </w:r>
            <w:r w:rsidR="008F502A">
              <w:t>21</w:t>
            </w:r>
          </w:p>
        </w:tc>
        <w:tc>
          <w:tcPr>
            <w:tcW w:w="1025" w:type="pct"/>
          </w:tcPr>
          <w:p w14:paraId="0B13B1A1" w14:textId="3B7D5C13" w:rsidR="006251F4" w:rsidRDefault="009E1389" w:rsidP="000B15E6">
            <w:pPr>
              <w:jc w:val="left"/>
            </w:pPr>
            <w:r>
              <w:t>EMPCo</w:t>
            </w:r>
          </w:p>
        </w:tc>
        <w:tc>
          <w:tcPr>
            <w:tcW w:w="2661" w:type="pct"/>
          </w:tcPr>
          <w:p w14:paraId="0D921188" w14:textId="28A287B8" w:rsidR="006251F4" w:rsidRDefault="008F502A" w:rsidP="00303659">
            <w:r>
              <w:t>Initial release</w:t>
            </w:r>
          </w:p>
        </w:tc>
      </w:tr>
      <w:tr w:rsidR="00F07E23" w14:paraId="6D4E2E73" w14:textId="77777777" w:rsidTr="00740DFB">
        <w:trPr>
          <w:cnfStyle w:val="000000010000" w:firstRow="0" w:lastRow="0" w:firstColumn="0" w:lastColumn="0" w:oddVBand="0" w:evenVBand="0" w:oddHBand="0" w:evenHBand="1" w:firstRowFirstColumn="0" w:firstRowLastColumn="0" w:lastRowFirstColumn="0" w:lastRowLastColumn="0"/>
        </w:trPr>
        <w:tc>
          <w:tcPr>
            <w:tcW w:w="675" w:type="pct"/>
          </w:tcPr>
          <w:p w14:paraId="09FE62C8" w14:textId="0F57AB61" w:rsidR="001F5639" w:rsidRDefault="001F5639" w:rsidP="000B15E6">
            <w:pPr>
              <w:jc w:val="left"/>
            </w:pPr>
            <w:r>
              <w:t>1.</w:t>
            </w:r>
            <w:r w:rsidR="008F502A">
              <w:t>1</w:t>
            </w:r>
          </w:p>
        </w:tc>
        <w:tc>
          <w:tcPr>
            <w:tcW w:w="639" w:type="pct"/>
          </w:tcPr>
          <w:p w14:paraId="7F20465A" w14:textId="2B018CD2" w:rsidR="001F5639" w:rsidRDefault="009352FA" w:rsidP="000B15E6">
            <w:pPr>
              <w:jc w:val="left"/>
            </w:pPr>
            <w:r>
              <w:t>10.</w:t>
            </w:r>
            <w:r w:rsidR="00ED1EEB">
              <w:t>20</w:t>
            </w:r>
            <w:r w:rsidR="008F502A">
              <w:t>23</w:t>
            </w:r>
          </w:p>
        </w:tc>
        <w:tc>
          <w:tcPr>
            <w:tcW w:w="1025" w:type="pct"/>
          </w:tcPr>
          <w:p w14:paraId="675A37A5" w14:textId="211F23A5" w:rsidR="008F502A" w:rsidRPr="008F502A" w:rsidRDefault="009E1389" w:rsidP="008F502A">
            <w:pPr>
              <w:spacing w:after="0"/>
              <w:jc w:val="left"/>
              <w:rPr>
                <w:color w:val="auto"/>
              </w:rPr>
            </w:pPr>
            <w:r w:rsidRPr="008F502A">
              <w:rPr>
                <w:color w:val="auto"/>
              </w:rPr>
              <w:t>EMPCo</w:t>
            </w:r>
          </w:p>
          <w:p w14:paraId="4223F551" w14:textId="4D9BA6C8" w:rsidR="008F502A" w:rsidRDefault="008F502A" w:rsidP="008F502A">
            <w:pPr>
              <w:spacing w:after="0"/>
              <w:jc w:val="left"/>
            </w:pPr>
            <w:r w:rsidRPr="008F502A">
              <w:rPr>
                <w:color w:val="auto"/>
              </w:rPr>
              <w:t>R. Landazuri</w:t>
            </w:r>
          </w:p>
        </w:tc>
        <w:tc>
          <w:tcPr>
            <w:tcW w:w="2661" w:type="pct"/>
          </w:tcPr>
          <w:p w14:paraId="7886FABD" w14:textId="5922A4F5" w:rsidR="001F5639" w:rsidRPr="008F502A" w:rsidRDefault="008F502A" w:rsidP="008A4F60">
            <w:pPr>
              <w:rPr>
                <w:rFonts w:eastAsia="Arial" w:cs="Arial"/>
                <w:sz w:val="22"/>
              </w:rPr>
            </w:pPr>
            <w:r w:rsidRPr="008A4F60">
              <w:t>Complete revision throughout document</w:t>
            </w:r>
          </w:p>
        </w:tc>
      </w:tr>
      <w:tr w:rsidR="00F07E23" w14:paraId="3CC7ED77" w14:textId="77777777" w:rsidTr="00740DFB">
        <w:trPr>
          <w:cnfStyle w:val="000000100000" w:firstRow="0" w:lastRow="0" w:firstColumn="0" w:lastColumn="0" w:oddVBand="0" w:evenVBand="0" w:oddHBand="1" w:evenHBand="0" w:firstRowFirstColumn="0" w:firstRowLastColumn="0" w:lastRowFirstColumn="0" w:lastRowLastColumn="0"/>
        </w:trPr>
        <w:tc>
          <w:tcPr>
            <w:tcW w:w="675" w:type="pct"/>
          </w:tcPr>
          <w:p w14:paraId="344A5353" w14:textId="75B12EC3" w:rsidR="009E1389" w:rsidRDefault="008F502A" w:rsidP="000B15E6">
            <w:pPr>
              <w:jc w:val="left"/>
            </w:pPr>
            <w:r>
              <w:t>1.2</w:t>
            </w:r>
          </w:p>
        </w:tc>
        <w:tc>
          <w:tcPr>
            <w:tcW w:w="639" w:type="pct"/>
          </w:tcPr>
          <w:p w14:paraId="226B5E1D" w14:textId="5ABCAE07" w:rsidR="009E1389" w:rsidRPr="0036388A" w:rsidRDefault="008F502A" w:rsidP="000B15E6">
            <w:pPr>
              <w:jc w:val="left"/>
            </w:pPr>
            <w:r>
              <w:t>11</w:t>
            </w:r>
            <w:r w:rsidR="0036388A" w:rsidRPr="0036388A">
              <w:t>.20</w:t>
            </w:r>
            <w:r>
              <w:t>24</w:t>
            </w:r>
          </w:p>
        </w:tc>
        <w:tc>
          <w:tcPr>
            <w:tcW w:w="1025" w:type="pct"/>
          </w:tcPr>
          <w:p w14:paraId="42AB8278" w14:textId="6ADF00E4" w:rsidR="008F502A" w:rsidRDefault="008F502A" w:rsidP="008F502A">
            <w:pPr>
              <w:spacing w:after="0"/>
              <w:jc w:val="left"/>
            </w:pPr>
            <w:r>
              <w:t>EMPS</w:t>
            </w:r>
          </w:p>
          <w:p w14:paraId="48B91EDE" w14:textId="77777777" w:rsidR="008F502A" w:rsidRDefault="008F502A" w:rsidP="008F502A">
            <w:pPr>
              <w:spacing w:after="0"/>
              <w:jc w:val="left"/>
            </w:pPr>
            <w:r>
              <w:t>Roberto Landazuri</w:t>
            </w:r>
          </w:p>
          <w:p w14:paraId="0C06328A" w14:textId="00E20C5C" w:rsidR="009E1389" w:rsidRDefault="008F502A" w:rsidP="008F502A">
            <w:pPr>
              <w:jc w:val="left"/>
            </w:pPr>
            <w:r>
              <w:t>Steven Bevers</w:t>
            </w:r>
          </w:p>
        </w:tc>
        <w:tc>
          <w:tcPr>
            <w:tcW w:w="2661" w:type="pct"/>
          </w:tcPr>
          <w:p w14:paraId="64CD8DDB" w14:textId="471B806E" w:rsidR="009E1389" w:rsidRPr="008A4F60" w:rsidRDefault="008F502A" w:rsidP="008A4F60">
            <w:pPr>
              <w:rPr>
                <w:color w:val="000000" w:themeColor="text1"/>
              </w:rPr>
            </w:pPr>
            <w:r w:rsidRPr="008A4F60">
              <w:rPr>
                <w:color w:val="000000" w:themeColor="text1"/>
              </w:rPr>
              <w:t xml:space="preserve">Complete rewrite to mirror </w:t>
            </w:r>
            <w:r w:rsidR="000A05C4">
              <w:rPr>
                <w:color w:val="000000" w:themeColor="text1"/>
              </w:rPr>
              <w:t>W</w:t>
            </w:r>
            <w:r w:rsidRPr="008A4F60">
              <w:rPr>
                <w:color w:val="000000" w:themeColor="text1"/>
              </w:rPr>
              <w:t xml:space="preserve">ater </w:t>
            </w:r>
            <w:r w:rsidR="000A05C4">
              <w:rPr>
                <w:color w:val="000000" w:themeColor="text1"/>
              </w:rPr>
              <w:t>C</w:t>
            </w:r>
            <w:r w:rsidRPr="008A4F60">
              <w:rPr>
                <w:color w:val="000000" w:themeColor="text1"/>
              </w:rPr>
              <w:t xml:space="preserve">rossing </w:t>
            </w:r>
            <w:r w:rsidR="000A05C4">
              <w:rPr>
                <w:color w:val="000000" w:themeColor="text1"/>
              </w:rPr>
              <w:t>P</w:t>
            </w:r>
            <w:r w:rsidRPr="008A4F60">
              <w:rPr>
                <w:color w:val="000000" w:themeColor="text1"/>
              </w:rPr>
              <w:t xml:space="preserve">rogram </w:t>
            </w:r>
            <w:r w:rsidR="000A05C4">
              <w:rPr>
                <w:color w:val="000000" w:themeColor="text1"/>
              </w:rPr>
              <w:t>(WCP) Stages</w:t>
            </w:r>
            <w:r w:rsidRPr="008A4F60">
              <w:rPr>
                <w:color w:val="000000" w:themeColor="text1"/>
              </w:rPr>
              <w:t>, integrate legacy Denbury GMP, and incorporate API 1187 recommendations as applicable.</w:t>
            </w:r>
          </w:p>
        </w:tc>
      </w:tr>
      <w:tr w:rsidR="00F07E23" w14:paraId="0EBB52F9" w14:textId="77777777" w:rsidTr="00740DFB">
        <w:trPr>
          <w:cnfStyle w:val="000000010000" w:firstRow="0" w:lastRow="0" w:firstColumn="0" w:lastColumn="0" w:oddVBand="0" w:evenVBand="0" w:oddHBand="0" w:evenHBand="1" w:firstRowFirstColumn="0" w:firstRowLastColumn="0" w:lastRowFirstColumn="0" w:lastRowLastColumn="0"/>
        </w:trPr>
        <w:tc>
          <w:tcPr>
            <w:tcW w:w="675" w:type="pct"/>
          </w:tcPr>
          <w:p w14:paraId="2FD2FC30" w14:textId="4BAB8C61" w:rsidR="001F5639" w:rsidRDefault="001F5639" w:rsidP="000B15E6">
            <w:pPr>
              <w:jc w:val="left"/>
            </w:pPr>
            <w:r>
              <w:t>2.0</w:t>
            </w:r>
          </w:p>
        </w:tc>
        <w:tc>
          <w:tcPr>
            <w:tcW w:w="639" w:type="pct"/>
          </w:tcPr>
          <w:p w14:paraId="4C217A81" w14:textId="34DE40E0" w:rsidR="001F5639" w:rsidRPr="0036388A" w:rsidRDefault="006F244E" w:rsidP="000B15E6">
            <w:pPr>
              <w:jc w:val="left"/>
            </w:pPr>
            <w:r>
              <w:t>0</w:t>
            </w:r>
            <w:r w:rsidR="008A4F60">
              <w:t>3</w:t>
            </w:r>
            <w:r>
              <w:t>.2025</w:t>
            </w:r>
          </w:p>
        </w:tc>
        <w:tc>
          <w:tcPr>
            <w:tcW w:w="1025" w:type="pct"/>
          </w:tcPr>
          <w:p w14:paraId="5B90D72E" w14:textId="77777777" w:rsidR="008F502A" w:rsidRPr="009C0367" w:rsidRDefault="008F502A" w:rsidP="008F502A">
            <w:pPr>
              <w:spacing w:after="0"/>
              <w:jc w:val="left"/>
              <w:rPr>
                <w:color w:val="auto"/>
              </w:rPr>
            </w:pPr>
            <w:r w:rsidRPr="009C0367">
              <w:rPr>
                <w:color w:val="auto"/>
              </w:rPr>
              <w:t>EMTech</w:t>
            </w:r>
          </w:p>
          <w:p w14:paraId="5E9BF007" w14:textId="77777777" w:rsidR="008F502A" w:rsidRPr="009C0367" w:rsidRDefault="008F502A" w:rsidP="008F502A">
            <w:pPr>
              <w:spacing w:after="0"/>
              <w:jc w:val="left"/>
              <w:rPr>
                <w:color w:val="auto"/>
              </w:rPr>
            </w:pPr>
            <w:r w:rsidRPr="009C0367">
              <w:rPr>
                <w:color w:val="auto"/>
              </w:rPr>
              <w:t>Svetlana Shafrova</w:t>
            </w:r>
          </w:p>
          <w:p w14:paraId="403DE89B" w14:textId="1F542119" w:rsidR="001F5639" w:rsidRDefault="008F502A" w:rsidP="008F502A">
            <w:pPr>
              <w:spacing w:after="0"/>
              <w:jc w:val="left"/>
            </w:pPr>
            <w:r w:rsidRPr="009C0367">
              <w:rPr>
                <w:color w:val="auto"/>
              </w:rPr>
              <w:t>Patrick Lee</w:t>
            </w:r>
          </w:p>
        </w:tc>
        <w:tc>
          <w:tcPr>
            <w:tcW w:w="2661" w:type="pct"/>
          </w:tcPr>
          <w:p w14:paraId="22115A20" w14:textId="774FB4C8" w:rsidR="001F5639" w:rsidRDefault="008F502A" w:rsidP="00303659">
            <w:r w:rsidRPr="002E50AF">
              <w:t xml:space="preserve">Enhanced for Global </w:t>
            </w:r>
            <w:r w:rsidR="00B646EC">
              <w:t>ExxonMobil (</w:t>
            </w:r>
            <w:r w:rsidRPr="002E50AF">
              <w:t>XOM</w:t>
            </w:r>
            <w:r w:rsidR="00B646EC">
              <w:t>)</w:t>
            </w:r>
            <w:r w:rsidRPr="002E50AF">
              <w:t xml:space="preserve"> use</w:t>
            </w:r>
            <w:r w:rsidR="000A05C4">
              <w:t xml:space="preserve"> consistent with latest WCP Manual</w:t>
            </w:r>
            <w:r w:rsidRPr="002E50AF">
              <w:t>.</w:t>
            </w:r>
            <w:r>
              <w:t xml:space="preserve"> Updated references to publicly </w:t>
            </w:r>
            <w:r w:rsidR="000A05C4">
              <w:t xml:space="preserve">available datasets, </w:t>
            </w:r>
            <w:r>
              <w:t>dashboards</w:t>
            </w:r>
            <w:r w:rsidR="000A05C4">
              <w:t xml:space="preserve">, </w:t>
            </w:r>
            <w:r>
              <w:t>monitoring portals</w:t>
            </w:r>
            <w:r w:rsidR="000A05C4">
              <w:t xml:space="preserve"> including susceptibility hazards maps leveraging the latest releases available for use.</w:t>
            </w:r>
            <w:r>
              <w:t xml:space="preserve"> Added additional information for </w:t>
            </w:r>
            <w:r w:rsidR="000A05C4">
              <w:t xml:space="preserve">Upstream Sites such as </w:t>
            </w:r>
            <w:r>
              <w:t>Germany, Indonesia, PNG, and Guyana as applicable.</w:t>
            </w:r>
          </w:p>
        </w:tc>
      </w:tr>
      <w:tr w:rsidR="008A4F60" w14:paraId="0F4C61A1" w14:textId="77777777" w:rsidTr="00740DFB">
        <w:trPr>
          <w:cnfStyle w:val="000000100000" w:firstRow="0" w:lastRow="0" w:firstColumn="0" w:lastColumn="0" w:oddVBand="0" w:evenVBand="0" w:oddHBand="1" w:evenHBand="0" w:firstRowFirstColumn="0" w:firstRowLastColumn="0" w:lastRowFirstColumn="0" w:lastRowLastColumn="0"/>
        </w:trPr>
        <w:tc>
          <w:tcPr>
            <w:tcW w:w="675" w:type="pct"/>
          </w:tcPr>
          <w:p w14:paraId="7C851850" w14:textId="77777777" w:rsidR="008A4F60" w:rsidRDefault="008A4F60" w:rsidP="000B15E6">
            <w:pPr>
              <w:jc w:val="left"/>
            </w:pPr>
          </w:p>
        </w:tc>
        <w:tc>
          <w:tcPr>
            <w:tcW w:w="639" w:type="pct"/>
          </w:tcPr>
          <w:p w14:paraId="1902B006" w14:textId="77777777" w:rsidR="008A4F60" w:rsidRDefault="008A4F60" w:rsidP="000B15E6">
            <w:pPr>
              <w:jc w:val="left"/>
            </w:pPr>
          </w:p>
        </w:tc>
        <w:tc>
          <w:tcPr>
            <w:tcW w:w="1025" w:type="pct"/>
          </w:tcPr>
          <w:p w14:paraId="17278C81" w14:textId="77777777" w:rsidR="008A4F60" w:rsidRPr="009C0367" w:rsidRDefault="008A4F60" w:rsidP="008F502A">
            <w:pPr>
              <w:spacing w:after="0"/>
              <w:jc w:val="left"/>
            </w:pPr>
          </w:p>
        </w:tc>
        <w:tc>
          <w:tcPr>
            <w:tcW w:w="2661" w:type="pct"/>
          </w:tcPr>
          <w:p w14:paraId="6345FEC9" w14:textId="77777777" w:rsidR="008A4F60" w:rsidRPr="002E50AF" w:rsidRDefault="008A4F60" w:rsidP="00303659"/>
        </w:tc>
      </w:tr>
    </w:tbl>
    <w:p w14:paraId="436AC9A9" w14:textId="77777777" w:rsidR="002113FB" w:rsidRDefault="002113FB" w:rsidP="002113FB"/>
    <w:p w14:paraId="6158E208" w14:textId="110AD844" w:rsidR="00B469BE" w:rsidRDefault="00B469BE" w:rsidP="00B469BE">
      <w:pPr>
        <w:pStyle w:val="NONTOCHeading1"/>
      </w:pPr>
      <w:r>
        <w:t>Program Effectiveness</w:t>
      </w:r>
    </w:p>
    <w:p w14:paraId="7DEE2794" w14:textId="127B7425" w:rsidR="008D4FB5" w:rsidRDefault="006A299F" w:rsidP="006B2BEA">
      <w:r>
        <w:t xml:space="preserve">The </w:t>
      </w:r>
      <w:r w:rsidR="00155C28">
        <w:t xml:space="preserve">effectiveness and relevance of the </w:t>
      </w:r>
      <w:r w:rsidR="008F502A">
        <w:t xml:space="preserve">Geohazard Management Program </w:t>
      </w:r>
      <w:r w:rsidR="00E740CD">
        <w:t>(</w:t>
      </w:r>
      <w:r w:rsidR="008F502A">
        <w:t>GMP</w:t>
      </w:r>
      <w:r w:rsidR="00E740CD">
        <w:t xml:space="preserve">) </w:t>
      </w:r>
      <w:r w:rsidR="00A95DF6">
        <w:t xml:space="preserve">to </w:t>
      </w:r>
      <w:r w:rsidR="00303736">
        <w:t xml:space="preserve">global </w:t>
      </w:r>
      <w:r w:rsidR="00A95DF6">
        <w:t>pipeline integrity</w:t>
      </w:r>
      <w:r w:rsidR="00FC06EF">
        <w:t xml:space="preserve"> </w:t>
      </w:r>
      <w:r w:rsidR="00303736">
        <w:t xml:space="preserve">health </w:t>
      </w:r>
      <w:r w:rsidR="00FC06EF">
        <w:t xml:space="preserve">is maintained through </w:t>
      </w:r>
      <w:r w:rsidR="007E75D9">
        <w:t>program</w:t>
      </w:r>
      <w:r w:rsidR="00A406B4">
        <w:t>/</w:t>
      </w:r>
      <w:r w:rsidR="007E75D9">
        <w:t>process reviews</w:t>
      </w:r>
      <w:r w:rsidR="00303736">
        <w:t xml:space="preserve"> stewarded by</w:t>
      </w:r>
      <w:r w:rsidR="007E75D9">
        <w:t xml:space="preserve"> </w:t>
      </w:r>
      <w:r w:rsidR="23B40507" w:rsidRPr="005E2497">
        <w:t>ExxonMobil Technology and Engineering</w:t>
      </w:r>
      <w:r w:rsidR="00D84F58">
        <w:t xml:space="preserve"> (EMTech)</w:t>
      </w:r>
      <w:r w:rsidR="00C7633A">
        <w:t xml:space="preserve">, </w:t>
      </w:r>
      <w:r w:rsidR="00303736">
        <w:t xml:space="preserve">including guidelines, manuals, procedures, tools </w:t>
      </w:r>
      <w:r w:rsidR="00C7633A" w:rsidRPr="005E2497">
        <w:t>updat</w:t>
      </w:r>
      <w:r w:rsidR="009936A2" w:rsidRPr="005E2497">
        <w:t>es</w:t>
      </w:r>
      <w:r w:rsidR="009936A2">
        <w:t xml:space="preserve"> </w:t>
      </w:r>
      <w:r w:rsidR="00C82431">
        <w:t xml:space="preserve">and </w:t>
      </w:r>
      <w:r w:rsidR="00303736">
        <w:t xml:space="preserve">enhancements of </w:t>
      </w:r>
      <w:r w:rsidR="00C82431">
        <w:t xml:space="preserve">analyses </w:t>
      </w:r>
      <w:r w:rsidR="00303736">
        <w:t xml:space="preserve">methodology </w:t>
      </w:r>
      <w:r w:rsidR="00C82431">
        <w:t xml:space="preserve">based on </w:t>
      </w:r>
      <w:r w:rsidR="001226AA">
        <w:t>new data</w:t>
      </w:r>
      <w:r w:rsidR="00C7633A">
        <w:t xml:space="preserve"> </w:t>
      </w:r>
      <w:r w:rsidR="001E1259">
        <w:t>or</w:t>
      </w:r>
      <w:r w:rsidR="00303736">
        <w:t>/and industry</w:t>
      </w:r>
      <w:r w:rsidR="00E675B7">
        <w:t xml:space="preserve"> </w:t>
      </w:r>
      <w:r w:rsidR="001E1259">
        <w:t xml:space="preserve">findings, </w:t>
      </w:r>
      <w:r w:rsidR="00303736">
        <w:t xml:space="preserve">lessons learned </w:t>
      </w:r>
      <w:r w:rsidR="0048322C">
        <w:t xml:space="preserve">and </w:t>
      </w:r>
      <w:r w:rsidR="00D860A6">
        <w:t xml:space="preserve">feedback on </w:t>
      </w:r>
      <w:r w:rsidR="008F502A">
        <w:t>GMP</w:t>
      </w:r>
      <w:r w:rsidR="00E740CD">
        <w:t xml:space="preserve"> deliverables, efficiency and effectiveness</w:t>
      </w:r>
      <w:r w:rsidR="004A4142">
        <w:t xml:space="preserve">. </w:t>
      </w:r>
    </w:p>
    <w:p w14:paraId="35548465" w14:textId="77777777" w:rsidR="00D74148" w:rsidRDefault="00D74148" w:rsidP="006B2BEA"/>
    <w:p w14:paraId="4612563D" w14:textId="478E8148" w:rsidR="00E51706" w:rsidRDefault="00E51706" w:rsidP="00B8297C">
      <w:pPr>
        <w:pStyle w:val="NONTOCHeading1"/>
      </w:pPr>
      <w:r>
        <w:t>Relevance</w:t>
      </w:r>
    </w:p>
    <w:p w14:paraId="51222A3A" w14:textId="77777777" w:rsidR="00C36199" w:rsidRDefault="00710B4A" w:rsidP="008C439D">
      <w:r>
        <w:t xml:space="preserve">This </w:t>
      </w:r>
      <w:r w:rsidR="002E1DD0">
        <w:t>m</w:t>
      </w:r>
      <w:r>
        <w:t xml:space="preserve">anual </w:t>
      </w:r>
      <w:r w:rsidR="006C3FCA">
        <w:t xml:space="preserve">describes </w:t>
      </w:r>
      <w:r w:rsidR="002E1DD0">
        <w:t xml:space="preserve">the </w:t>
      </w:r>
      <w:r w:rsidR="50DC0E6B">
        <w:t>significance</w:t>
      </w:r>
      <w:r w:rsidR="002E1DD0">
        <w:t xml:space="preserve"> </w:t>
      </w:r>
      <w:r w:rsidR="12F445A5">
        <w:t xml:space="preserve">of </w:t>
      </w:r>
      <w:r w:rsidR="008548FA">
        <w:t xml:space="preserve">the </w:t>
      </w:r>
      <w:r w:rsidR="008F502A">
        <w:t>GMP</w:t>
      </w:r>
      <w:r w:rsidR="002E1DD0">
        <w:t xml:space="preserve"> </w:t>
      </w:r>
      <w:r w:rsidR="00D72E68">
        <w:t xml:space="preserve">and </w:t>
      </w:r>
      <w:r w:rsidR="2304E4C4">
        <w:t>provides a brief overview of execution</w:t>
      </w:r>
      <w:r w:rsidR="00C65418">
        <w:t xml:space="preserve">. Roles and responsibilities are </w:t>
      </w:r>
      <w:r w:rsidR="00E740CD">
        <w:t xml:space="preserve">also </w:t>
      </w:r>
      <w:r w:rsidR="00816183">
        <w:t>discussed</w:t>
      </w:r>
      <w:r w:rsidR="005E2497">
        <w:t>.</w:t>
      </w:r>
    </w:p>
    <w:p w14:paraId="364FFC0C" w14:textId="6B3E53CF" w:rsidR="008C439D" w:rsidRDefault="005E2497" w:rsidP="008C439D">
      <w:r>
        <w:br w:type="page"/>
      </w:r>
    </w:p>
    <w:p w14:paraId="615D1CC2" w14:textId="77777777" w:rsidR="00436C3F" w:rsidRDefault="00436C3F" w:rsidP="007836DF">
      <w:pPr>
        <w:pStyle w:val="Heading1NoNumbers"/>
      </w:pPr>
      <w:bookmarkStart w:id="5" w:name="_Toc195719684"/>
      <w:r>
        <w:lastRenderedPageBreak/>
        <w:t>Contents</w:t>
      </w:r>
      <w:bookmarkEnd w:id="5"/>
    </w:p>
    <w:p w14:paraId="3D085B55" w14:textId="43A40D94" w:rsidR="00B24D2D" w:rsidRDefault="00593E5D">
      <w:pPr>
        <w:pStyle w:val="TOC1"/>
        <w:rPr>
          <w:rFonts w:asciiTheme="minorHAnsi" w:eastAsiaTheme="minorEastAsia" w:hAnsiTheme="minorHAnsi"/>
          <w:b w:val="0"/>
          <w:kern w:val="2"/>
          <w:sz w:val="24"/>
          <w:szCs w:val="24"/>
          <w:lang w:val="en-US"/>
          <w14:ligatures w14:val="standardContextual"/>
        </w:rPr>
      </w:pPr>
      <w:r>
        <w:fldChar w:fldCharType="begin"/>
      </w:r>
      <w:r>
        <w:instrText xml:space="preserve"> TOC \o "1-5" \h \z \u </w:instrText>
      </w:r>
      <w:r>
        <w:fldChar w:fldCharType="separate"/>
      </w:r>
      <w:hyperlink w:anchor="_Toc195719684" w:history="1">
        <w:r w:rsidR="00B24D2D" w:rsidRPr="00694F57">
          <w:rPr>
            <w:rStyle w:val="Hyperlink"/>
          </w:rPr>
          <w:t>Contents</w:t>
        </w:r>
        <w:r w:rsidR="00B24D2D">
          <w:rPr>
            <w:webHidden/>
          </w:rPr>
          <w:tab/>
        </w:r>
        <w:r w:rsidR="00B24D2D">
          <w:rPr>
            <w:webHidden/>
          </w:rPr>
          <w:fldChar w:fldCharType="begin"/>
        </w:r>
        <w:r w:rsidR="00B24D2D">
          <w:rPr>
            <w:webHidden/>
          </w:rPr>
          <w:instrText xml:space="preserve"> PAGEREF _Toc195719684 \h </w:instrText>
        </w:r>
        <w:r w:rsidR="00B24D2D">
          <w:rPr>
            <w:webHidden/>
          </w:rPr>
        </w:r>
        <w:r w:rsidR="00B24D2D">
          <w:rPr>
            <w:webHidden/>
          </w:rPr>
          <w:fldChar w:fldCharType="separate"/>
        </w:r>
        <w:r w:rsidR="00B24D2D">
          <w:rPr>
            <w:webHidden/>
          </w:rPr>
          <w:t>iii</w:t>
        </w:r>
        <w:r w:rsidR="00B24D2D">
          <w:rPr>
            <w:webHidden/>
          </w:rPr>
          <w:fldChar w:fldCharType="end"/>
        </w:r>
      </w:hyperlink>
    </w:p>
    <w:p w14:paraId="04A49670" w14:textId="3ADF77EE" w:rsidR="00B24D2D" w:rsidRDefault="00B24D2D">
      <w:pPr>
        <w:pStyle w:val="TOC1"/>
        <w:rPr>
          <w:rFonts w:asciiTheme="minorHAnsi" w:eastAsiaTheme="minorEastAsia" w:hAnsiTheme="minorHAnsi"/>
          <w:b w:val="0"/>
          <w:kern w:val="2"/>
          <w:sz w:val="24"/>
          <w:szCs w:val="24"/>
          <w:lang w:val="en-US"/>
          <w14:ligatures w14:val="standardContextual"/>
        </w:rPr>
      </w:pPr>
      <w:hyperlink w:anchor="_Toc195719685" w:history="1">
        <w:r w:rsidRPr="00694F57">
          <w:rPr>
            <w:rStyle w:val="Hyperlink"/>
          </w:rPr>
          <w:t>Executive Summary</w:t>
        </w:r>
        <w:r>
          <w:rPr>
            <w:webHidden/>
          </w:rPr>
          <w:tab/>
        </w:r>
        <w:r>
          <w:rPr>
            <w:webHidden/>
          </w:rPr>
          <w:fldChar w:fldCharType="begin"/>
        </w:r>
        <w:r>
          <w:rPr>
            <w:webHidden/>
          </w:rPr>
          <w:instrText xml:space="preserve"> PAGEREF _Toc195719685 \h </w:instrText>
        </w:r>
        <w:r>
          <w:rPr>
            <w:webHidden/>
          </w:rPr>
        </w:r>
        <w:r>
          <w:rPr>
            <w:webHidden/>
          </w:rPr>
          <w:fldChar w:fldCharType="separate"/>
        </w:r>
        <w:r>
          <w:rPr>
            <w:webHidden/>
          </w:rPr>
          <w:t>I</w:t>
        </w:r>
        <w:r>
          <w:rPr>
            <w:webHidden/>
          </w:rPr>
          <w:fldChar w:fldCharType="end"/>
        </w:r>
      </w:hyperlink>
    </w:p>
    <w:p w14:paraId="392BEFE6" w14:textId="6E2B9012" w:rsidR="00B24D2D" w:rsidRDefault="00B24D2D">
      <w:pPr>
        <w:pStyle w:val="TOC1"/>
        <w:rPr>
          <w:rFonts w:asciiTheme="minorHAnsi" w:eastAsiaTheme="minorEastAsia" w:hAnsiTheme="minorHAnsi"/>
          <w:b w:val="0"/>
          <w:kern w:val="2"/>
          <w:sz w:val="24"/>
          <w:szCs w:val="24"/>
          <w:lang w:val="en-US"/>
          <w14:ligatures w14:val="standardContextual"/>
        </w:rPr>
      </w:pPr>
      <w:hyperlink w:anchor="_Toc195719686" w:history="1">
        <w:r w:rsidRPr="00694F57">
          <w:rPr>
            <w:rStyle w:val="Hyperlink"/>
            <w:rFonts w:ascii="Arial Bold" w:hAnsi="Arial Bold"/>
          </w:rPr>
          <w:t>1</w:t>
        </w:r>
        <w:r>
          <w:rPr>
            <w:rFonts w:asciiTheme="minorHAnsi" w:eastAsiaTheme="minorEastAsia" w:hAnsiTheme="minorHAnsi"/>
            <w:b w:val="0"/>
            <w:kern w:val="2"/>
            <w:sz w:val="24"/>
            <w:szCs w:val="24"/>
            <w:lang w:val="en-US"/>
            <w14:ligatures w14:val="standardContextual"/>
          </w:rPr>
          <w:tab/>
        </w:r>
        <w:r w:rsidRPr="00694F57">
          <w:rPr>
            <w:rStyle w:val="Hyperlink"/>
          </w:rPr>
          <w:t>Introduction</w:t>
        </w:r>
        <w:r>
          <w:rPr>
            <w:webHidden/>
          </w:rPr>
          <w:tab/>
        </w:r>
        <w:r>
          <w:rPr>
            <w:webHidden/>
          </w:rPr>
          <w:fldChar w:fldCharType="begin"/>
        </w:r>
        <w:r>
          <w:rPr>
            <w:webHidden/>
          </w:rPr>
          <w:instrText xml:space="preserve"> PAGEREF _Toc195719686 \h </w:instrText>
        </w:r>
        <w:r>
          <w:rPr>
            <w:webHidden/>
          </w:rPr>
        </w:r>
        <w:r>
          <w:rPr>
            <w:webHidden/>
          </w:rPr>
          <w:fldChar w:fldCharType="separate"/>
        </w:r>
        <w:r>
          <w:rPr>
            <w:webHidden/>
          </w:rPr>
          <w:t>4</w:t>
        </w:r>
        <w:r>
          <w:rPr>
            <w:webHidden/>
          </w:rPr>
          <w:fldChar w:fldCharType="end"/>
        </w:r>
      </w:hyperlink>
    </w:p>
    <w:p w14:paraId="659F20A5" w14:textId="74313EBF" w:rsidR="00B24D2D" w:rsidRDefault="00B24D2D">
      <w:pPr>
        <w:pStyle w:val="TOC2"/>
        <w:rPr>
          <w:rFonts w:asciiTheme="minorHAnsi" w:eastAsiaTheme="minorEastAsia" w:hAnsiTheme="minorHAnsi"/>
          <w:b w:val="0"/>
          <w:noProof/>
          <w:kern w:val="2"/>
          <w:sz w:val="24"/>
          <w:szCs w:val="24"/>
          <w:lang w:val="en-US"/>
          <w14:ligatures w14:val="standardContextual"/>
        </w:rPr>
      </w:pPr>
      <w:hyperlink w:anchor="_Toc195719687" w:history="1">
        <w:r w:rsidRPr="00694F57">
          <w:rPr>
            <w:rStyle w:val="Hyperlink"/>
            <w:noProof/>
          </w:rPr>
          <w:t>1.1</w:t>
        </w:r>
        <w:r>
          <w:rPr>
            <w:rFonts w:asciiTheme="minorHAnsi" w:eastAsiaTheme="minorEastAsia" w:hAnsiTheme="minorHAnsi"/>
            <w:b w:val="0"/>
            <w:noProof/>
            <w:kern w:val="2"/>
            <w:sz w:val="24"/>
            <w:szCs w:val="24"/>
            <w:lang w:val="en-US"/>
            <w14:ligatures w14:val="standardContextual"/>
          </w:rPr>
          <w:tab/>
        </w:r>
        <w:r w:rsidRPr="00694F57">
          <w:rPr>
            <w:rStyle w:val="Hyperlink"/>
            <w:noProof/>
          </w:rPr>
          <w:t>Purpose, Objectives and Scope</w:t>
        </w:r>
        <w:r>
          <w:rPr>
            <w:noProof/>
            <w:webHidden/>
          </w:rPr>
          <w:tab/>
        </w:r>
        <w:r>
          <w:rPr>
            <w:noProof/>
            <w:webHidden/>
          </w:rPr>
          <w:fldChar w:fldCharType="begin"/>
        </w:r>
        <w:r>
          <w:rPr>
            <w:noProof/>
            <w:webHidden/>
          </w:rPr>
          <w:instrText xml:space="preserve"> PAGEREF _Toc195719687 \h </w:instrText>
        </w:r>
        <w:r>
          <w:rPr>
            <w:noProof/>
            <w:webHidden/>
          </w:rPr>
        </w:r>
        <w:r>
          <w:rPr>
            <w:noProof/>
            <w:webHidden/>
          </w:rPr>
          <w:fldChar w:fldCharType="separate"/>
        </w:r>
        <w:r>
          <w:rPr>
            <w:noProof/>
            <w:webHidden/>
          </w:rPr>
          <w:t>4</w:t>
        </w:r>
        <w:r>
          <w:rPr>
            <w:noProof/>
            <w:webHidden/>
          </w:rPr>
          <w:fldChar w:fldCharType="end"/>
        </w:r>
      </w:hyperlink>
    </w:p>
    <w:p w14:paraId="24B44ED5" w14:textId="484135C6" w:rsidR="00B24D2D" w:rsidRDefault="00B24D2D">
      <w:pPr>
        <w:pStyle w:val="TOC2"/>
        <w:rPr>
          <w:rFonts w:asciiTheme="minorHAnsi" w:eastAsiaTheme="minorEastAsia" w:hAnsiTheme="minorHAnsi"/>
          <w:b w:val="0"/>
          <w:noProof/>
          <w:kern w:val="2"/>
          <w:sz w:val="24"/>
          <w:szCs w:val="24"/>
          <w:lang w:val="en-US"/>
          <w14:ligatures w14:val="standardContextual"/>
        </w:rPr>
      </w:pPr>
      <w:hyperlink w:anchor="_Toc195719688" w:history="1">
        <w:r w:rsidRPr="00694F57">
          <w:rPr>
            <w:rStyle w:val="Hyperlink"/>
            <w:noProof/>
          </w:rPr>
          <w:t>1.2</w:t>
        </w:r>
        <w:r>
          <w:rPr>
            <w:rFonts w:asciiTheme="minorHAnsi" w:eastAsiaTheme="minorEastAsia" w:hAnsiTheme="minorHAnsi"/>
            <w:b w:val="0"/>
            <w:noProof/>
            <w:kern w:val="2"/>
            <w:sz w:val="24"/>
            <w:szCs w:val="24"/>
            <w:lang w:val="en-US"/>
            <w14:ligatures w14:val="standardContextual"/>
          </w:rPr>
          <w:tab/>
        </w:r>
        <w:r w:rsidRPr="00694F57">
          <w:rPr>
            <w:rStyle w:val="Hyperlink"/>
            <w:noProof/>
          </w:rPr>
          <w:t>Geohazards Threats</w:t>
        </w:r>
        <w:r>
          <w:rPr>
            <w:noProof/>
            <w:webHidden/>
          </w:rPr>
          <w:tab/>
        </w:r>
        <w:r>
          <w:rPr>
            <w:noProof/>
            <w:webHidden/>
          </w:rPr>
          <w:fldChar w:fldCharType="begin"/>
        </w:r>
        <w:r>
          <w:rPr>
            <w:noProof/>
            <w:webHidden/>
          </w:rPr>
          <w:instrText xml:space="preserve"> PAGEREF _Toc195719688 \h </w:instrText>
        </w:r>
        <w:r>
          <w:rPr>
            <w:noProof/>
            <w:webHidden/>
          </w:rPr>
        </w:r>
        <w:r>
          <w:rPr>
            <w:noProof/>
            <w:webHidden/>
          </w:rPr>
          <w:fldChar w:fldCharType="separate"/>
        </w:r>
        <w:r>
          <w:rPr>
            <w:noProof/>
            <w:webHidden/>
          </w:rPr>
          <w:t>8</w:t>
        </w:r>
        <w:r>
          <w:rPr>
            <w:noProof/>
            <w:webHidden/>
          </w:rPr>
          <w:fldChar w:fldCharType="end"/>
        </w:r>
      </w:hyperlink>
    </w:p>
    <w:p w14:paraId="344102A4" w14:textId="712125DB" w:rsidR="00B24D2D" w:rsidRDefault="00B24D2D">
      <w:pPr>
        <w:pStyle w:val="TOC2"/>
        <w:rPr>
          <w:rFonts w:asciiTheme="minorHAnsi" w:eastAsiaTheme="minorEastAsia" w:hAnsiTheme="minorHAnsi"/>
          <w:b w:val="0"/>
          <w:noProof/>
          <w:kern w:val="2"/>
          <w:sz w:val="24"/>
          <w:szCs w:val="24"/>
          <w:lang w:val="en-US"/>
          <w14:ligatures w14:val="standardContextual"/>
        </w:rPr>
      </w:pPr>
      <w:hyperlink w:anchor="_Toc195719689" w:history="1">
        <w:r w:rsidRPr="00694F57">
          <w:rPr>
            <w:rStyle w:val="Hyperlink"/>
            <w:noProof/>
          </w:rPr>
          <w:t>1.3</w:t>
        </w:r>
        <w:r>
          <w:rPr>
            <w:rFonts w:asciiTheme="minorHAnsi" w:eastAsiaTheme="minorEastAsia" w:hAnsiTheme="minorHAnsi"/>
            <w:b w:val="0"/>
            <w:noProof/>
            <w:kern w:val="2"/>
            <w:sz w:val="24"/>
            <w:szCs w:val="24"/>
            <w:lang w:val="en-US"/>
            <w14:ligatures w14:val="standardContextual"/>
          </w:rPr>
          <w:tab/>
        </w:r>
        <w:r w:rsidRPr="00694F57">
          <w:rPr>
            <w:rStyle w:val="Hyperlink"/>
            <w:noProof/>
          </w:rPr>
          <w:t>Program Application</w:t>
        </w:r>
        <w:r>
          <w:rPr>
            <w:noProof/>
            <w:webHidden/>
          </w:rPr>
          <w:tab/>
        </w:r>
        <w:r>
          <w:rPr>
            <w:noProof/>
            <w:webHidden/>
          </w:rPr>
          <w:fldChar w:fldCharType="begin"/>
        </w:r>
        <w:r>
          <w:rPr>
            <w:noProof/>
            <w:webHidden/>
          </w:rPr>
          <w:instrText xml:space="preserve"> PAGEREF _Toc195719689 \h </w:instrText>
        </w:r>
        <w:r>
          <w:rPr>
            <w:noProof/>
            <w:webHidden/>
          </w:rPr>
        </w:r>
        <w:r>
          <w:rPr>
            <w:noProof/>
            <w:webHidden/>
          </w:rPr>
          <w:fldChar w:fldCharType="separate"/>
        </w:r>
        <w:r>
          <w:rPr>
            <w:noProof/>
            <w:webHidden/>
          </w:rPr>
          <w:t>11</w:t>
        </w:r>
        <w:r>
          <w:rPr>
            <w:noProof/>
            <w:webHidden/>
          </w:rPr>
          <w:fldChar w:fldCharType="end"/>
        </w:r>
      </w:hyperlink>
    </w:p>
    <w:p w14:paraId="3D0F2F6F" w14:textId="295E0E7C" w:rsidR="00B24D2D" w:rsidRDefault="00B24D2D">
      <w:pPr>
        <w:pStyle w:val="TOC1"/>
        <w:rPr>
          <w:rFonts w:asciiTheme="minorHAnsi" w:eastAsiaTheme="minorEastAsia" w:hAnsiTheme="minorHAnsi"/>
          <w:b w:val="0"/>
          <w:kern w:val="2"/>
          <w:sz w:val="24"/>
          <w:szCs w:val="24"/>
          <w:lang w:val="en-US"/>
          <w14:ligatures w14:val="standardContextual"/>
        </w:rPr>
      </w:pPr>
      <w:hyperlink w:anchor="_Toc195719690" w:history="1">
        <w:r w:rsidRPr="00694F57">
          <w:rPr>
            <w:rStyle w:val="Hyperlink"/>
            <w:rFonts w:ascii="Arial Bold" w:hAnsi="Arial Bold"/>
          </w:rPr>
          <w:t>2</w:t>
        </w:r>
        <w:r>
          <w:rPr>
            <w:rFonts w:asciiTheme="minorHAnsi" w:eastAsiaTheme="minorEastAsia" w:hAnsiTheme="minorHAnsi"/>
            <w:b w:val="0"/>
            <w:kern w:val="2"/>
            <w:sz w:val="24"/>
            <w:szCs w:val="24"/>
            <w:lang w:val="en-US"/>
            <w14:ligatures w14:val="standardContextual"/>
          </w:rPr>
          <w:tab/>
        </w:r>
        <w:r w:rsidRPr="00694F57">
          <w:rPr>
            <w:rStyle w:val="Hyperlink"/>
          </w:rPr>
          <w:t>GMP Workflow Process</w:t>
        </w:r>
        <w:r>
          <w:rPr>
            <w:webHidden/>
          </w:rPr>
          <w:tab/>
        </w:r>
        <w:r>
          <w:rPr>
            <w:webHidden/>
          </w:rPr>
          <w:fldChar w:fldCharType="begin"/>
        </w:r>
        <w:r>
          <w:rPr>
            <w:webHidden/>
          </w:rPr>
          <w:instrText xml:space="preserve"> PAGEREF _Toc195719690 \h </w:instrText>
        </w:r>
        <w:r>
          <w:rPr>
            <w:webHidden/>
          </w:rPr>
        </w:r>
        <w:r>
          <w:rPr>
            <w:webHidden/>
          </w:rPr>
          <w:fldChar w:fldCharType="separate"/>
        </w:r>
        <w:r>
          <w:rPr>
            <w:webHidden/>
          </w:rPr>
          <w:t>13</w:t>
        </w:r>
        <w:r>
          <w:rPr>
            <w:webHidden/>
          </w:rPr>
          <w:fldChar w:fldCharType="end"/>
        </w:r>
      </w:hyperlink>
    </w:p>
    <w:p w14:paraId="0A9B97B5" w14:textId="74A5529F" w:rsidR="00B24D2D" w:rsidRDefault="00B24D2D">
      <w:pPr>
        <w:pStyle w:val="TOC2"/>
        <w:rPr>
          <w:rFonts w:asciiTheme="minorHAnsi" w:eastAsiaTheme="minorEastAsia" w:hAnsiTheme="minorHAnsi"/>
          <w:b w:val="0"/>
          <w:noProof/>
          <w:kern w:val="2"/>
          <w:sz w:val="24"/>
          <w:szCs w:val="24"/>
          <w:lang w:val="en-US"/>
          <w14:ligatures w14:val="standardContextual"/>
        </w:rPr>
      </w:pPr>
      <w:hyperlink w:anchor="_Toc195719691" w:history="1">
        <w:r w:rsidRPr="00694F57">
          <w:rPr>
            <w:rStyle w:val="Hyperlink"/>
            <w:noProof/>
          </w:rPr>
          <w:t>2.1</w:t>
        </w:r>
        <w:r>
          <w:rPr>
            <w:rFonts w:asciiTheme="minorHAnsi" w:eastAsiaTheme="minorEastAsia" w:hAnsiTheme="minorHAnsi"/>
            <w:b w:val="0"/>
            <w:noProof/>
            <w:kern w:val="2"/>
            <w:sz w:val="24"/>
            <w:szCs w:val="24"/>
            <w:lang w:val="en-US"/>
            <w14:ligatures w14:val="standardContextual"/>
          </w:rPr>
          <w:tab/>
        </w:r>
        <w:r w:rsidRPr="00694F57">
          <w:rPr>
            <w:rStyle w:val="Hyperlink"/>
            <w:noProof/>
          </w:rPr>
          <w:t>Stage 1 – Inventory</w:t>
        </w:r>
        <w:r>
          <w:rPr>
            <w:noProof/>
            <w:webHidden/>
          </w:rPr>
          <w:tab/>
        </w:r>
        <w:r>
          <w:rPr>
            <w:noProof/>
            <w:webHidden/>
          </w:rPr>
          <w:fldChar w:fldCharType="begin"/>
        </w:r>
        <w:r>
          <w:rPr>
            <w:noProof/>
            <w:webHidden/>
          </w:rPr>
          <w:instrText xml:space="preserve"> PAGEREF _Toc195719691 \h </w:instrText>
        </w:r>
        <w:r>
          <w:rPr>
            <w:noProof/>
            <w:webHidden/>
          </w:rPr>
        </w:r>
        <w:r>
          <w:rPr>
            <w:noProof/>
            <w:webHidden/>
          </w:rPr>
          <w:fldChar w:fldCharType="separate"/>
        </w:r>
        <w:r>
          <w:rPr>
            <w:noProof/>
            <w:webHidden/>
          </w:rPr>
          <w:t>15</w:t>
        </w:r>
        <w:r>
          <w:rPr>
            <w:noProof/>
            <w:webHidden/>
          </w:rPr>
          <w:fldChar w:fldCharType="end"/>
        </w:r>
      </w:hyperlink>
    </w:p>
    <w:p w14:paraId="0E17C131" w14:textId="449BAE2B" w:rsidR="00B24D2D" w:rsidRDefault="00B24D2D">
      <w:pPr>
        <w:pStyle w:val="TOC3"/>
        <w:rPr>
          <w:rFonts w:asciiTheme="minorHAnsi" w:eastAsiaTheme="minorEastAsia" w:hAnsiTheme="minorHAnsi"/>
          <w:b w:val="0"/>
          <w:noProof/>
          <w:kern w:val="2"/>
          <w:sz w:val="24"/>
          <w:szCs w:val="24"/>
          <w:lang w:val="en-US"/>
          <w14:ligatures w14:val="standardContextual"/>
        </w:rPr>
      </w:pPr>
      <w:hyperlink w:anchor="_Toc195719692" w:history="1">
        <w:r w:rsidRPr="00694F57">
          <w:rPr>
            <w:rStyle w:val="Hyperlink"/>
            <w:rFonts w:ascii="Arial Bold" w:hAnsi="Arial Bold"/>
            <w:noProof/>
          </w:rPr>
          <w:t>2.1.1</w:t>
        </w:r>
        <w:r>
          <w:rPr>
            <w:rFonts w:asciiTheme="minorHAnsi" w:eastAsiaTheme="minorEastAsia" w:hAnsiTheme="minorHAnsi"/>
            <w:b w:val="0"/>
            <w:noProof/>
            <w:kern w:val="2"/>
            <w:sz w:val="24"/>
            <w:szCs w:val="24"/>
            <w:lang w:val="en-US"/>
            <w14:ligatures w14:val="standardContextual"/>
          </w:rPr>
          <w:tab/>
        </w:r>
        <w:r w:rsidRPr="00694F57">
          <w:rPr>
            <w:rStyle w:val="Hyperlink"/>
            <w:noProof/>
          </w:rPr>
          <w:t>E</w:t>
        </w:r>
        <w:r w:rsidRPr="00694F57">
          <w:rPr>
            <w:rStyle w:val="Hyperlink"/>
            <w:noProof/>
            <w:spacing w:val="2"/>
          </w:rPr>
          <w:t>x</w:t>
        </w:r>
        <w:r w:rsidRPr="00694F57">
          <w:rPr>
            <w:rStyle w:val="Hyperlink"/>
            <w:noProof/>
            <w:spacing w:val="3"/>
          </w:rPr>
          <w:t>i</w:t>
        </w:r>
        <w:r w:rsidRPr="00694F57">
          <w:rPr>
            <w:rStyle w:val="Hyperlink"/>
            <w:noProof/>
          </w:rPr>
          <w:t>s</w:t>
        </w:r>
        <w:r w:rsidRPr="00694F57">
          <w:rPr>
            <w:rStyle w:val="Hyperlink"/>
            <w:noProof/>
            <w:spacing w:val="3"/>
          </w:rPr>
          <w:t>t</w:t>
        </w:r>
        <w:r w:rsidRPr="00694F57">
          <w:rPr>
            <w:rStyle w:val="Hyperlink"/>
            <w:noProof/>
          </w:rPr>
          <w:t>i</w:t>
        </w:r>
        <w:r w:rsidRPr="00694F57">
          <w:rPr>
            <w:rStyle w:val="Hyperlink"/>
            <w:noProof/>
            <w:spacing w:val="2"/>
          </w:rPr>
          <w:t>n</w:t>
        </w:r>
        <w:r w:rsidRPr="00694F57">
          <w:rPr>
            <w:rStyle w:val="Hyperlink"/>
            <w:noProof/>
          </w:rPr>
          <w:t>g</w:t>
        </w:r>
        <w:r w:rsidRPr="00694F57">
          <w:rPr>
            <w:rStyle w:val="Hyperlink"/>
            <w:noProof/>
            <w:spacing w:val="5"/>
          </w:rPr>
          <w:t xml:space="preserve"> </w:t>
        </w:r>
        <w:r w:rsidRPr="00694F57">
          <w:rPr>
            <w:rStyle w:val="Hyperlink"/>
            <w:noProof/>
            <w:spacing w:val="-1"/>
          </w:rPr>
          <w:t>P</w:t>
        </w:r>
        <w:r w:rsidRPr="00694F57">
          <w:rPr>
            <w:rStyle w:val="Hyperlink"/>
            <w:noProof/>
            <w:spacing w:val="3"/>
          </w:rPr>
          <w:t>i</w:t>
        </w:r>
        <w:r w:rsidRPr="00694F57">
          <w:rPr>
            <w:rStyle w:val="Hyperlink"/>
            <w:noProof/>
          </w:rPr>
          <w:t>pel</w:t>
        </w:r>
        <w:r w:rsidRPr="00694F57">
          <w:rPr>
            <w:rStyle w:val="Hyperlink"/>
            <w:noProof/>
            <w:spacing w:val="3"/>
          </w:rPr>
          <w:t>i</w:t>
        </w:r>
        <w:r w:rsidRPr="00694F57">
          <w:rPr>
            <w:rStyle w:val="Hyperlink"/>
            <w:noProof/>
            <w:spacing w:val="2"/>
          </w:rPr>
          <w:t>ne</w:t>
        </w:r>
        <w:r w:rsidRPr="00694F57">
          <w:rPr>
            <w:rStyle w:val="Hyperlink"/>
            <w:noProof/>
          </w:rPr>
          <w:t>s</w:t>
        </w:r>
        <w:r>
          <w:rPr>
            <w:noProof/>
            <w:webHidden/>
          </w:rPr>
          <w:tab/>
        </w:r>
        <w:r>
          <w:rPr>
            <w:noProof/>
            <w:webHidden/>
          </w:rPr>
          <w:fldChar w:fldCharType="begin"/>
        </w:r>
        <w:r>
          <w:rPr>
            <w:noProof/>
            <w:webHidden/>
          </w:rPr>
          <w:instrText xml:space="preserve"> PAGEREF _Toc195719692 \h </w:instrText>
        </w:r>
        <w:r>
          <w:rPr>
            <w:noProof/>
            <w:webHidden/>
          </w:rPr>
        </w:r>
        <w:r>
          <w:rPr>
            <w:noProof/>
            <w:webHidden/>
          </w:rPr>
          <w:fldChar w:fldCharType="separate"/>
        </w:r>
        <w:r>
          <w:rPr>
            <w:noProof/>
            <w:webHidden/>
          </w:rPr>
          <w:t>16</w:t>
        </w:r>
        <w:r>
          <w:rPr>
            <w:noProof/>
            <w:webHidden/>
          </w:rPr>
          <w:fldChar w:fldCharType="end"/>
        </w:r>
      </w:hyperlink>
    </w:p>
    <w:p w14:paraId="405B1E63" w14:textId="375A28FD" w:rsidR="00B24D2D" w:rsidRDefault="00B24D2D">
      <w:pPr>
        <w:pStyle w:val="TOC3"/>
        <w:rPr>
          <w:rFonts w:asciiTheme="minorHAnsi" w:eastAsiaTheme="minorEastAsia" w:hAnsiTheme="minorHAnsi"/>
          <w:b w:val="0"/>
          <w:noProof/>
          <w:kern w:val="2"/>
          <w:sz w:val="24"/>
          <w:szCs w:val="24"/>
          <w:lang w:val="en-US"/>
          <w14:ligatures w14:val="standardContextual"/>
        </w:rPr>
      </w:pPr>
      <w:hyperlink w:anchor="_Toc195719693" w:history="1">
        <w:r w:rsidRPr="00694F57">
          <w:rPr>
            <w:rStyle w:val="Hyperlink"/>
            <w:rFonts w:ascii="Arial Bold" w:hAnsi="Arial Bold"/>
            <w:noProof/>
          </w:rPr>
          <w:t>2.1.2</w:t>
        </w:r>
        <w:r>
          <w:rPr>
            <w:rFonts w:asciiTheme="minorHAnsi" w:eastAsiaTheme="minorEastAsia" w:hAnsiTheme="minorHAnsi"/>
            <w:b w:val="0"/>
            <w:noProof/>
            <w:kern w:val="2"/>
            <w:sz w:val="24"/>
            <w:szCs w:val="24"/>
            <w:lang w:val="en-US"/>
            <w14:ligatures w14:val="standardContextual"/>
          </w:rPr>
          <w:tab/>
        </w:r>
        <w:r w:rsidRPr="00694F57">
          <w:rPr>
            <w:rStyle w:val="Hyperlink"/>
            <w:noProof/>
          </w:rPr>
          <w:t>New Built Pipelines</w:t>
        </w:r>
        <w:r>
          <w:rPr>
            <w:noProof/>
            <w:webHidden/>
          </w:rPr>
          <w:tab/>
        </w:r>
        <w:r>
          <w:rPr>
            <w:noProof/>
            <w:webHidden/>
          </w:rPr>
          <w:fldChar w:fldCharType="begin"/>
        </w:r>
        <w:r>
          <w:rPr>
            <w:noProof/>
            <w:webHidden/>
          </w:rPr>
          <w:instrText xml:space="preserve"> PAGEREF _Toc195719693 \h </w:instrText>
        </w:r>
        <w:r>
          <w:rPr>
            <w:noProof/>
            <w:webHidden/>
          </w:rPr>
        </w:r>
        <w:r>
          <w:rPr>
            <w:noProof/>
            <w:webHidden/>
          </w:rPr>
          <w:fldChar w:fldCharType="separate"/>
        </w:r>
        <w:r>
          <w:rPr>
            <w:noProof/>
            <w:webHidden/>
          </w:rPr>
          <w:t>17</w:t>
        </w:r>
        <w:r>
          <w:rPr>
            <w:noProof/>
            <w:webHidden/>
          </w:rPr>
          <w:fldChar w:fldCharType="end"/>
        </w:r>
      </w:hyperlink>
    </w:p>
    <w:p w14:paraId="02A98E8A" w14:textId="212815CE" w:rsidR="00B24D2D" w:rsidRDefault="00B24D2D">
      <w:pPr>
        <w:pStyle w:val="TOC3"/>
        <w:rPr>
          <w:rFonts w:asciiTheme="minorHAnsi" w:eastAsiaTheme="minorEastAsia" w:hAnsiTheme="minorHAnsi"/>
          <w:b w:val="0"/>
          <w:noProof/>
          <w:kern w:val="2"/>
          <w:sz w:val="24"/>
          <w:szCs w:val="24"/>
          <w:lang w:val="en-US"/>
          <w14:ligatures w14:val="standardContextual"/>
        </w:rPr>
      </w:pPr>
      <w:hyperlink w:anchor="_Toc195719694" w:history="1">
        <w:r w:rsidRPr="00694F57">
          <w:rPr>
            <w:rStyle w:val="Hyperlink"/>
            <w:rFonts w:ascii="Arial Bold" w:hAnsi="Arial Bold"/>
            <w:noProof/>
          </w:rPr>
          <w:t>2.1.3</w:t>
        </w:r>
        <w:r>
          <w:rPr>
            <w:rFonts w:asciiTheme="minorHAnsi" w:eastAsiaTheme="minorEastAsia" w:hAnsiTheme="minorHAnsi"/>
            <w:b w:val="0"/>
            <w:noProof/>
            <w:kern w:val="2"/>
            <w:sz w:val="24"/>
            <w:szCs w:val="24"/>
            <w:lang w:val="en-US"/>
            <w14:ligatures w14:val="standardContextual"/>
          </w:rPr>
          <w:tab/>
        </w:r>
        <w:r w:rsidRPr="00694F57">
          <w:rPr>
            <w:rStyle w:val="Hyperlink"/>
            <w:noProof/>
          </w:rPr>
          <w:t>Ground and Aerial Reconnaissance</w:t>
        </w:r>
        <w:r>
          <w:rPr>
            <w:noProof/>
            <w:webHidden/>
          </w:rPr>
          <w:tab/>
        </w:r>
        <w:r>
          <w:rPr>
            <w:noProof/>
            <w:webHidden/>
          </w:rPr>
          <w:fldChar w:fldCharType="begin"/>
        </w:r>
        <w:r>
          <w:rPr>
            <w:noProof/>
            <w:webHidden/>
          </w:rPr>
          <w:instrText xml:space="preserve"> PAGEREF _Toc195719694 \h </w:instrText>
        </w:r>
        <w:r>
          <w:rPr>
            <w:noProof/>
            <w:webHidden/>
          </w:rPr>
        </w:r>
        <w:r>
          <w:rPr>
            <w:noProof/>
            <w:webHidden/>
          </w:rPr>
          <w:fldChar w:fldCharType="separate"/>
        </w:r>
        <w:r>
          <w:rPr>
            <w:noProof/>
            <w:webHidden/>
          </w:rPr>
          <w:t>18</w:t>
        </w:r>
        <w:r>
          <w:rPr>
            <w:noProof/>
            <w:webHidden/>
          </w:rPr>
          <w:fldChar w:fldCharType="end"/>
        </w:r>
      </w:hyperlink>
    </w:p>
    <w:p w14:paraId="3DCDFE0E" w14:textId="1B3AAD97" w:rsidR="00B24D2D" w:rsidRDefault="00B24D2D">
      <w:pPr>
        <w:pStyle w:val="TOC3"/>
        <w:rPr>
          <w:rFonts w:asciiTheme="minorHAnsi" w:eastAsiaTheme="minorEastAsia" w:hAnsiTheme="minorHAnsi"/>
          <w:b w:val="0"/>
          <w:noProof/>
          <w:kern w:val="2"/>
          <w:sz w:val="24"/>
          <w:szCs w:val="24"/>
          <w:lang w:val="en-US"/>
          <w14:ligatures w14:val="standardContextual"/>
        </w:rPr>
      </w:pPr>
      <w:hyperlink w:anchor="_Toc195719695" w:history="1">
        <w:r w:rsidRPr="00694F57">
          <w:rPr>
            <w:rStyle w:val="Hyperlink"/>
            <w:rFonts w:ascii="Arial Bold" w:hAnsi="Arial Bold"/>
            <w:noProof/>
          </w:rPr>
          <w:t>2.1.4</w:t>
        </w:r>
        <w:r>
          <w:rPr>
            <w:rFonts w:asciiTheme="minorHAnsi" w:eastAsiaTheme="minorEastAsia" w:hAnsiTheme="minorHAnsi"/>
            <w:b w:val="0"/>
            <w:noProof/>
            <w:kern w:val="2"/>
            <w:sz w:val="24"/>
            <w:szCs w:val="24"/>
            <w:lang w:val="en-US"/>
            <w14:ligatures w14:val="standardContextual"/>
          </w:rPr>
          <w:tab/>
        </w:r>
        <w:r w:rsidRPr="00694F57">
          <w:rPr>
            <w:rStyle w:val="Hyperlink"/>
            <w:noProof/>
          </w:rPr>
          <w:t>Inventory Stewardship</w:t>
        </w:r>
        <w:r>
          <w:rPr>
            <w:noProof/>
            <w:webHidden/>
          </w:rPr>
          <w:tab/>
        </w:r>
        <w:r>
          <w:rPr>
            <w:noProof/>
            <w:webHidden/>
          </w:rPr>
          <w:fldChar w:fldCharType="begin"/>
        </w:r>
        <w:r>
          <w:rPr>
            <w:noProof/>
            <w:webHidden/>
          </w:rPr>
          <w:instrText xml:space="preserve"> PAGEREF _Toc195719695 \h </w:instrText>
        </w:r>
        <w:r>
          <w:rPr>
            <w:noProof/>
            <w:webHidden/>
          </w:rPr>
        </w:r>
        <w:r>
          <w:rPr>
            <w:noProof/>
            <w:webHidden/>
          </w:rPr>
          <w:fldChar w:fldCharType="separate"/>
        </w:r>
        <w:r>
          <w:rPr>
            <w:noProof/>
            <w:webHidden/>
          </w:rPr>
          <w:t>19</w:t>
        </w:r>
        <w:r>
          <w:rPr>
            <w:noProof/>
            <w:webHidden/>
          </w:rPr>
          <w:fldChar w:fldCharType="end"/>
        </w:r>
      </w:hyperlink>
    </w:p>
    <w:p w14:paraId="2298223A" w14:textId="45B91B09" w:rsidR="00B24D2D" w:rsidRDefault="00B24D2D">
      <w:pPr>
        <w:pStyle w:val="TOC2"/>
        <w:rPr>
          <w:rFonts w:asciiTheme="minorHAnsi" w:eastAsiaTheme="minorEastAsia" w:hAnsiTheme="minorHAnsi"/>
          <w:b w:val="0"/>
          <w:noProof/>
          <w:kern w:val="2"/>
          <w:sz w:val="24"/>
          <w:szCs w:val="24"/>
          <w:lang w:val="en-US"/>
          <w14:ligatures w14:val="standardContextual"/>
        </w:rPr>
      </w:pPr>
      <w:hyperlink w:anchor="_Toc195719696" w:history="1">
        <w:r w:rsidRPr="00694F57">
          <w:rPr>
            <w:rStyle w:val="Hyperlink"/>
            <w:noProof/>
          </w:rPr>
          <w:t>2.2</w:t>
        </w:r>
        <w:r>
          <w:rPr>
            <w:rFonts w:asciiTheme="minorHAnsi" w:eastAsiaTheme="minorEastAsia" w:hAnsiTheme="minorHAnsi"/>
            <w:b w:val="0"/>
            <w:noProof/>
            <w:kern w:val="2"/>
            <w:sz w:val="24"/>
            <w:szCs w:val="24"/>
            <w:lang w:val="en-US"/>
            <w14:ligatures w14:val="standardContextual"/>
          </w:rPr>
          <w:tab/>
        </w:r>
        <w:r w:rsidRPr="00694F57">
          <w:rPr>
            <w:rStyle w:val="Hyperlink"/>
            <w:noProof/>
          </w:rPr>
          <w:t>Stage 2 - Screening and Prioritization</w:t>
        </w:r>
        <w:r>
          <w:rPr>
            <w:noProof/>
            <w:webHidden/>
          </w:rPr>
          <w:tab/>
        </w:r>
        <w:r>
          <w:rPr>
            <w:noProof/>
            <w:webHidden/>
          </w:rPr>
          <w:fldChar w:fldCharType="begin"/>
        </w:r>
        <w:r>
          <w:rPr>
            <w:noProof/>
            <w:webHidden/>
          </w:rPr>
          <w:instrText xml:space="preserve"> PAGEREF _Toc195719696 \h </w:instrText>
        </w:r>
        <w:r>
          <w:rPr>
            <w:noProof/>
            <w:webHidden/>
          </w:rPr>
        </w:r>
        <w:r>
          <w:rPr>
            <w:noProof/>
            <w:webHidden/>
          </w:rPr>
          <w:fldChar w:fldCharType="separate"/>
        </w:r>
        <w:r>
          <w:rPr>
            <w:noProof/>
            <w:webHidden/>
          </w:rPr>
          <w:t>22</w:t>
        </w:r>
        <w:r>
          <w:rPr>
            <w:noProof/>
            <w:webHidden/>
          </w:rPr>
          <w:fldChar w:fldCharType="end"/>
        </w:r>
      </w:hyperlink>
    </w:p>
    <w:p w14:paraId="4165CBF5" w14:textId="748218BA" w:rsidR="00B24D2D" w:rsidRDefault="00B24D2D">
      <w:pPr>
        <w:pStyle w:val="TOC3"/>
        <w:rPr>
          <w:rFonts w:asciiTheme="minorHAnsi" w:eastAsiaTheme="minorEastAsia" w:hAnsiTheme="minorHAnsi"/>
          <w:b w:val="0"/>
          <w:noProof/>
          <w:kern w:val="2"/>
          <w:sz w:val="24"/>
          <w:szCs w:val="24"/>
          <w:lang w:val="en-US"/>
          <w14:ligatures w14:val="standardContextual"/>
        </w:rPr>
      </w:pPr>
      <w:hyperlink w:anchor="_Toc195719697" w:history="1">
        <w:r w:rsidRPr="00694F57">
          <w:rPr>
            <w:rStyle w:val="Hyperlink"/>
            <w:rFonts w:ascii="Arial Bold" w:hAnsi="Arial Bold"/>
            <w:noProof/>
          </w:rPr>
          <w:t>2.2.1</w:t>
        </w:r>
        <w:r>
          <w:rPr>
            <w:rFonts w:asciiTheme="minorHAnsi" w:eastAsiaTheme="minorEastAsia" w:hAnsiTheme="minorHAnsi"/>
            <w:b w:val="0"/>
            <w:noProof/>
            <w:kern w:val="2"/>
            <w:sz w:val="24"/>
            <w:szCs w:val="24"/>
            <w:lang w:val="en-US"/>
            <w14:ligatures w14:val="standardContextual"/>
          </w:rPr>
          <w:tab/>
        </w:r>
        <w:r w:rsidRPr="00694F57">
          <w:rPr>
            <w:rStyle w:val="Hyperlink"/>
            <w:noProof/>
          </w:rPr>
          <w:t>Hazard Screening and Prioritization</w:t>
        </w:r>
        <w:r>
          <w:rPr>
            <w:noProof/>
            <w:webHidden/>
          </w:rPr>
          <w:tab/>
        </w:r>
        <w:r>
          <w:rPr>
            <w:noProof/>
            <w:webHidden/>
          </w:rPr>
          <w:fldChar w:fldCharType="begin"/>
        </w:r>
        <w:r>
          <w:rPr>
            <w:noProof/>
            <w:webHidden/>
          </w:rPr>
          <w:instrText xml:space="preserve"> PAGEREF _Toc195719697 \h </w:instrText>
        </w:r>
        <w:r>
          <w:rPr>
            <w:noProof/>
            <w:webHidden/>
          </w:rPr>
        </w:r>
        <w:r>
          <w:rPr>
            <w:noProof/>
            <w:webHidden/>
          </w:rPr>
          <w:fldChar w:fldCharType="separate"/>
        </w:r>
        <w:r>
          <w:rPr>
            <w:noProof/>
            <w:webHidden/>
          </w:rPr>
          <w:t>22</w:t>
        </w:r>
        <w:r>
          <w:rPr>
            <w:noProof/>
            <w:webHidden/>
          </w:rPr>
          <w:fldChar w:fldCharType="end"/>
        </w:r>
      </w:hyperlink>
    </w:p>
    <w:p w14:paraId="794E5B61" w14:textId="0F52A7AB" w:rsidR="00B24D2D" w:rsidRDefault="00B24D2D">
      <w:pPr>
        <w:pStyle w:val="TOC3"/>
        <w:rPr>
          <w:rFonts w:asciiTheme="minorHAnsi" w:eastAsiaTheme="minorEastAsia" w:hAnsiTheme="minorHAnsi"/>
          <w:b w:val="0"/>
          <w:noProof/>
          <w:kern w:val="2"/>
          <w:sz w:val="24"/>
          <w:szCs w:val="24"/>
          <w:lang w:val="en-US"/>
          <w14:ligatures w14:val="standardContextual"/>
        </w:rPr>
      </w:pPr>
      <w:hyperlink w:anchor="_Toc195719698" w:history="1">
        <w:r w:rsidRPr="00694F57">
          <w:rPr>
            <w:rStyle w:val="Hyperlink"/>
            <w:rFonts w:ascii="Arial Bold" w:hAnsi="Arial Bold"/>
            <w:noProof/>
          </w:rPr>
          <w:t>2.2.2</w:t>
        </w:r>
        <w:r>
          <w:rPr>
            <w:rFonts w:asciiTheme="minorHAnsi" w:eastAsiaTheme="minorEastAsia" w:hAnsiTheme="minorHAnsi"/>
            <w:b w:val="0"/>
            <w:noProof/>
            <w:kern w:val="2"/>
            <w:sz w:val="24"/>
            <w:szCs w:val="24"/>
            <w:lang w:val="en-US"/>
            <w14:ligatures w14:val="standardContextual"/>
          </w:rPr>
          <w:tab/>
        </w:r>
        <w:r w:rsidRPr="00694F57">
          <w:rPr>
            <w:rStyle w:val="Hyperlink"/>
            <w:noProof/>
          </w:rPr>
          <w:t>Bending Strain Data Integration and Response</w:t>
        </w:r>
        <w:r>
          <w:rPr>
            <w:noProof/>
            <w:webHidden/>
          </w:rPr>
          <w:tab/>
        </w:r>
        <w:r>
          <w:rPr>
            <w:noProof/>
            <w:webHidden/>
          </w:rPr>
          <w:fldChar w:fldCharType="begin"/>
        </w:r>
        <w:r>
          <w:rPr>
            <w:noProof/>
            <w:webHidden/>
          </w:rPr>
          <w:instrText xml:space="preserve"> PAGEREF _Toc195719698 \h </w:instrText>
        </w:r>
        <w:r>
          <w:rPr>
            <w:noProof/>
            <w:webHidden/>
          </w:rPr>
        </w:r>
        <w:r>
          <w:rPr>
            <w:noProof/>
            <w:webHidden/>
          </w:rPr>
          <w:fldChar w:fldCharType="separate"/>
        </w:r>
        <w:r>
          <w:rPr>
            <w:noProof/>
            <w:webHidden/>
          </w:rPr>
          <w:t>24</w:t>
        </w:r>
        <w:r>
          <w:rPr>
            <w:noProof/>
            <w:webHidden/>
          </w:rPr>
          <w:fldChar w:fldCharType="end"/>
        </w:r>
      </w:hyperlink>
    </w:p>
    <w:p w14:paraId="4E148F39" w14:textId="74AAEA85" w:rsidR="00B24D2D" w:rsidRDefault="00B24D2D">
      <w:pPr>
        <w:pStyle w:val="TOC2"/>
        <w:rPr>
          <w:rFonts w:asciiTheme="minorHAnsi" w:eastAsiaTheme="minorEastAsia" w:hAnsiTheme="minorHAnsi"/>
          <w:b w:val="0"/>
          <w:noProof/>
          <w:kern w:val="2"/>
          <w:sz w:val="24"/>
          <w:szCs w:val="24"/>
          <w:lang w:val="en-US"/>
          <w14:ligatures w14:val="standardContextual"/>
        </w:rPr>
      </w:pPr>
      <w:hyperlink w:anchor="_Toc195719699" w:history="1">
        <w:r w:rsidRPr="00694F57">
          <w:rPr>
            <w:rStyle w:val="Hyperlink"/>
            <w:noProof/>
          </w:rPr>
          <w:t>2.3</w:t>
        </w:r>
        <w:r>
          <w:rPr>
            <w:rFonts w:asciiTheme="minorHAnsi" w:eastAsiaTheme="minorEastAsia" w:hAnsiTheme="minorHAnsi"/>
            <w:b w:val="0"/>
            <w:noProof/>
            <w:kern w:val="2"/>
            <w:sz w:val="24"/>
            <w:szCs w:val="24"/>
            <w:lang w:val="en-US"/>
            <w14:ligatures w14:val="standardContextual"/>
          </w:rPr>
          <w:tab/>
        </w:r>
        <w:r w:rsidRPr="00694F57">
          <w:rPr>
            <w:rStyle w:val="Hyperlink"/>
            <w:noProof/>
          </w:rPr>
          <w:t>Stage 3 - Data Gap Assessment and Inspection</w:t>
        </w:r>
        <w:r>
          <w:rPr>
            <w:noProof/>
            <w:webHidden/>
          </w:rPr>
          <w:tab/>
        </w:r>
        <w:r>
          <w:rPr>
            <w:noProof/>
            <w:webHidden/>
          </w:rPr>
          <w:fldChar w:fldCharType="begin"/>
        </w:r>
        <w:r>
          <w:rPr>
            <w:noProof/>
            <w:webHidden/>
          </w:rPr>
          <w:instrText xml:space="preserve"> PAGEREF _Toc195719699 \h </w:instrText>
        </w:r>
        <w:r>
          <w:rPr>
            <w:noProof/>
            <w:webHidden/>
          </w:rPr>
        </w:r>
        <w:r>
          <w:rPr>
            <w:noProof/>
            <w:webHidden/>
          </w:rPr>
          <w:fldChar w:fldCharType="separate"/>
        </w:r>
        <w:r>
          <w:rPr>
            <w:noProof/>
            <w:webHidden/>
          </w:rPr>
          <w:t>26</w:t>
        </w:r>
        <w:r>
          <w:rPr>
            <w:noProof/>
            <w:webHidden/>
          </w:rPr>
          <w:fldChar w:fldCharType="end"/>
        </w:r>
      </w:hyperlink>
    </w:p>
    <w:p w14:paraId="05C768A2" w14:textId="3D7E7C84" w:rsidR="00B24D2D" w:rsidRDefault="00B24D2D">
      <w:pPr>
        <w:pStyle w:val="TOC3"/>
        <w:rPr>
          <w:rFonts w:asciiTheme="minorHAnsi" w:eastAsiaTheme="minorEastAsia" w:hAnsiTheme="minorHAnsi"/>
          <w:b w:val="0"/>
          <w:noProof/>
          <w:kern w:val="2"/>
          <w:sz w:val="24"/>
          <w:szCs w:val="24"/>
          <w:lang w:val="en-US"/>
          <w14:ligatures w14:val="standardContextual"/>
        </w:rPr>
      </w:pPr>
      <w:hyperlink w:anchor="_Toc195719700" w:history="1">
        <w:r w:rsidRPr="00694F57">
          <w:rPr>
            <w:rStyle w:val="Hyperlink"/>
            <w:rFonts w:ascii="Arial Bold" w:hAnsi="Arial Bold"/>
            <w:noProof/>
          </w:rPr>
          <w:t>2.3.1</w:t>
        </w:r>
        <w:r>
          <w:rPr>
            <w:rFonts w:asciiTheme="minorHAnsi" w:eastAsiaTheme="minorEastAsia" w:hAnsiTheme="minorHAnsi"/>
            <w:b w:val="0"/>
            <w:noProof/>
            <w:kern w:val="2"/>
            <w:sz w:val="24"/>
            <w:szCs w:val="24"/>
            <w:lang w:val="en-US"/>
            <w14:ligatures w14:val="standardContextual"/>
          </w:rPr>
          <w:tab/>
        </w:r>
        <w:r w:rsidRPr="00694F57">
          <w:rPr>
            <w:rStyle w:val="Hyperlink"/>
            <w:noProof/>
          </w:rPr>
          <w:t>Remote Sensing Data</w:t>
        </w:r>
        <w:r>
          <w:rPr>
            <w:noProof/>
            <w:webHidden/>
          </w:rPr>
          <w:tab/>
        </w:r>
        <w:r>
          <w:rPr>
            <w:noProof/>
            <w:webHidden/>
          </w:rPr>
          <w:fldChar w:fldCharType="begin"/>
        </w:r>
        <w:r>
          <w:rPr>
            <w:noProof/>
            <w:webHidden/>
          </w:rPr>
          <w:instrText xml:space="preserve"> PAGEREF _Toc195719700 \h </w:instrText>
        </w:r>
        <w:r>
          <w:rPr>
            <w:noProof/>
            <w:webHidden/>
          </w:rPr>
        </w:r>
        <w:r>
          <w:rPr>
            <w:noProof/>
            <w:webHidden/>
          </w:rPr>
          <w:fldChar w:fldCharType="separate"/>
        </w:r>
        <w:r>
          <w:rPr>
            <w:noProof/>
            <w:webHidden/>
          </w:rPr>
          <w:t>27</w:t>
        </w:r>
        <w:r>
          <w:rPr>
            <w:noProof/>
            <w:webHidden/>
          </w:rPr>
          <w:fldChar w:fldCharType="end"/>
        </w:r>
      </w:hyperlink>
    </w:p>
    <w:p w14:paraId="4E05CA0B" w14:textId="70D75BA8" w:rsidR="00B24D2D" w:rsidRDefault="00B24D2D">
      <w:pPr>
        <w:pStyle w:val="TOC3"/>
        <w:rPr>
          <w:rFonts w:asciiTheme="minorHAnsi" w:eastAsiaTheme="minorEastAsia" w:hAnsiTheme="minorHAnsi"/>
          <w:b w:val="0"/>
          <w:noProof/>
          <w:kern w:val="2"/>
          <w:sz w:val="24"/>
          <w:szCs w:val="24"/>
          <w:lang w:val="en-US"/>
          <w14:ligatures w14:val="standardContextual"/>
        </w:rPr>
      </w:pPr>
      <w:hyperlink w:anchor="_Toc195719701" w:history="1">
        <w:r w:rsidRPr="00694F57">
          <w:rPr>
            <w:rStyle w:val="Hyperlink"/>
            <w:rFonts w:ascii="Arial Bold" w:hAnsi="Arial Bold"/>
            <w:noProof/>
          </w:rPr>
          <w:t>2.3.2</w:t>
        </w:r>
        <w:r>
          <w:rPr>
            <w:rFonts w:asciiTheme="minorHAnsi" w:eastAsiaTheme="minorEastAsia" w:hAnsiTheme="minorHAnsi"/>
            <w:b w:val="0"/>
            <w:noProof/>
            <w:kern w:val="2"/>
            <w:sz w:val="24"/>
            <w:szCs w:val="24"/>
            <w:lang w:val="en-US"/>
            <w14:ligatures w14:val="standardContextual"/>
          </w:rPr>
          <w:tab/>
        </w:r>
        <w:r w:rsidRPr="00694F57">
          <w:rPr>
            <w:rStyle w:val="Hyperlink"/>
            <w:noProof/>
          </w:rPr>
          <w:t>Site Specific Data</w:t>
        </w:r>
        <w:r>
          <w:rPr>
            <w:noProof/>
            <w:webHidden/>
          </w:rPr>
          <w:tab/>
        </w:r>
        <w:r>
          <w:rPr>
            <w:noProof/>
            <w:webHidden/>
          </w:rPr>
          <w:fldChar w:fldCharType="begin"/>
        </w:r>
        <w:r>
          <w:rPr>
            <w:noProof/>
            <w:webHidden/>
          </w:rPr>
          <w:instrText xml:space="preserve"> PAGEREF _Toc195719701 \h </w:instrText>
        </w:r>
        <w:r>
          <w:rPr>
            <w:noProof/>
            <w:webHidden/>
          </w:rPr>
        </w:r>
        <w:r>
          <w:rPr>
            <w:noProof/>
            <w:webHidden/>
          </w:rPr>
          <w:fldChar w:fldCharType="separate"/>
        </w:r>
        <w:r>
          <w:rPr>
            <w:noProof/>
            <w:webHidden/>
          </w:rPr>
          <w:t>29</w:t>
        </w:r>
        <w:r>
          <w:rPr>
            <w:noProof/>
            <w:webHidden/>
          </w:rPr>
          <w:fldChar w:fldCharType="end"/>
        </w:r>
      </w:hyperlink>
    </w:p>
    <w:p w14:paraId="4F24F4DE" w14:textId="0F4449B9" w:rsidR="00B24D2D" w:rsidRDefault="00B24D2D">
      <w:pPr>
        <w:pStyle w:val="TOC4"/>
        <w:tabs>
          <w:tab w:val="left" w:pos="1680"/>
          <w:tab w:val="right" w:leader="dot" w:pos="10070"/>
        </w:tabs>
        <w:rPr>
          <w:rFonts w:asciiTheme="minorHAnsi" w:eastAsiaTheme="minorEastAsia" w:hAnsiTheme="minorHAnsi"/>
          <w:b w:val="0"/>
          <w:noProof/>
          <w:kern w:val="2"/>
          <w:sz w:val="24"/>
          <w:szCs w:val="24"/>
          <w14:ligatures w14:val="standardContextual"/>
        </w:rPr>
      </w:pPr>
      <w:hyperlink w:anchor="_Toc195719702" w:history="1">
        <w:r w:rsidRPr="00694F57">
          <w:rPr>
            <w:rStyle w:val="Hyperlink"/>
            <w:rFonts w:cs="Arial"/>
            <w:noProof/>
            <w14:scene3d>
              <w14:camera w14:prst="orthographicFront"/>
              <w14:lightRig w14:rig="threePt" w14:dir="t">
                <w14:rot w14:lat="0" w14:lon="0" w14:rev="0"/>
              </w14:lightRig>
            </w14:scene3d>
          </w:rPr>
          <w:t>2.3.2.1</w:t>
        </w:r>
        <w:r>
          <w:rPr>
            <w:rFonts w:asciiTheme="minorHAnsi" w:eastAsiaTheme="minorEastAsia" w:hAnsiTheme="minorHAnsi"/>
            <w:b w:val="0"/>
            <w:noProof/>
            <w:kern w:val="2"/>
            <w:sz w:val="24"/>
            <w:szCs w:val="24"/>
            <w14:ligatures w14:val="standardContextual"/>
          </w:rPr>
          <w:tab/>
        </w:r>
        <w:r w:rsidRPr="00694F57">
          <w:rPr>
            <w:rStyle w:val="Hyperlink"/>
            <w:noProof/>
          </w:rPr>
          <w:t>Ground Reconnaissance</w:t>
        </w:r>
        <w:r>
          <w:rPr>
            <w:noProof/>
            <w:webHidden/>
          </w:rPr>
          <w:tab/>
        </w:r>
        <w:r>
          <w:rPr>
            <w:noProof/>
            <w:webHidden/>
          </w:rPr>
          <w:fldChar w:fldCharType="begin"/>
        </w:r>
        <w:r>
          <w:rPr>
            <w:noProof/>
            <w:webHidden/>
          </w:rPr>
          <w:instrText xml:space="preserve"> PAGEREF _Toc195719702 \h </w:instrText>
        </w:r>
        <w:r>
          <w:rPr>
            <w:noProof/>
            <w:webHidden/>
          </w:rPr>
        </w:r>
        <w:r>
          <w:rPr>
            <w:noProof/>
            <w:webHidden/>
          </w:rPr>
          <w:fldChar w:fldCharType="separate"/>
        </w:r>
        <w:r>
          <w:rPr>
            <w:noProof/>
            <w:webHidden/>
          </w:rPr>
          <w:t>29</w:t>
        </w:r>
        <w:r>
          <w:rPr>
            <w:noProof/>
            <w:webHidden/>
          </w:rPr>
          <w:fldChar w:fldCharType="end"/>
        </w:r>
      </w:hyperlink>
    </w:p>
    <w:p w14:paraId="57D2BF90" w14:textId="40685AA2" w:rsidR="00B24D2D" w:rsidRDefault="00B24D2D">
      <w:pPr>
        <w:pStyle w:val="TOC4"/>
        <w:tabs>
          <w:tab w:val="left" w:pos="1680"/>
          <w:tab w:val="right" w:leader="dot" w:pos="10070"/>
        </w:tabs>
        <w:rPr>
          <w:rFonts w:asciiTheme="minorHAnsi" w:eastAsiaTheme="minorEastAsia" w:hAnsiTheme="minorHAnsi"/>
          <w:b w:val="0"/>
          <w:noProof/>
          <w:kern w:val="2"/>
          <w:sz w:val="24"/>
          <w:szCs w:val="24"/>
          <w14:ligatures w14:val="standardContextual"/>
        </w:rPr>
      </w:pPr>
      <w:hyperlink w:anchor="_Toc195719703" w:history="1">
        <w:r w:rsidRPr="00694F57">
          <w:rPr>
            <w:rStyle w:val="Hyperlink"/>
            <w:rFonts w:cs="Arial"/>
            <w:noProof/>
            <w14:scene3d>
              <w14:camera w14:prst="orthographicFront"/>
              <w14:lightRig w14:rig="threePt" w14:dir="t">
                <w14:rot w14:lat="0" w14:lon="0" w14:rev="0"/>
              </w14:lightRig>
            </w14:scene3d>
          </w:rPr>
          <w:t>2.3.2.2</w:t>
        </w:r>
        <w:r>
          <w:rPr>
            <w:rFonts w:asciiTheme="minorHAnsi" w:eastAsiaTheme="minorEastAsia" w:hAnsiTheme="minorHAnsi"/>
            <w:b w:val="0"/>
            <w:noProof/>
            <w:kern w:val="2"/>
            <w:sz w:val="24"/>
            <w:szCs w:val="24"/>
            <w14:ligatures w14:val="standardContextual"/>
          </w:rPr>
          <w:tab/>
        </w:r>
        <w:r w:rsidRPr="00694F57">
          <w:rPr>
            <w:rStyle w:val="Hyperlink"/>
            <w:noProof/>
          </w:rPr>
          <w:t>Geotechnical Methods</w:t>
        </w:r>
        <w:r>
          <w:rPr>
            <w:noProof/>
            <w:webHidden/>
          </w:rPr>
          <w:tab/>
        </w:r>
        <w:r>
          <w:rPr>
            <w:noProof/>
            <w:webHidden/>
          </w:rPr>
          <w:fldChar w:fldCharType="begin"/>
        </w:r>
        <w:r>
          <w:rPr>
            <w:noProof/>
            <w:webHidden/>
          </w:rPr>
          <w:instrText xml:space="preserve"> PAGEREF _Toc195719703 \h </w:instrText>
        </w:r>
        <w:r>
          <w:rPr>
            <w:noProof/>
            <w:webHidden/>
          </w:rPr>
        </w:r>
        <w:r>
          <w:rPr>
            <w:noProof/>
            <w:webHidden/>
          </w:rPr>
          <w:fldChar w:fldCharType="separate"/>
        </w:r>
        <w:r>
          <w:rPr>
            <w:noProof/>
            <w:webHidden/>
          </w:rPr>
          <w:t>30</w:t>
        </w:r>
        <w:r>
          <w:rPr>
            <w:noProof/>
            <w:webHidden/>
          </w:rPr>
          <w:fldChar w:fldCharType="end"/>
        </w:r>
      </w:hyperlink>
    </w:p>
    <w:p w14:paraId="4B0BEC20" w14:textId="17BF6B98" w:rsidR="00B24D2D" w:rsidRDefault="00B24D2D">
      <w:pPr>
        <w:pStyle w:val="TOC4"/>
        <w:tabs>
          <w:tab w:val="left" w:pos="1680"/>
          <w:tab w:val="right" w:leader="dot" w:pos="10070"/>
        </w:tabs>
        <w:rPr>
          <w:rFonts w:asciiTheme="minorHAnsi" w:eastAsiaTheme="minorEastAsia" w:hAnsiTheme="minorHAnsi"/>
          <w:b w:val="0"/>
          <w:noProof/>
          <w:kern w:val="2"/>
          <w:sz w:val="24"/>
          <w:szCs w:val="24"/>
          <w14:ligatures w14:val="standardContextual"/>
        </w:rPr>
      </w:pPr>
      <w:hyperlink w:anchor="_Toc195719704" w:history="1">
        <w:r w:rsidRPr="00694F57">
          <w:rPr>
            <w:rStyle w:val="Hyperlink"/>
            <w:rFonts w:cs="Arial"/>
            <w:noProof/>
            <w14:scene3d>
              <w14:camera w14:prst="orthographicFront"/>
              <w14:lightRig w14:rig="threePt" w14:dir="t">
                <w14:rot w14:lat="0" w14:lon="0" w14:rev="0"/>
              </w14:lightRig>
            </w14:scene3d>
          </w:rPr>
          <w:t>2.3.2.3</w:t>
        </w:r>
        <w:r>
          <w:rPr>
            <w:rFonts w:asciiTheme="minorHAnsi" w:eastAsiaTheme="minorEastAsia" w:hAnsiTheme="minorHAnsi"/>
            <w:b w:val="0"/>
            <w:noProof/>
            <w:kern w:val="2"/>
            <w:sz w:val="24"/>
            <w:szCs w:val="24"/>
            <w14:ligatures w14:val="standardContextual"/>
          </w:rPr>
          <w:tab/>
        </w:r>
        <w:r w:rsidRPr="00694F57">
          <w:rPr>
            <w:rStyle w:val="Hyperlink"/>
            <w:noProof/>
          </w:rPr>
          <w:t>Geophysical Methods</w:t>
        </w:r>
        <w:r>
          <w:rPr>
            <w:noProof/>
            <w:webHidden/>
          </w:rPr>
          <w:tab/>
        </w:r>
        <w:r>
          <w:rPr>
            <w:noProof/>
            <w:webHidden/>
          </w:rPr>
          <w:fldChar w:fldCharType="begin"/>
        </w:r>
        <w:r>
          <w:rPr>
            <w:noProof/>
            <w:webHidden/>
          </w:rPr>
          <w:instrText xml:space="preserve"> PAGEREF _Toc195719704 \h </w:instrText>
        </w:r>
        <w:r>
          <w:rPr>
            <w:noProof/>
            <w:webHidden/>
          </w:rPr>
        </w:r>
        <w:r>
          <w:rPr>
            <w:noProof/>
            <w:webHidden/>
          </w:rPr>
          <w:fldChar w:fldCharType="separate"/>
        </w:r>
        <w:r>
          <w:rPr>
            <w:noProof/>
            <w:webHidden/>
          </w:rPr>
          <w:t>31</w:t>
        </w:r>
        <w:r>
          <w:rPr>
            <w:noProof/>
            <w:webHidden/>
          </w:rPr>
          <w:fldChar w:fldCharType="end"/>
        </w:r>
      </w:hyperlink>
    </w:p>
    <w:p w14:paraId="236E6849" w14:textId="044A5DC8" w:rsidR="00B24D2D" w:rsidRDefault="00B24D2D">
      <w:pPr>
        <w:pStyle w:val="TOC2"/>
        <w:rPr>
          <w:rFonts w:asciiTheme="minorHAnsi" w:eastAsiaTheme="minorEastAsia" w:hAnsiTheme="minorHAnsi"/>
          <w:b w:val="0"/>
          <w:noProof/>
          <w:kern w:val="2"/>
          <w:sz w:val="24"/>
          <w:szCs w:val="24"/>
          <w:lang w:val="en-US"/>
          <w14:ligatures w14:val="standardContextual"/>
        </w:rPr>
      </w:pPr>
      <w:hyperlink w:anchor="_Toc195719705" w:history="1">
        <w:r w:rsidRPr="00694F57">
          <w:rPr>
            <w:rStyle w:val="Hyperlink"/>
            <w:noProof/>
          </w:rPr>
          <w:t>2.4</w:t>
        </w:r>
        <w:r>
          <w:rPr>
            <w:rFonts w:asciiTheme="minorHAnsi" w:eastAsiaTheme="minorEastAsia" w:hAnsiTheme="minorHAnsi"/>
            <w:b w:val="0"/>
            <w:noProof/>
            <w:kern w:val="2"/>
            <w:sz w:val="24"/>
            <w:szCs w:val="24"/>
            <w:lang w:val="en-US"/>
            <w14:ligatures w14:val="standardContextual"/>
          </w:rPr>
          <w:tab/>
        </w:r>
        <w:r w:rsidRPr="00694F57">
          <w:rPr>
            <w:rStyle w:val="Hyperlink"/>
            <w:noProof/>
          </w:rPr>
          <w:t>Stage 4 – Engineering Assessment</w:t>
        </w:r>
        <w:r>
          <w:rPr>
            <w:noProof/>
            <w:webHidden/>
          </w:rPr>
          <w:tab/>
        </w:r>
        <w:r>
          <w:rPr>
            <w:noProof/>
            <w:webHidden/>
          </w:rPr>
          <w:fldChar w:fldCharType="begin"/>
        </w:r>
        <w:r>
          <w:rPr>
            <w:noProof/>
            <w:webHidden/>
          </w:rPr>
          <w:instrText xml:space="preserve"> PAGEREF _Toc195719705 \h </w:instrText>
        </w:r>
        <w:r>
          <w:rPr>
            <w:noProof/>
            <w:webHidden/>
          </w:rPr>
        </w:r>
        <w:r>
          <w:rPr>
            <w:noProof/>
            <w:webHidden/>
          </w:rPr>
          <w:fldChar w:fldCharType="separate"/>
        </w:r>
        <w:r>
          <w:rPr>
            <w:noProof/>
            <w:webHidden/>
          </w:rPr>
          <w:t>32</w:t>
        </w:r>
        <w:r>
          <w:rPr>
            <w:noProof/>
            <w:webHidden/>
          </w:rPr>
          <w:fldChar w:fldCharType="end"/>
        </w:r>
      </w:hyperlink>
    </w:p>
    <w:p w14:paraId="5DA37822" w14:textId="13D89C3B" w:rsidR="00B24D2D" w:rsidRDefault="00B24D2D">
      <w:pPr>
        <w:pStyle w:val="TOC3"/>
        <w:rPr>
          <w:rFonts w:asciiTheme="minorHAnsi" w:eastAsiaTheme="minorEastAsia" w:hAnsiTheme="minorHAnsi"/>
          <w:b w:val="0"/>
          <w:noProof/>
          <w:kern w:val="2"/>
          <w:sz w:val="24"/>
          <w:szCs w:val="24"/>
          <w:lang w:val="en-US"/>
          <w14:ligatures w14:val="standardContextual"/>
        </w:rPr>
      </w:pPr>
      <w:hyperlink w:anchor="_Toc195719706" w:history="1">
        <w:r w:rsidRPr="00694F57">
          <w:rPr>
            <w:rStyle w:val="Hyperlink"/>
            <w:rFonts w:ascii="Arial Bold" w:hAnsi="Arial Bold"/>
            <w:noProof/>
          </w:rPr>
          <w:t>2.4.1</w:t>
        </w:r>
        <w:r>
          <w:rPr>
            <w:rFonts w:asciiTheme="minorHAnsi" w:eastAsiaTheme="minorEastAsia" w:hAnsiTheme="minorHAnsi"/>
            <w:b w:val="0"/>
            <w:noProof/>
            <w:kern w:val="2"/>
            <w:sz w:val="24"/>
            <w:szCs w:val="24"/>
            <w:lang w:val="en-US"/>
            <w14:ligatures w14:val="standardContextual"/>
          </w:rPr>
          <w:tab/>
        </w:r>
        <w:r w:rsidRPr="00694F57">
          <w:rPr>
            <w:rStyle w:val="Hyperlink"/>
            <w:noProof/>
          </w:rPr>
          <w:t>Geotechnical Vulnerability Models</w:t>
        </w:r>
        <w:r>
          <w:rPr>
            <w:noProof/>
            <w:webHidden/>
          </w:rPr>
          <w:tab/>
        </w:r>
        <w:r>
          <w:rPr>
            <w:noProof/>
            <w:webHidden/>
          </w:rPr>
          <w:fldChar w:fldCharType="begin"/>
        </w:r>
        <w:r>
          <w:rPr>
            <w:noProof/>
            <w:webHidden/>
          </w:rPr>
          <w:instrText xml:space="preserve"> PAGEREF _Toc195719706 \h </w:instrText>
        </w:r>
        <w:r>
          <w:rPr>
            <w:noProof/>
            <w:webHidden/>
          </w:rPr>
        </w:r>
        <w:r>
          <w:rPr>
            <w:noProof/>
            <w:webHidden/>
          </w:rPr>
          <w:fldChar w:fldCharType="separate"/>
        </w:r>
        <w:r>
          <w:rPr>
            <w:noProof/>
            <w:webHidden/>
          </w:rPr>
          <w:t>33</w:t>
        </w:r>
        <w:r>
          <w:rPr>
            <w:noProof/>
            <w:webHidden/>
          </w:rPr>
          <w:fldChar w:fldCharType="end"/>
        </w:r>
      </w:hyperlink>
    </w:p>
    <w:p w14:paraId="6344925B" w14:textId="78A6F018" w:rsidR="00B24D2D" w:rsidRDefault="00B24D2D">
      <w:pPr>
        <w:pStyle w:val="TOC4"/>
        <w:tabs>
          <w:tab w:val="left" w:pos="1680"/>
          <w:tab w:val="right" w:leader="dot" w:pos="10070"/>
        </w:tabs>
        <w:rPr>
          <w:rFonts w:asciiTheme="minorHAnsi" w:eastAsiaTheme="minorEastAsia" w:hAnsiTheme="minorHAnsi"/>
          <w:b w:val="0"/>
          <w:noProof/>
          <w:kern w:val="2"/>
          <w:sz w:val="24"/>
          <w:szCs w:val="24"/>
          <w14:ligatures w14:val="standardContextual"/>
        </w:rPr>
      </w:pPr>
      <w:hyperlink w:anchor="_Toc195719707" w:history="1">
        <w:r w:rsidRPr="00694F57">
          <w:rPr>
            <w:rStyle w:val="Hyperlink"/>
            <w:rFonts w:cs="Arial"/>
            <w:noProof/>
            <w14:scene3d>
              <w14:camera w14:prst="orthographicFront"/>
              <w14:lightRig w14:rig="threePt" w14:dir="t">
                <w14:rot w14:lat="0" w14:lon="0" w14:rev="0"/>
              </w14:lightRig>
            </w14:scene3d>
          </w:rPr>
          <w:t>2.4.1.1</w:t>
        </w:r>
        <w:r>
          <w:rPr>
            <w:rFonts w:asciiTheme="minorHAnsi" w:eastAsiaTheme="minorEastAsia" w:hAnsiTheme="minorHAnsi"/>
            <w:b w:val="0"/>
            <w:noProof/>
            <w:kern w:val="2"/>
            <w:sz w:val="24"/>
            <w:szCs w:val="24"/>
            <w14:ligatures w14:val="standardContextual"/>
          </w:rPr>
          <w:tab/>
        </w:r>
        <w:r w:rsidRPr="00694F57">
          <w:rPr>
            <w:rStyle w:val="Hyperlink"/>
            <w:noProof/>
          </w:rPr>
          <w:t>Overview</w:t>
        </w:r>
        <w:r>
          <w:rPr>
            <w:noProof/>
            <w:webHidden/>
          </w:rPr>
          <w:tab/>
        </w:r>
        <w:r>
          <w:rPr>
            <w:noProof/>
            <w:webHidden/>
          </w:rPr>
          <w:fldChar w:fldCharType="begin"/>
        </w:r>
        <w:r>
          <w:rPr>
            <w:noProof/>
            <w:webHidden/>
          </w:rPr>
          <w:instrText xml:space="preserve"> PAGEREF _Toc195719707 \h </w:instrText>
        </w:r>
        <w:r>
          <w:rPr>
            <w:noProof/>
            <w:webHidden/>
          </w:rPr>
        </w:r>
        <w:r>
          <w:rPr>
            <w:noProof/>
            <w:webHidden/>
          </w:rPr>
          <w:fldChar w:fldCharType="separate"/>
        </w:r>
        <w:r>
          <w:rPr>
            <w:noProof/>
            <w:webHidden/>
          </w:rPr>
          <w:t>33</w:t>
        </w:r>
        <w:r>
          <w:rPr>
            <w:noProof/>
            <w:webHidden/>
          </w:rPr>
          <w:fldChar w:fldCharType="end"/>
        </w:r>
      </w:hyperlink>
    </w:p>
    <w:p w14:paraId="58AF9D60" w14:textId="4D87D222" w:rsidR="00B24D2D" w:rsidRDefault="00B24D2D">
      <w:pPr>
        <w:pStyle w:val="TOC4"/>
        <w:tabs>
          <w:tab w:val="left" w:pos="1680"/>
          <w:tab w:val="right" w:leader="dot" w:pos="10070"/>
        </w:tabs>
        <w:rPr>
          <w:rFonts w:asciiTheme="minorHAnsi" w:eastAsiaTheme="minorEastAsia" w:hAnsiTheme="minorHAnsi"/>
          <w:b w:val="0"/>
          <w:noProof/>
          <w:kern w:val="2"/>
          <w:sz w:val="24"/>
          <w:szCs w:val="24"/>
          <w14:ligatures w14:val="standardContextual"/>
        </w:rPr>
      </w:pPr>
      <w:hyperlink w:anchor="_Toc195719708" w:history="1">
        <w:r w:rsidRPr="00694F57">
          <w:rPr>
            <w:rStyle w:val="Hyperlink"/>
            <w:rFonts w:cs="Arial"/>
            <w:noProof/>
            <w14:scene3d>
              <w14:camera w14:prst="orthographicFront"/>
              <w14:lightRig w14:rig="threePt" w14:dir="t">
                <w14:rot w14:lat="0" w14:lon="0" w14:rev="0"/>
              </w14:lightRig>
            </w14:scene3d>
          </w:rPr>
          <w:t>2.4.1.2</w:t>
        </w:r>
        <w:r>
          <w:rPr>
            <w:rFonts w:asciiTheme="minorHAnsi" w:eastAsiaTheme="minorEastAsia" w:hAnsiTheme="minorHAnsi"/>
            <w:b w:val="0"/>
            <w:noProof/>
            <w:kern w:val="2"/>
            <w:sz w:val="24"/>
            <w:szCs w:val="24"/>
            <w14:ligatures w14:val="standardContextual"/>
          </w:rPr>
          <w:tab/>
        </w:r>
        <w:r w:rsidRPr="00694F57">
          <w:rPr>
            <w:rStyle w:val="Hyperlink"/>
            <w:noProof/>
          </w:rPr>
          <w:t>Geological Study or Survey</w:t>
        </w:r>
        <w:r>
          <w:rPr>
            <w:noProof/>
            <w:webHidden/>
          </w:rPr>
          <w:tab/>
        </w:r>
        <w:r>
          <w:rPr>
            <w:noProof/>
            <w:webHidden/>
          </w:rPr>
          <w:fldChar w:fldCharType="begin"/>
        </w:r>
        <w:r>
          <w:rPr>
            <w:noProof/>
            <w:webHidden/>
          </w:rPr>
          <w:instrText xml:space="preserve"> PAGEREF _Toc195719708 \h </w:instrText>
        </w:r>
        <w:r>
          <w:rPr>
            <w:noProof/>
            <w:webHidden/>
          </w:rPr>
        </w:r>
        <w:r>
          <w:rPr>
            <w:noProof/>
            <w:webHidden/>
          </w:rPr>
          <w:fldChar w:fldCharType="separate"/>
        </w:r>
        <w:r>
          <w:rPr>
            <w:noProof/>
            <w:webHidden/>
          </w:rPr>
          <w:t>34</w:t>
        </w:r>
        <w:r>
          <w:rPr>
            <w:noProof/>
            <w:webHidden/>
          </w:rPr>
          <w:fldChar w:fldCharType="end"/>
        </w:r>
      </w:hyperlink>
    </w:p>
    <w:p w14:paraId="6435506D" w14:textId="7882FC70" w:rsidR="00B24D2D" w:rsidRDefault="00B24D2D">
      <w:pPr>
        <w:pStyle w:val="TOC4"/>
        <w:tabs>
          <w:tab w:val="left" w:pos="1680"/>
          <w:tab w:val="right" w:leader="dot" w:pos="10070"/>
        </w:tabs>
        <w:rPr>
          <w:rFonts w:asciiTheme="minorHAnsi" w:eastAsiaTheme="minorEastAsia" w:hAnsiTheme="minorHAnsi"/>
          <w:b w:val="0"/>
          <w:noProof/>
          <w:kern w:val="2"/>
          <w:sz w:val="24"/>
          <w:szCs w:val="24"/>
          <w14:ligatures w14:val="standardContextual"/>
        </w:rPr>
      </w:pPr>
      <w:hyperlink w:anchor="_Toc195719709" w:history="1">
        <w:r w:rsidRPr="00694F57">
          <w:rPr>
            <w:rStyle w:val="Hyperlink"/>
            <w:rFonts w:cs="Arial"/>
            <w:noProof/>
            <w14:scene3d>
              <w14:camera w14:prst="orthographicFront"/>
              <w14:lightRig w14:rig="threePt" w14:dir="t">
                <w14:rot w14:lat="0" w14:lon="0" w14:rev="0"/>
              </w14:lightRig>
            </w14:scene3d>
          </w:rPr>
          <w:t>2.4.1.3</w:t>
        </w:r>
        <w:r>
          <w:rPr>
            <w:rFonts w:asciiTheme="minorHAnsi" w:eastAsiaTheme="minorEastAsia" w:hAnsiTheme="minorHAnsi"/>
            <w:b w:val="0"/>
            <w:noProof/>
            <w:kern w:val="2"/>
            <w:sz w:val="24"/>
            <w:szCs w:val="24"/>
            <w14:ligatures w14:val="standardContextual"/>
          </w:rPr>
          <w:tab/>
        </w:r>
        <w:r w:rsidRPr="00694F57">
          <w:rPr>
            <w:rStyle w:val="Hyperlink"/>
            <w:noProof/>
          </w:rPr>
          <w:t>Geotechnical Investigation</w:t>
        </w:r>
        <w:r>
          <w:rPr>
            <w:noProof/>
            <w:webHidden/>
          </w:rPr>
          <w:tab/>
        </w:r>
        <w:r>
          <w:rPr>
            <w:noProof/>
            <w:webHidden/>
          </w:rPr>
          <w:fldChar w:fldCharType="begin"/>
        </w:r>
        <w:r>
          <w:rPr>
            <w:noProof/>
            <w:webHidden/>
          </w:rPr>
          <w:instrText xml:space="preserve"> PAGEREF _Toc195719709 \h </w:instrText>
        </w:r>
        <w:r>
          <w:rPr>
            <w:noProof/>
            <w:webHidden/>
          </w:rPr>
        </w:r>
        <w:r>
          <w:rPr>
            <w:noProof/>
            <w:webHidden/>
          </w:rPr>
          <w:fldChar w:fldCharType="separate"/>
        </w:r>
        <w:r>
          <w:rPr>
            <w:noProof/>
            <w:webHidden/>
          </w:rPr>
          <w:t>34</w:t>
        </w:r>
        <w:r>
          <w:rPr>
            <w:noProof/>
            <w:webHidden/>
          </w:rPr>
          <w:fldChar w:fldCharType="end"/>
        </w:r>
      </w:hyperlink>
    </w:p>
    <w:p w14:paraId="6C5B5CA8" w14:textId="5CCA13F3" w:rsidR="00B24D2D" w:rsidRDefault="00B24D2D">
      <w:pPr>
        <w:pStyle w:val="TOC4"/>
        <w:tabs>
          <w:tab w:val="left" w:pos="1680"/>
          <w:tab w:val="right" w:leader="dot" w:pos="10070"/>
        </w:tabs>
        <w:rPr>
          <w:rFonts w:asciiTheme="minorHAnsi" w:eastAsiaTheme="minorEastAsia" w:hAnsiTheme="minorHAnsi"/>
          <w:b w:val="0"/>
          <w:noProof/>
          <w:kern w:val="2"/>
          <w:sz w:val="24"/>
          <w:szCs w:val="24"/>
          <w14:ligatures w14:val="standardContextual"/>
        </w:rPr>
      </w:pPr>
      <w:hyperlink w:anchor="_Toc195719710" w:history="1">
        <w:r w:rsidRPr="00694F57">
          <w:rPr>
            <w:rStyle w:val="Hyperlink"/>
            <w:rFonts w:cs="Arial"/>
            <w:noProof/>
            <w14:scene3d>
              <w14:camera w14:prst="orthographicFront"/>
              <w14:lightRig w14:rig="threePt" w14:dir="t">
                <w14:rot w14:lat="0" w14:lon="0" w14:rev="0"/>
              </w14:lightRig>
            </w14:scene3d>
          </w:rPr>
          <w:t>2.4.1.4</w:t>
        </w:r>
        <w:r>
          <w:rPr>
            <w:rFonts w:asciiTheme="minorHAnsi" w:eastAsiaTheme="minorEastAsia" w:hAnsiTheme="minorHAnsi"/>
            <w:b w:val="0"/>
            <w:noProof/>
            <w:kern w:val="2"/>
            <w:sz w:val="24"/>
            <w:szCs w:val="24"/>
            <w14:ligatures w14:val="standardContextual"/>
          </w:rPr>
          <w:tab/>
        </w:r>
        <w:r w:rsidRPr="00694F57">
          <w:rPr>
            <w:rStyle w:val="Hyperlink"/>
            <w:noProof/>
          </w:rPr>
          <w:t>Tectonic or Seismicity Study</w:t>
        </w:r>
        <w:r>
          <w:rPr>
            <w:noProof/>
            <w:webHidden/>
          </w:rPr>
          <w:tab/>
        </w:r>
        <w:r>
          <w:rPr>
            <w:noProof/>
            <w:webHidden/>
          </w:rPr>
          <w:fldChar w:fldCharType="begin"/>
        </w:r>
        <w:r>
          <w:rPr>
            <w:noProof/>
            <w:webHidden/>
          </w:rPr>
          <w:instrText xml:space="preserve"> PAGEREF _Toc195719710 \h </w:instrText>
        </w:r>
        <w:r>
          <w:rPr>
            <w:noProof/>
            <w:webHidden/>
          </w:rPr>
        </w:r>
        <w:r>
          <w:rPr>
            <w:noProof/>
            <w:webHidden/>
          </w:rPr>
          <w:fldChar w:fldCharType="separate"/>
        </w:r>
        <w:r>
          <w:rPr>
            <w:noProof/>
            <w:webHidden/>
          </w:rPr>
          <w:t>34</w:t>
        </w:r>
        <w:r>
          <w:rPr>
            <w:noProof/>
            <w:webHidden/>
          </w:rPr>
          <w:fldChar w:fldCharType="end"/>
        </w:r>
      </w:hyperlink>
    </w:p>
    <w:p w14:paraId="07FE8AED" w14:textId="75BE0D58" w:rsidR="00B24D2D" w:rsidRDefault="00B24D2D">
      <w:pPr>
        <w:pStyle w:val="TOC4"/>
        <w:tabs>
          <w:tab w:val="left" w:pos="1680"/>
          <w:tab w:val="right" w:leader="dot" w:pos="10070"/>
        </w:tabs>
        <w:rPr>
          <w:rFonts w:asciiTheme="minorHAnsi" w:eastAsiaTheme="minorEastAsia" w:hAnsiTheme="minorHAnsi"/>
          <w:b w:val="0"/>
          <w:noProof/>
          <w:kern w:val="2"/>
          <w:sz w:val="24"/>
          <w:szCs w:val="24"/>
          <w14:ligatures w14:val="standardContextual"/>
        </w:rPr>
      </w:pPr>
      <w:hyperlink w:anchor="_Toc195719711" w:history="1">
        <w:r w:rsidRPr="00694F57">
          <w:rPr>
            <w:rStyle w:val="Hyperlink"/>
            <w:rFonts w:cs="Arial"/>
            <w:noProof/>
            <w14:scene3d>
              <w14:camera w14:prst="orthographicFront"/>
              <w14:lightRig w14:rig="threePt" w14:dir="t">
                <w14:rot w14:lat="0" w14:lon="0" w14:rev="0"/>
              </w14:lightRig>
            </w14:scene3d>
          </w:rPr>
          <w:t>2.4.1.5</w:t>
        </w:r>
        <w:r>
          <w:rPr>
            <w:rFonts w:asciiTheme="minorHAnsi" w:eastAsiaTheme="minorEastAsia" w:hAnsiTheme="minorHAnsi"/>
            <w:b w:val="0"/>
            <w:noProof/>
            <w:kern w:val="2"/>
            <w:sz w:val="24"/>
            <w:szCs w:val="24"/>
            <w14:ligatures w14:val="standardContextual"/>
          </w:rPr>
          <w:tab/>
        </w:r>
        <w:r w:rsidRPr="00694F57">
          <w:rPr>
            <w:rStyle w:val="Hyperlink"/>
            <w:noProof/>
          </w:rPr>
          <w:t>Seismological Study</w:t>
        </w:r>
        <w:r>
          <w:rPr>
            <w:noProof/>
            <w:webHidden/>
          </w:rPr>
          <w:tab/>
        </w:r>
        <w:r>
          <w:rPr>
            <w:noProof/>
            <w:webHidden/>
          </w:rPr>
          <w:fldChar w:fldCharType="begin"/>
        </w:r>
        <w:r>
          <w:rPr>
            <w:noProof/>
            <w:webHidden/>
          </w:rPr>
          <w:instrText xml:space="preserve"> PAGEREF _Toc195719711 \h </w:instrText>
        </w:r>
        <w:r>
          <w:rPr>
            <w:noProof/>
            <w:webHidden/>
          </w:rPr>
        </w:r>
        <w:r>
          <w:rPr>
            <w:noProof/>
            <w:webHidden/>
          </w:rPr>
          <w:fldChar w:fldCharType="separate"/>
        </w:r>
        <w:r>
          <w:rPr>
            <w:noProof/>
            <w:webHidden/>
          </w:rPr>
          <w:t>35</w:t>
        </w:r>
        <w:r>
          <w:rPr>
            <w:noProof/>
            <w:webHidden/>
          </w:rPr>
          <w:fldChar w:fldCharType="end"/>
        </w:r>
      </w:hyperlink>
    </w:p>
    <w:p w14:paraId="4B245D2B" w14:textId="1465E6A6" w:rsidR="00B24D2D" w:rsidRDefault="00B24D2D">
      <w:pPr>
        <w:pStyle w:val="TOC3"/>
        <w:rPr>
          <w:rFonts w:asciiTheme="minorHAnsi" w:eastAsiaTheme="minorEastAsia" w:hAnsiTheme="minorHAnsi"/>
          <w:b w:val="0"/>
          <w:noProof/>
          <w:kern w:val="2"/>
          <w:sz w:val="24"/>
          <w:szCs w:val="24"/>
          <w:lang w:val="en-US"/>
          <w14:ligatures w14:val="standardContextual"/>
        </w:rPr>
      </w:pPr>
      <w:hyperlink w:anchor="_Toc195719712" w:history="1">
        <w:r w:rsidRPr="00694F57">
          <w:rPr>
            <w:rStyle w:val="Hyperlink"/>
            <w:rFonts w:ascii="Arial Bold" w:hAnsi="Arial Bold"/>
            <w:noProof/>
          </w:rPr>
          <w:t>2.4.2</w:t>
        </w:r>
        <w:r>
          <w:rPr>
            <w:rFonts w:asciiTheme="minorHAnsi" w:eastAsiaTheme="minorEastAsia" w:hAnsiTheme="minorHAnsi"/>
            <w:b w:val="0"/>
            <w:noProof/>
            <w:kern w:val="2"/>
            <w:sz w:val="24"/>
            <w:szCs w:val="24"/>
            <w:lang w:val="en-US"/>
            <w14:ligatures w14:val="standardContextual"/>
          </w:rPr>
          <w:tab/>
        </w:r>
        <w:r w:rsidRPr="00694F57">
          <w:rPr>
            <w:rStyle w:val="Hyperlink"/>
            <w:noProof/>
          </w:rPr>
          <w:t>Pipeline Vulnerability Assessment</w:t>
        </w:r>
        <w:r>
          <w:rPr>
            <w:noProof/>
            <w:webHidden/>
          </w:rPr>
          <w:tab/>
        </w:r>
        <w:r>
          <w:rPr>
            <w:noProof/>
            <w:webHidden/>
          </w:rPr>
          <w:fldChar w:fldCharType="begin"/>
        </w:r>
        <w:r>
          <w:rPr>
            <w:noProof/>
            <w:webHidden/>
          </w:rPr>
          <w:instrText xml:space="preserve"> PAGEREF _Toc195719712 \h </w:instrText>
        </w:r>
        <w:r>
          <w:rPr>
            <w:noProof/>
            <w:webHidden/>
          </w:rPr>
        </w:r>
        <w:r>
          <w:rPr>
            <w:noProof/>
            <w:webHidden/>
          </w:rPr>
          <w:fldChar w:fldCharType="separate"/>
        </w:r>
        <w:r>
          <w:rPr>
            <w:noProof/>
            <w:webHidden/>
          </w:rPr>
          <w:t>35</w:t>
        </w:r>
        <w:r>
          <w:rPr>
            <w:noProof/>
            <w:webHidden/>
          </w:rPr>
          <w:fldChar w:fldCharType="end"/>
        </w:r>
      </w:hyperlink>
    </w:p>
    <w:p w14:paraId="4D1727DE" w14:textId="39E31A50" w:rsidR="00B24D2D" w:rsidRDefault="00B24D2D">
      <w:pPr>
        <w:pStyle w:val="TOC4"/>
        <w:tabs>
          <w:tab w:val="left" w:pos="1680"/>
          <w:tab w:val="right" w:leader="dot" w:pos="10070"/>
        </w:tabs>
        <w:rPr>
          <w:rFonts w:asciiTheme="minorHAnsi" w:eastAsiaTheme="minorEastAsia" w:hAnsiTheme="minorHAnsi"/>
          <w:b w:val="0"/>
          <w:noProof/>
          <w:kern w:val="2"/>
          <w:sz w:val="24"/>
          <w:szCs w:val="24"/>
          <w14:ligatures w14:val="standardContextual"/>
        </w:rPr>
      </w:pPr>
      <w:hyperlink w:anchor="_Toc195719713" w:history="1">
        <w:r w:rsidRPr="00694F57">
          <w:rPr>
            <w:rStyle w:val="Hyperlink"/>
            <w:rFonts w:cs="Arial"/>
            <w:noProof/>
            <w14:scene3d>
              <w14:camera w14:prst="orthographicFront"/>
              <w14:lightRig w14:rig="threePt" w14:dir="t">
                <w14:rot w14:lat="0" w14:lon="0" w14:rev="0"/>
              </w14:lightRig>
            </w14:scene3d>
          </w:rPr>
          <w:t>2.4.2.1</w:t>
        </w:r>
        <w:r>
          <w:rPr>
            <w:rFonts w:asciiTheme="minorHAnsi" w:eastAsiaTheme="minorEastAsia" w:hAnsiTheme="minorHAnsi"/>
            <w:b w:val="0"/>
            <w:noProof/>
            <w:kern w:val="2"/>
            <w:sz w:val="24"/>
            <w:szCs w:val="24"/>
            <w14:ligatures w14:val="standardContextual"/>
          </w:rPr>
          <w:tab/>
        </w:r>
        <w:r w:rsidRPr="00694F57">
          <w:rPr>
            <w:rStyle w:val="Hyperlink"/>
            <w:noProof/>
          </w:rPr>
          <w:t>Overview</w:t>
        </w:r>
        <w:r>
          <w:rPr>
            <w:noProof/>
            <w:webHidden/>
          </w:rPr>
          <w:tab/>
        </w:r>
        <w:r>
          <w:rPr>
            <w:noProof/>
            <w:webHidden/>
          </w:rPr>
          <w:fldChar w:fldCharType="begin"/>
        </w:r>
        <w:r>
          <w:rPr>
            <w:noProof/>
            <w:webHidden/>
          </w:rPr>
          <w:instrText xml:space="preserve"> PAGEREF _Toc195719713 \h </w:instrText>
        </w:r>
        <w:r>
          <w:rPr>
            <w:noProof/>
            <w:webHidden/>
          </w:rPr>
        </w:r>
        <w:r>
          <w:rPr>
            <w:noProof/>
            <w:webHidden/>
          </w:rPr>
          <w:fldChar w:fldCharType="separate"/>
        </w:r>
        <w:r>
          <w:rPr>
            <w:noProof/>
            <w:webHidden/>
          </w:rPr>
          <w:t>35</w:t>
        </w:r>
        <w:r>
          <w:rPr>
            <w:noProof/>
            <w:webHidden/>
          </w:rPr>
          <w:fldChar w:fldCharType="end"/>
        </w:r>
      </w:hyperlink>
    </w:p>
    <w:p w14:paraId="0C61430C" w14:textId="7937153A" w:rsidR="00B24D2D" w:rsidRDefault="00B24D2D">
      <w:pPr>
        <w:pStyle w:val="TOC4"/>
        <w:tabs>
          <w:tab w:val="left" w:pos="1680"/>
          <w:tab w:val="right" w:leader="dot" w:pos="10070"/>
        </w:tabs>
        <w:rPr>
          <w:rFonts w:asciiTheme="minorHAnsi" w:eastAsiaTheme="minorEastAsia" w:hAnsiTheme="minorHAnsi"/>
          <w:b w:val="0"/>
          <w:noProof/>
          <w:kern w:val="2"/>
          <w:sz w:val="24"/>
          <w:szCs w:val="24"/>
          <w14:ligatures w14:val="standardContextual"/>
        </w:rPr>
      </w:pPr>
      <w:hyperlink w:anchor="_Toc195719714" w:history="1">
        <w:r w:rsidRPr="00694F57">
          <w:rPr>
            <w:rStyle w:val="Hyperlink"/>
            <w:rFonts w:cs="Arial"/>
            <w:noProof/>
            <w14:scene3d>
              <w14:camera w14:prst="orthographicFront"/>
              <w14:lightRig w14:rig="threePt" w14:dir="t">
                <w14:rot w14:lat="0" w14:lon="0" w14:rev="0"/>
              </w14:lightRig>
            </w14:scene3d>
          </w:rPr>
          <w:t>2.4.2.2</w:t>
        </w:r>
        <w:r>
          <w:rPr>
            <w:rFonts w:asciiTheme="minorHAnsi" w:eastAsiaTheme="minorEastAsia" w:hAnsiTheme="minorHAnsi"/>
            <w:b w:val="0"/>
            <w:noProof/>
            <w:kern w:val="2"/>
            <w:sz w:val="24"/>
            <w:szCs w:val="24"/>
            <w14:ligatures w14:val="standardContextual"/>
          </w:rPr>
          <w:tab/>
        </w:r>
        <w:r w:rsidRPr="00694F57">
          <w:rPr>
            <w:rStyle w:val="Hyperlink"/>
            <w:noProof/>
          </w:rPr>
          <w:t>Stress-Based vs. Strain-Based Design</w:t>
        </w:r>
        <w:r>
          <w:rPr>
            <w:noProof/>
            <w:webHidden/>
          </w:rPr>
          <w:tab/>
        </w:r>
        <w:r>
          <w:rPr>
            <w:noProof/>
            <w:webHidden/>
          </w:rPr>
          <w:fldChar w:fldCharType="begin"/>
        </w:r>
        <w:r>
          <w:rPr>
            <w:noProof/>
            <w:webHidden/>
          </w:rPr>
          <w:instrText xml:space="preserve"> PAGEREF _Toc195719714 \h </w:instrText>
        </w:r>
        <w:r>
          <w:rPr>
            <w:noProof/>
            <w:webHidden/>
          </w:rPr>
        </w:r>
        <w:r>
          <w:rPr>
            <w:noProof/>
            <w:webHidden/>
          </w:rPr>
          <w:fldChar w:fldCharType="separate"/>
        </w:r>
        <w:r>
          <w:rPr>
            <w:noProof/>
            <w:webHidden/>
          </w:rPr>
          <w:t>35</w:t>
        </w:r>
        <w:r>
          <w:rPr>
            <w:noProof/>
            <w:webHidden/>
          </w:rPr>
          <w:fldChar w:fldCharType="end"/>
        </w:r>
      </w:hyperlink>
    </w:p>
    <w:p w14:paraId="0A55DD35" w14:textId="25775696" w:rsidR="00B24D2D" w:rsidRDefault="00B24D2D">
      <w:pPr>
        <w:pStyle w:val="TOC4"/>
        <w:tabs>
          <w:tab w:val="left" w:pos="1680"/>
          <w:tab w:val="right" w:leader="dot" w:pos="10070"/>
        </w:tabs>
        <w:rPr>
          <w:rFonts w:asciiTheme="minorHAnsi" w:eastAsiaTheme="minorEastAsia" w:hAnsiTheme="minorHAnsi"/>
          <w:b w:val="0"/>
          <w:noProof/>
          <w:kern w:val="2"/>
          <w:sz w:val="24"/>
          <w:szCs w:val="24"/>
          <w14:ligatures w14:val="standardContextual"/>
        </w:rPr>
      </w:pPr>
      <w:hyperlink w:anchor="_Toc195719715" w:history="1">
        <w:r w:rsidRPr="00694F57">
          <w:rPr>
            <w:rStyle w:val="Hyperlink"/>
            <w:rFonts w:cs="Arial"/>
            <w:noProof/>
            <w14:scene3d>
              <w14:camera w14:prst="orthographicFront"/>
              <w14:lightRig w14:rig="threePt" w14:dir="t">
                <w14:rot w14:lat="0" w14:lon="0" w14:rev="0"/>
              </w14:lightRig>
            </w14:scene3d>
          </w:rPr>
          <w:t>2.4.2.3</w:t>
        </w:r>
        <w:r>
          <w:rPr>
            <w:rFonts w:asciiTheme="minorHAnsi" w:eastAsiaTheme="minorEastAsia" w:hAnsiTheme="minorHAnsi"/>
            <w:b w:val="0"/>
            <w:noProof/>
            <w:kern w:val="2"/>
            <w:sz w:val="24"/>
            <w:szCs w:val="24"/>
            <w14:ligatures w14:val="standardContextual"/>
          </w:rPr>
          <w:tab/>
        </w:r>
        <w:r w:rsidRPr="00694F57">
          <w:rPr>
            <w:rStyle w:val="Hyperlink"/>
            <w:noProof/>
          </w:rPr>
          <w:t>Estimating the Level of Stress or Strain Demand</w:t>
        </w:r>
        <w:r>
          <w:rPr>
            <w:noProof/>
            <w:webHidden/>
          </w:rPr>
          <w:tab/>
        </w:r>
        <w:r>
          <w:rPr>
            <w:noProof/>
            <w:webHidden/>
          </w:rPr>
          <w:fldChar w:fldCharType="begin"/>
        </w:r>
        <w:r>
          <w:rPr>
            <w:noProof/>
            <w:webHidden/>
          </w:rPr>
          <w:instrText xml:space="preserve"> PAGEREF _Toc195719715 \h </w:instrText>
        </w:r>
        <w:r>
          <w:rPr>
            <w:noProof/>
            <w:webHidden/>
          </w:rPr>
        </w:r>
        <w:r>
          <w:rPr>
            <w:noProof/>
            <w:webHidden/>
          </w:rPr>
          <w:fldChar w:fldCharType="separate"/>
        </w:r>
        <w:r>
          <w:rPr>
            <w:noProof/>
            <w:webHidden/>
          </w:rPr>
          <w:t>36</w:t>
        </w:r>
        <w:r>
          <w:rPr>
            <w:noProof/>
            <w:webHidden/>
          </w:rPr>
          <w:fldChar w:fldCharType="end"/>
        </w:r>
      </w:hyperlink>
    </w:p>
    <w:p w14:paraId="1B13F66D" w14:textId="1935BBF4" w:rsidR="00B24D2D" w:rsidRDefault="00B24D2D">
      <w:pPr>
        <w:pStyle w:val="TOC5"/>
        <w:tabs>
          <w:tab w:val="left" w:pos="1920"/>
          <w:tab w:val="right" w:leader="dot" w:pos="10070"/>
        </w:tabs>
        <w:rPr>
          <w:rFonts w:asciiTheme="minorHAnsi" w:eastAsiaTheme="minorEastAsia" w:hAnsiTheme="minorHAnsi"/>
          <w:b w:val="0"/>
          <w:noProof/>
          <w:kern w:val="2"/>
          <w:sz w:val="24"/>
          <w:szCs w:val="24"/>
          <w14:ligatures w14:val="standardContextual"/>
        </w:rPr>
      </w:pPr>
      <w:hyperlink w:anchor="_Toc195719716" w:history="1">
        <w:r w:rsidRPr="00694F57">
          <w:rPr>
            <w:rStyle w:val="Hyperlink"/>
            <w:noProof/>
          </w:rPr>
          <w:t>2.4.2.3.1</w:t>
        </w:r>
        <w:r>
          <w:rPr>
            <w:rFonts w:asciiTheme="minorHAnsi" w:eastAsiaTheme="minorEastAsia" w:hAnsiTheme="minorHAnsi"/>
            <w:b w:val="0"/>
            <w:noProof/>
            <w:kern w:val="2"/>
            <w:sz w:val="24"/>
            <w:szCs w:val="24"/>
            <w14:ligatures w14:val="standardContextual"/>
          </w:rPr>
          <w:tab/>
        </w:r>
        <w:r w:rsidRPr="00694F57">
          <w:rPr>
            <w:rStyle w:val="Hyperlink"/>
            <w:noProof/>
          </w:rPr>
          <w:t>Permanent Ground Deformation Loading</w:t>
        </w:r>
        <w:r>
          <w:rPr>
            <w:noProof/>
            <w:webHidden/>
          </w:rPr>
          <w:tab/>
        </w:r>
        <w:r>
          <w:rPr>
            <w:noProof/>
            <w:webHidden/>
          </w:rPr>
          <w:fldChar w:fldCharType="begin"/>
        </w:r>
        <w:r>
          <w:rPr>
            <w:noProof/>
            <w:webHidden/>
          </w:rPr>
          <w:instrText xml:space="preserve"> PAGEREF _Toc195719716 \h </w:instrText>
        </w:r>
        <w:r>
          <w:rPr>
            <w:noProof/>
            <w:webHidden/>
          </w:rPr>
        </w:r>
        <w:r>
          <w:rPr>
            <w:noProof/>
            <w:webHidden/>
          </w:rPr>
          <w:fldChar w:fldCharType="separate"/>
        </w:r>
        <w:r>
          <w:rPr>
            <w:noProof/>
            <w:webHidden/>
          </w:rPr>
          <w:t>36</w:t>
        </w:r>
        <w:r>
          <w:rPr>
            <w:noProof/>
            <w:webHidden/>
          </w:rPr>
          <w:fldChar w:fldCharType="end"/>
        </w:r>
      </w:hyperlink>
    </w:p>
    <w:p w14:paraId="67E1619A" w14:textId="2190F71D" w:rsidR="00B24D2D" w:rsidRDefault="00B24D2D">
      <w:pPr>
        <w:pStyle w:val="TOC5"/>
        <w:tabs>
          <w:tab w:val="left" w:pos="1920"/>
          <w:tab w:val="right" w:leader="dot" w:pos="10070"/>
        </w:tabs>
        <w:rPr>
          <w:rFonts w:asciiTheme="minorHAnsi" w:eastAsiaTheme="minorEastAsia" w:hAnsiTheme="minorHAnsi"/>
          <w:b w:val="0"/>
          <w:noProof/>
          <w:kern w:val="2"/>
          <w:sz w:val="24"/>
          <w:szCs w:val="24"/>
          <w14:ligatures w14:val="standardContextual"/>
        </w:rPr>
      </w:pPr>
      <w:hyperlink w:anchor="_Toc195719717" w:history="1">
        <w:r w:rsidRPr="00694F57">
          <w:rPr>
            <w:rStyle w:val="Hyperlink"/>
            <w:noProof/>
          </w:rPr>
          <w:t>2.4.2.3.2</w:t>
        </w:r>
        <w:r>
          <w:rPr>
            <w:rFonts w:asciiTheme="minorHAnsi" w:eastAsiaTheme="minorEastAsia" w:hAnsiTheme="minorHAnsi"/>
            <w:b w:val="0"/>
            <w:noProof/>
            <w:kern w:val="2"/>
            <w:sz w:val="24"/>
            <w:szCs w:val="24"/>
            <w14:ligatures w14:val="standardContextual"/>
          </w:rPr>
          <w:tab/>
        </w:r>
        <w:r w:rsidRPr="00694F57">
          <w:rPr>
            <w:rStyle w:val="Hyperlink"/>
            <w:noProof/>
          </w:rPr>
          <w:t>Soil Spring Models</w:t>
        </w:r>
        <w:r>
          <w:rPr>
            <w:noProof/>
            <w:webHidden/>
          </w:rPr>
          <w:tab/>
        </w:r>
        <w:r>
          <w:rPr>
            <w:noProof/>
            <w:webHidden/>
          </w:rPr>
          <w:fldChar w:fldCharType="begin"/>
        </w:r>
        <w:r>
          <w:rPr>
            <w:noProof/>
            <w:webHidden/>
          </w:rPr>
          <w:instrText xml:space="preserve"> PAGEREF _Toc195719717 \h </w:instrText>
        </w:r>
        <w:r>
          <w:rPr>
            <w:noProof/>
            <w:webHidden/>
          </w:rPr>
        </w:r>
        <w:r>
          <w:rPr>
            <w:noProof/>
            <w:webHidden/>
          </w:rPr>
          <w:fldChar w:fldCharType="separate"/>
        </w:r>
        <w:r>
          <w:rPr>
            <w:noProof/>
            <w:webHidden/>
          </w:rPr>
          <w:t>36</w:t>
        </w:r>
        <w:r>
          <w:rPr>
            <w:noProof/>
            <w:webHidden/>
          </w:rPr>
          <w:fldChar w:fldCharType="end"/>
        </w:r>
      </w:hyperlink>
    </w:p>
    <w:p w14:paraId="4C6A3F04" w14:textId="2707008C" w:rsidR="00B24D2D" w:rsidRDefault="00B24D2D">
      <w:pPr>
        <w:pStyle w:val="TOC5"/>
        <w:tabs>
          <w:tab w:val="left" w:pos="1920"/>
          <w:tab w:val="right" w:leader="dot" w:pos="10070"/>
        </w:tabs>
        <w:rPr>
          <w:rFonts w:asciiTheme="minorHAnsi" w:eastAsiaTheme="minorEastAsia" w:hAnsiTheme="minorHAnsi"/>
          <w:b w:val="0"/>
          <w:noProof/>
          <w:kern w:val="2"/>
          <w:sz w:val="24"/>
          <w:szCs w:val="24"/>
          <w14:ligatures w14:val="standardContextual"/>
        </w:rPr>
      </w:pPr>
      <w:hyperlink w:anchor="_Toc195719718" w:history="1">
        <w:r w:rsidRPr="00694F57">
          <w:rPr>
            <w:rStyle w:val="Hyperlink"/>
            <w:noProof/>
          </w:rPr>
          <w:t>2.4.2.3.3</w:t>
        </w:r>
        <w:r>
          <w:rPr>
            <w:rFonts w:asciiTheme="minorHAnsi" w:eastAsiaTheme="minorEastAsia" w:hAnsiTheme="minorHAnsi"/>
            <w:b w:val="0"/>
            <w:noProof/>
            <w:kern w:val="2"/>
            <w:sz w:val="24"/>
            <w:szCs w:val="24"/>
            <w14:ligatures w14:val="standardContextual"/>
          </w:rPr>
          <w:tab/>
        </w:r>
        <w:r w:rsidRPr="00694F57">
          <w:rPr>
            <w:rStyle w:val="Hyperlink"/>
            <w:noProof/>
          </w:rPr>
          <w:t>Soil Continuum Models</w:t>
        </w:r>
        <w:r>
          <w:rPr>
            <w:noProof/>
            <w:webHidden/>
          </w:rPr>
          <w:tab/>
        </w:r>
        <w:r>
          <w:rPr>
            <w:noProof/>
            <w:webHidden/>
          </w:rPr>
          <w:fldChar w:fldCharType="begin"/>
        </w:r>
        <w:r>
          <w:rPr>
            <w:noProof/>
            <w:webHidden/>
          </w:rPr>
          <w:instrText xml:space="preserve"> PAGEREF _Toc195719718 \h </w:instrText>
        </w:r>
        <w:r>
          <w:rPr>
            <w:noProof/>
            <w:webHidden/>
          </w:rPr>
        </w:r>
        <w:r>
          <w:rPr>
            <w:noProof/>
            <w:webHidden/>
          </w:rPr>
          <w:fldChar w:fldCharType="separate"/>
        </w:r>
        <w:r>
          <w:rPr>
            <w:noProof/>
            <w:webHidden/>
          </w:rPr>
          <w:t>37</w:t>
        </w:r>
        <w:r>
          <w:rPr>
            <w:noProof/>
            <w:webHidden/>
          </w:rPr>
          <w:fldChar w:fldCharType="end"/>
        </w:r>
      </w:hyperlink>
    </w:p>
    <w:p w14:paraId="23004FC7" w14:textId="0F2EB7EF" w:rsidR="00B24D2D" w:rsidRDefault="00B24D2D">
      <w:pPr>
        <w:pStyle w:val="TOC5"/>
        <w:tabs>
          <w:tab w:val="left" w:pos="1920"/>
          <w:tab w:val="right" w:leader="dot" w:pos="10070"/>
        </w:tabs>
        <w:rPr>
          <w:rFonts w:asciiTheme="minorHAnsi" w:eastAsiaTheme="minorEastAsia" w:hAnsiTheme="minorHAnsi"/>
          <w:b w:val="0"/>
          <w:noProof/>
          <w:kern w:val="2"/>
          <w:sz w:val="24"/>
          <w:szCs w:val="24"/>
          <w14:ligatures w14:val="standardContextual"/>
        </w:rPr>
      </w:pPr>
      <w:hyperlink w:anchor="_Toc195719719" w:history="1">
        <w:r w:rsidRPr="00694F57">
          <w:rPr>
            <w:rStyle w:val="Hyperlink"/>
            <w:noProof/>
          </w:rPr>
          <w:t>2.4.2.3.4</w:t>
        </w:r>
        <w:r>
          <w:rPr>
            <w:rFonts w:asciiTheme="minorHAnsi" w:eastAsiaTheme="minorEastAsia" w:hAnsiTheme="minorHAnsi"/>
            <w:b w:val="0"/>
            <w:noProof/>
            <w:kern w:val="2"/>
            <w:sz w:val="24"/>
            <w:szCs w:val="24"/>
            <w14:ligatures w14:val="standardContextual"/>
          </w:rPr>
          <w:tab/>
        </w:r>
        <w:r w:rsidRPr="00694F57">
          <w:rPr>
            <w:rStyle w:val="Hyperlink"/>
            <w:noProof/>
          </w:rPr>
          <w:t>Seismic Wave Propagation Loading</w:t>
        </w:r>
        <w:r>
          <w:rPr>
            <w:noProof/>
            <w:webHidden/>
          </w:rPr>
          <w:tab/>
        </w:r>
        <w:r>
          <w:rPr>
            <w:noProof/>
            <w:webHidden/>
          </w:rPr>
          <w:fldChar w:fldCharType="begin"/>
        </w:r>
        <w:r>
          <w:rPr>
            <w:noProof/>
            <w:webHidden/>
          </w:rPr>
          <w:instrText xml:space="preserve"> PAGEREF _Toc195719719 \h </w:instrText>
        </w:r>
        <w:r>
          <w:rPr>
            <w:noProof/>
            <w:webHidden/>
          </w:rPr>
        </w:r>
        <w:r>
          <w:rPr>
            <w:noProof/>
            <w:webHidden/>
          </w:rPr>
          <w:fldChar w:fldCharType="separate"/>
        </w:r>
        <w:r>
          <w:rPr>
            <w:noProof/>
            <w:webHidden/>
          </w:rPr>
          <w:t>37</w:t>
        </w:r>
        <w:r>
          <w:rPr>
            <w:noProof/>
            <w:webHidden/>
          </w:rPr>
          <w:fldChar w:fldCharType="end"/>
        </w:r>
      </w:hyperlink>
    </w:p>
    <w:p w14:paraId="5E01382B" w14:textId="3D7995DC" w:rsidR="00B24D2D" w:rsidRDefault="00B24D2D">
      <w:pPr>
        <w:pStyle w:val="TOC2"/>
        <w:rPr>
          <w:rFonts w:asciiTheme="minorHAnsi" w:eastAsiaTheme="minorEastAsia" w:hAnsiTheme="minorHAnsi"/>
          <w:b w:val="0"/>
          <w:noProof/>
          <w:kern w:val="2"/>
          <w:sz w:val="24"/>
          <w:szCs w:val="24"/>
          <w:lang w:val="en-US"/>
          <w14:ligatures w14:val="standardContextual"/>
        </w:rPr>
      </w:pPr>
      <w:hyperlink w:anchor="_Toc195719720" w:history="1">
        <w:r w:rsidRPr="00694F57">
          <w:rPr>
            <w:rStyle w:val="Hyperlink"/>
            <w:noProof/>
          </w:rPr>
          <w:t>2.5</w:t>
        </w:r>
        <w:r>
          <w:rPr>
            <w:rFonts w:asciiTheme="minorHAnsi" w:eastAsiaTheme="minorEastAsia" w:hAnsiTheme="minorHAnsi"/>
            <w:b w:val="0"/>
            <w:noProof/>
            <w:kern w:val="2"/>
            <w:sz w:val="24"/>
            <w:szCs w:val="24"/>
            <w:lang w:val="en-US"/>
            <w14:ligatures w14:val="standardContextual"/>
          </w:rPr>
          <w:tab/>
        </w:r>
        <w:r w:rsidRPr="00694F57">
          <w:rPr>
            <w:rStyle w:val="Hyperlink"/>
            <w:noProof/>
          </w:rPr>
          <w:t>Stage 5 - Risk Assessment</w:t>
        </w:r>
        <w:r>
          <w:rPr>
            <w:noProof/>
            <w:webHidden/>
          </w:rPr>
          <w:tab/>
        </w:r>
        <w:r>
          <w:rPr>
            <w:noProof/>
            <w:webHidden/>
          </w:rPr>
          <w:fldChar w:fldCharType="begin"/>
        </w:r>
        <w:r>
          <w:rPr>
            <w:noProof/>
            <w:webHidden/>
          </w:rPr>
          <w:instrText xml:space="preserve"> PAGEREF _Toc195719720 \h </w:instrText>
        </w:r>
        <w:r>
          <w:rPr>
            <w:noProof/>
            <w:webHidden/>
          </w:rPr>
        </w:r>
        <w:r>
          <w:rPr>
            <w:noProof/>
            <w:webHidden/>
          </w:rPr>
          <w:fldChar w:fldCharType="separate"/>
        </w:r>
        <w:r>
          <w:rPr>
            <w:noProof/>
            <w:webHidden/>
          </w:rPr>
          <w:t>39</w:t>
        </w:r>
        <w:r>
          <w:rPr>
            <w:noProof/>
            <w:webHidden/>
          </w:rPr>
          <w:fldChar w:fldCharType="end"/>
        </w:r>
      </w:hyperlink>
    </w:p>
    <w:p w14:paraId="6FD4B045" w14:textId="17DC78AA" w:rsidR="00B24D2D" w:rsidRDefault="00B24D2D">
      <w:pPr>
        <w:pStyle w:val="TOC2"/>
        <w:rPr>
          <w:rFonts w:asciiTheme="minorHAnsi" w:eastAsiaTheme="minorEastAsia" w:hAnsiTheme="minorHAnsi"/>
          <w:b w:val="0"/>
          <w:noProof/>
          <w:kern w:val="2"/>
          <w:sz w:val="24"/>
          <w:szCs w:val="24"/>
          <w:lang w:val="en-US"/>
          <w14:ligatures w14:val="standardContextual"/>
        </w:rPr>
      </w:pPr>
      <w:hyperlink w:anchor="_Toc195719721" w:history="1">
        <w:r w:rsidRPr="00694F57">
          <w:rPr>
            <w:rStyle w:val="Hyperlink"/>
            <w:noProof/>
          </w:rPr>
          <w:t>2.6</w:t>
        </w:r>
        <w:r>
          <w:rPr>
            <w:rFonts w:asciiTheme="minorHAnsi" w:eastAsiaTheme="minorEastAsia" w:hAnsiTheme="minorHAnsi"/>
            <w:b w:val="0"/>
            <w:noProof/>
            <w:kern w:val="2"/>
            <w:sz w:val="24"/>
            <w:szCs w:val="24"/>
            <w:lang w:val="en-US"/>
            <w14:ligatures w14:val="standardContextual"/>
          </w:rPr>
          <w:tab/>
        </w:r>
        <w:r w:rsidRPr="00694F57">
          <w:rPr>
            <w:rStyle w:val="Hyperlink"/>
            <w:noProof/>
          </w:rPr>
          <w:t>Stage 6 - Monitoring</w:t>
        </w:r>
        <w:r>
          <w:rPr>
            <w:noProof/>
            <w:webHidden/>
          </w:rPr>
          <w:tab/>
        </w:r>
        <w:r>
          <w:rPr>
            <w:noProof/>
            <w:webHidden/>
          </w:rPr>
          <w:fldChar w:fldCharType="begin"/>
        </w:r>
        <w:r>
          <w:rPr>
            <w:noProof/>
            <w:webHidden/>
          </w:rPr>
          <w:instrText xml:space="preserve"> PAGEREF _Toc195719721 \h </w:instrText>
        </w:r>
        <w:r>
          <w:rPr>
            <w:noProof/>
            <w:webHidden/>
          </w:rPr>
        </w:r>
        <w:r>
          <w:rPr>
            <w:noProof/>
            <w:webHidden/>
          </w:rPr>
          <w:fldChar w:fldCharType="separate"/>
        </w:r>
        <w:r>
          <w:rPr>
            <w:noProof/>
            <w:webHidden/>
          </w:rPr>
          <w:t>41</w:t>
        </w:r>
        <w:r>
          <w:rPr>
            <w:noProof/>
            <w:webHidden/>
          </w:rPr>
          <w:fldChar w:fldCharType="end"/>
        </w:r>
      </w:hyperlink>
    </w:p>
    <w:p w14:paraId="4D7B416C" w14:textId="11B001B8" w:rsidR="00B24D2D" w:rsidRDefault="00B24D2D">
      <w:pPr>
        <w:pStyle w:val="TOC3"/>
        <w:rPr>
          <w:rFonts w:asciiTheme="minorHAnsi" w:eastAsiaTheme="minorEastAsia" w:hAnsiTheme="minorHAnsi"/>
          <w:b w:val="0"/>
          <w:noProof/>
          <w:kern w:val="2"/>
          <w:sz w:val="24"/>
          <w:szCs w:val="24"/>
          <w:lang w:val="en-US"/>
          <w14:ligatures w14:val="standardContextual"/>
        </w:rPr>
      </w:pPr>
      <w:hyperlink w:anchor="_Toc195719722" w:history="1">
        <w:r w:rsidRPr="00694F57">
          <w:rPr>
            <w:rStyle w:val="Hyperlink"/>
            <w:rFonts w:ascii="Arial Bold" w:hAnsi="Arial Bold"/>
            <w:noProof/>
          </w:rPr>
          <w:t>2.6.1</w:t>
        </w:r>
        <w:r>
          <w:rPr>
            <w:rFonts w:asciiTheme="minorHAnsi" w:eastAsiaTheme="minorEastAsia" w:hAnsiTheme="minorHAnsi"/>
            <w:b w:val="0"/>
            <w:noProof/>
            <w:kern w:val="2"/>
            <w:sz w:val="24"/>
            <w:szCs w:val="24"/>
            <w:lang w:val="en-US"/>
            <w14:ligatures w14:val="standardContextual"/>
          </w:rPr>
          <w:tab/>
        </w:r>
        <w:r w:rsidRPr="00694F57">
          <w:rPr>
            <w:rStyle w:val="Hyperlink"/>
            <w:noProof/>
          </w:rPr>
          <w:t>Scheduled Monitoring</w:t>
        </w:r>
        <w:r>
          <w:rPr>
            <w:noProof/>
            <w:webHidden/>
          </w:rPr>
          <w:tab/>
        </w:r>
        <w:r>
          <w:rPr>
            <w:noProof/>
            <w:webHidden/>
          </w:rPr>
          <w:fldChar w:fldCharType="begin"/>
        </w:r>
        <w:r>
          <w:rPr>
            <w:noProof/>
            <w:webHidden/>
          </w:rPr>
          <w:instrText xml:space="preserve"> PAGEREF _Toc195719722 \h </w:instrText>
        </w:r>
        <w:r>
          <w:rPr>
            <w:noProof/>
            <w:webHidden/>
          </w:rPr>
        </w:r>
        <w:r>
          <w:rPr>
            <w:noProof/>
            <w:webHidden/>
          </w:rPr>
          <w:fldChar w:fldCharType="separate"/>
        </w:r>
        <w:r>
          <w:rPr>
            <w:noProof/>
            <w:webHidden/>
          </w:rPr>
          <w:t>42</w:t>
        </w:r>
        <w:r>
          <w:rPr>
            <w:noProof/>
            <w:webHidden/>
          </w:rPr>
          <w:fldChar w:fldCharType="end"/>
        </w:r>
      </w:hyperlink>
    </w:p>
    <w:p w14:paraId="0C89BDE7" w14:textId="1A09A4E6" w:rsidR="00B24D2D" w:rsidRDefault="00B24D2D">
      <w:pPr>
        <w:pStyle w:val="TOC3"/>
        <w:rPr>
          <w:rFonts w:asciiTheme="minorHAnsi" w:eastAsiaTheme="minorEastAsia" w:hAnsiTheme="minorHAnsi"/>
          <w:b w:val="0"/>
          <w:noProof/>
          <w:kern w:val="2"/>
          <w:sz w:val="24"/>
          <w:szCs w:val="24"/>
          <w:lang w:val="en-US"/>
          <w14:ligatures w14:val="standardContextual"/>
        </w:rPr>
      </w:pPr>
      <w:hyperlink w:anchor="_Toc195719723" w:history="1">
        <w:r w:rsidRPr="00694F57">
          <w:rPr>
            <w:rStyle w:val="Hyperlink"/>
            <w:rFonts w:ascii="Arial Bold" w:hAnsi="Arial Bold"/>
            <w:noProof/>
          </w:rPr>
          <w:t>2.6.2</w:t>
        </w:r>
        <w:r>
          <w:rPr>
            <w:rFonts w:asciiTheme="minorHAnsi" w:eastAsiaTheme="minorEastAsia" w:hAnsiTheme="minorHAnsi"/>
            <w:b w:val="0"/>
            <w:noProof/>
            <w:kern w:val="2"/>
            <w:sz w:val="24"/>
            <w:szCs w:val="24"/>
            <w:lang w:val="en-US"/>
            <w14:ligatures w14:val="standardContextual"/>
          </w:rPr>
          <w:tab/>
        </w:r>
        <w:r w:rsidRPr="00694F57">
          <w:rPr>
            <w:rStyle w:val="Hyperlink"/>
            <w:noProof/>
          </w:rPr>
          <w:t>Trigger Monitoring</w:t>
        </w:r>
        <w:r>
          <w:rPr>
            <w:noProof/>
            <w:webHidden/>
          </w:rPr>
          <w:tab/>
        </w:r>
        <w:r>
          <w:rPr>
            <w:noProof/>
            <w:webHidden/>
          </w:rPr>
          <w:fldChar w:fldCharType="begin"/>
        </w:r>
        <w:r>
          <w:rPr>
            <w:noProof/>
            <w:webHidden/>
          </w:rPr>
          <w:instrText xml:space="preserve"> PAGEREF _Toc195719723 \h </w:instrText>
        </w:r>
        <w:r>
          <w:rPr>
            <w:noProof/>
            <w:webHidden/>
          </w:rPr>
        </w:r>
        <w:r>
          <w:rPr>
            <w:noProof/>
            <w:webHidden/>
          </w:rPr>
          <w:fldChar w:fldCharType="separate"/>
        </w:r>
        <w:r>
          <w:rPr>
            <w:noProof/>
            <w:webHidden/>
          </w:rPr>
          <w:t>42</w:t>
        </w:r>
        <w:r>
          <w:rPr>
            <w:noProof/>
            <w:webHidden/>
          </w:rPr>
          <w:fldChar w:fldCharType="end"/>
        </w:r>
      </w:hyperlink>
    </w:p>
    <w:p w14:paraId="1B470F73" w14:textId="1B76BA50" w:rsidR="00B24D2D" w:rsidRDefault="00B24D2D">
      <w:pPr>
        <w:pStyle w:val="TOC2"/>
        <w:rPr>
          <w:rFonts w:asciiTheme="minorHAnsi" w:eastAsiaTheme="minorEastAsia" w:hAnsiTheme="minorHAnsi"/>
          <w:b w:val="0"/>
          <w:noProof/>
          <w:kern w:val="2"/>
          <w:sz w:val="24"/>
          <w:szCs w:val="24"/>
          <w:lang w:val="en-US"/>
          <w14:ligatures w14:val="standardContextual"/>
        </w:rPr>
      </w:pPr>
      <w:hyperlink w:anchor="_Toc195719724" w:history="1">
        <w:r w:rsidRPr="00694F57">
          <w:rPr>
            <w:rStyle w:val="Hyperlink"/>
            <w:noProof/>
          </w:rPr>
          <w:t>2.7</w:t>
        </w:r>
        <w:r>
          <w:rPr>
            <w:rFonts w:asciiTheme="minorHAnsi" w:eastAsiaTheme="minorEastAsia" w:hAnsiTheme="minorHAnsi"/>
            <w:b w:val="0"/>
            <w:noProof/>
            <w:kern w:val="2"/>
            <w:sz w:val="24"/>
            <w:szCs w:val="24"/>
            <w:lang w:val="en-US"/>
            <w14:ligatures w14:val="standardContextual"/>
          </w:rPr>
          <w:tab/>
        </w:r>
        <w:r w:rsidRPr="00694F57">
          <w:rPr>
            <w:rStyle w:val="Hyperlink"/>
            <w:noProof/>
          </w:rPr>
          <w:t>Stage 7 - Mitigation</w:t>
        </w:r>
        <w:r>
          <w:rPr>
            <w:noProof/>
            <w:webHidden/>
          </w:rPr>
          <w:tab/>
        </w:r>
        <w:r>
          <w:rPr>
            <w:noProof/>
            <w:webHidden/>
          </w:rPr>
          <w:fldChar w:fldCharType="begin"/>
        </w:r>
        <w:r>
          <w:rPr>
            <w:noProof/>
            <w:webHidden/>
          </w:rPr>
          <w:instrText xml:space="preserve"> PAGEREF _Toc195719724 \h </w:instrText>
        </w:r>
        <w:r>
          <w:rPr>
            <w:noProof/>
            <w:webHidden/>
          </w:rPr>
        </w:r>
        <w:r>
          <w:rPr>
            <w:noProof/>
            <w:webHidden/>
          </w:rPr>
          <w:fldChar w:fldCharType="separate"/>
        </w:r>
        <w:r>
          <w:rPr>
            <w:noProof/>
            <w:webHidden/>
          </w:rPr>
          <w:t>44</w:t>
        </w:r>
        <w:r>
          <w:rPr>
            <w:noProof/>
            <w:webHidden/>
          </w:rPr>
          <w:fldChar w:fldCharType="end"/>
        </w:r>
      </w:hyperlink>
    </w:p>
    <w:p w14:paraId="10288207" w14:textId="4813C0F7" w:rsidR="00B24D2D" w:rsidRDefault="00B24D2D">
      <w:pPr>
        <w:pStyle w:val="TOC1"/>
        <w:rPr>
          <w:rFonts w:asciiTheme="minorHAnsi" w:eastAsiaTheme="minorEastAsia" w:hAnsiTheme="minorHAnsi"/>
          <w:b w:val="0"/>
          <w:kern w:val="2"/>
          <w:sz w:val="24"/>
          <w:szCs w:val="24"/>
          <w:lang w:val="en-US"/>
          <w14:ligatures w14:val="standardContextual"/>
        </w:rPr>
      </w:pPr>
      <w:hyperlink w:anchor="_Toc195719725" w:history="1">
        <w:r w:rsidRPr="00694F57">
          <w:rPr>
            <w:rStyle w:val="Hyperlink"/>
            <w:rFonts w:ascii="Arial Bold" w:hAnsi="Arial Bold"/>
          </w:rPr>
          <w:t>3</w:t>
        </w:r>
        <w:r>
          <w:rPr>
            <w:rFonts w:asciiTheme="minorHAnsi" w:eastAsiaTheme="minorEastAsia" w:hAnsiTheme="minorHAnsi"/>
            <w:b w:val="0"/>
            <w:kern w:val="2"/>
            <w:sz w:val="24"/>
            <w:szCs w:val="24"/>
            <w:lang w:val="en-US"/>
            <w14:ligatures w14:val="standardContextual"/>
          </w:rPr>
          <w:tab/>
        </w:r>
        <w:r w:rsidRPr="00694F57">
          <w:rPr>
            <w:rStyle w:val="Hyperlink"/>
          </w:rPr>
          <w:t>GMP Roles and Responsibilities</w:t>
        </w:r>
        <w:r>
          <w:rPr>
            <w:webHidden/>
          </w:rPr>
          <w:tab/>
        </w:r>
        <w:r>
          <w:rPr>
            <w:webHidden/>
          </w:rPr>
          <w:fldChar w:fldCharType="begin"/>
        </w:r>
        <w:r>
          <w:rPr>
            <w:webHidden/>
          </w:rPr>
          <w:instrText xml:space="preserve"> PAGEREF _Toc195719725 \h </w:instrText>
        </w:r>
        <w:r>
          <w:rPr>
            <w:webHidden/>
          </w:rPr>
        </w:r>
        <w:r>
          <w:rPr>
            <w:webHidden/>
          </w:rPr>
          <w:fldChar w:fldCharType="separate"/>
        </w:r>
        <w:r>
          <w:rPr>
            <w:webHidden/>
          </w:rPr>
          <w:t>45</w:t>
        </w:r>
        <w:r>
          <w:rPr>
            <w:webHidden/>
          </w:rPr>
          <w:fldChar w:fldCharType="end"/>
        </w:r>
      </w:hyperlink>
    </w:p>
    <w:p w14:paraId="7D10F273" w14:textId="1F168C24" w:rsidR="00B24D2D" w:rsidRDefault="00B24D2D">
      <w:pPr>
        <w:pStyle w:val="TOC1"/>
        <w:rPr>
          <w:rFonts w:asciiTheme="minorHAnsi" w:eastAsiaTheme="minorEastAsia" w:hAnsiTheme="minorHAnsi"/>
          <w:b w:val="0"/>
          <w:kern w:val="2"/>
          <w:sz w:val="24"/>
          <w:szCs w:val="24"/>
          <w:lang w:val="en-US"/>
          <w14:ligatures w14:val="standardContextual"/>
        </w:rPr>
      </w:pPr>
      <w:hyperlink w:anchor="_Toc195719726" w:history="1">
        <w:r w:rsidRPr="00694F57">
          <w:rPr>
            <w:rStyle w:val="Hyperlink"/>
            <w:rFonts w:ascii="Arial Bold" w:hAnsi="Arial Bold"/>
          </w:rPr>
          <w:t>4</w:t>
        </w:r>
        <w:r>
          <w:rPr>
            <w:rFonts w:asciiTheme="minorHAnsi" w:eastAsiaTheme="minorEastAsia" w:hAnsiTheme="minorHAnsi"/>
            <w:b w:val="0"/>
            <w:kern w:val="2"/>
            <w:sz w:val="24"/>
            <w:szCs w:val="24"/>
            <w:lang w:val="en-US"/>
            <w14:ligatures w14:val="standardContextual"/>
          </w:rPr>
          <w:tab/>
        </w:r>
        <w:r w:rsidRPr="00694F57">
          <w:rPr>
            <w:rStyle w:val="Hyperlink"/>
          </w:rPr>
          <w:t>Data Management</w:t>
        </w:r>
        <w:r>
          <w:rPr>
            <w:webHidden/>
          </w:rPr>
          <w:tab/>
        </w:r>
        <w:r>
          <w:rPr>
            <w:webHidden/>
          </w:rPr>
          <w:fldChar w:fldCharType="begin"/>
        </w:r>
        <w:r>
          <w:rPr>
            <w:webHidden/>
          </w:rPr>
          <w:instrText xml:space="preserve"> PAGEREF _Toc195719726 \h </w:instrText>
        </w:r>
        <w:r>
          <w:rPr>
            <w:webHidden/>
          </w:rPr>
        </w:r>
        <w:r>
          <w:rPr>
            <w:webHidden/>
          </w:rPr>
          <w:fldChar w:fldCharType="separate"/>
        </w:r>
        <w:r>
          <w:rPr>
            <w:webHidden/>
          </w:rPr>
          <w:t>48</w:t>
        </w:r>
        <w:r>
          <w:rPr>
            <w:webHidden/>
          </w:rPr>
          <w:fldChar w:fldCharType="end"/>
        </w:r>
      </w:hyperlink>
    </w:p>
    <w:p w14:paraId="0E32108E" w14:textId="2D82F574" w:rsidR="00B24D2D" w:rsidRDefault="00B24D2D">
      <w:pPr>
        <w:pStyle w:val="TOC2"/>
        <w:rPr>
          <w:rFonts w:asciiTheme="minorHAnsi" w:eastAsiaTheme="minorEastAsia" w:hAnsiTheme="minorHAnsi"/>
          <w:b w:val="0"/>
          <w:noProof/>
          <w:kern w:val="2"/>
          <w:sz w:val="24"/>
          <w:szCs w:val="24"/>
          <w:lang w:val="en-US"/>
          <w14:ligatures w14:val="standardContextual"/>
        </w:rPr>
      </w:pPr>
      <w:hyperlink w:anchor="_Toc195719727" w:history="1">
        <w:r w:rsidRPr="00694F57">
          <w:rPr>
            <w:rStyle w:val="Hyperlink"/>
            <w:noProof/>
          </w:rPr>
          <w:t>4.1</w:t>
        </w:r>
        <w:r>
          <w:rPr>
            <w:rFonts w:asciiTheme="minorHAnsi" w:eastAsiaTheme="minorEastAsia" w:hAnsiTheme="minorHAnsi"/>
            <w:b w:val="0"/>
            <w:noProof/>
            <w:kern w:val="2"/>
            <w:sz w:val="24"/>
            <w:szCs w:val="24"/>
            <w:lang w:val="en-US"/>
            <w14:ligatures w14:val="standardContextual"/>
          </w:rPr>
          <w:tab/>
        </w:r>
        <w:r w:rsidRPr="00694F57">
          <w:rPr>
            <w:rStyle w:val="Hyperlink"/>
            <w:noProof/>
          </w:rPr>
          <w:t>Quality Control and Quality Assurance (QA/QC)</w:t>
        </w:r>
        <w:r>
          <w:rPr>
            <w:noProof/>
            <w:webHidden/>
          </w:rPr>
          <w:tab/>
        </w:r>
        <w:r>
          <w:rPr>
            <w:noProof/>
            <w:webHidden/>
          </w:rPr>
          <w:fldChar w:fldCharType="begin"/>
        </w:r>
        <w:r>
          <w:rPr>
            <w:noProof/>
            <w:webHidden/>
          </w:rPr>
          <w:instrText xml:space="preserve"> PAGEREF _Toc195719727 \h </w:instrText>
        </w:r>
        <w:r>
          <w:rPr>
            <w:noProof/>
            <w:webHidden/>
          </w:rPr>
        </w:r>
        <w:r>
          <w:rPr>
            <w:noProof/>
            <w:webHidden/>
          </w:rPr>
          <w:fldChar w:fldCharType="separate"/>
        </w:r>
        <w:r>
          <w:rPr>
            <w:noProof/>
            <w:webHidden/>
          </w:rPr>
          <w:t>48</w:t>
        </w:r>
        <w:r>
          <w:rPr>
            <w:noProof/>
            <w:webHidden/>
          </w:rPr>
          <w:fldChar w:fldCharType="end"/>
        </w:r>
      </w:hyperlink>
    </w:p>
    <w:p w14:paraId="31B1C4EB" w14:textId="79B7DB47" w:rsidR="00B24D2D" w:rsidRDefault="00B24D2D">
      <w:pPr>
        <w:pStyle w:val="TOC2"/>
        <w:rPr>
          <w:rFonts w:asciiTheme="minorHAnsi" w:eastAsiaTheme="minorEastAsia" w:hAnsiTheme="minorHAnsi"/>
          <w:b w:val="0"/>
          <w:noProof/>
          <w:kern w:val="2"/>
          <w:sz w:val="24"/>
          <w:szCs w:val="24"/>
          <w:lang w:val="en-US"/>
          <w14:ligatures w14:val="standardContextual"/>
        </w:rPr>
      </w:pPr>
      <w:hyperlink w:anchor="_Toc195719728" w:history="1">
        <w:r w:rsidRPr="00694F57">
          <w:rPr>
            <w:rStyle w:val="Hyperlink"/>
            <w:noProof/>
          </w:rPr>
          <w:t>4.2</w:t>
        </w:r>
        <w:r>
          <w:rPr>
            <w:rFonts w:asciiTheme="minorHAnsi" w:eastAsiaTheme="minorEastAsia" w:hAnsiTheme="minorHAnsi"/>
            <w:b w:val="0"/>
            <w:noProof/>
            <w:kern w:val="2"/>
            <w:sz w:val="24"/>
            <w:szCs w:val="24"/>
            <w:lang w:val="en-US"/>
            <w14:ligatures w14:val="standardContextual"/>
          </w:rPr>
          <w:tab/>
        </w:r>
        <w:r w:rsidRPr="00694F57">
          <w:rPr>
            <w:rStyle w:val="Hyperlink"/>
            <w:noProof/>
          </w:rPr>
          <w:t>Documentation</w:t>
        </w:r>
        <w:r>
          <w:rPr>
            <w:noProof/>
            <w:webHidden/>
          </w:rPr>
          <w:tab/>
        </w:r>
        <w:r>
          <w:rPr>
            <w:noProof/>
            <w:webHidden/>
          </w:rPr>
          <w:fldChar w:fldCharType="begin"/>
        </w:r>
        <w:r>
          <w:rPr>
            <w:noProof/>
            <w:webHidden/>
          </w:rPr>
          <w:instrText xml:space="preserve"> PAGEREF _Toc195719728 \h </w:instrText>
        </w:r>
        <w:r>
          <w:rPr>
            <w:noProof/>
            <w:webHidden/>
          </w:rPr>
        </w:r>
        <w:r>
          <w:rPr>
            <w:noProof/>
            <w:webHidden/>
          </w:rPr>
          <w:fldChar w:fldCharType="separate"/>
        </w:r>
        <w:r>
          <w:rPr>
            <w:noProof/>
            <w:webHidden/>
          </w:rPr>
          <w:t>48</w:t>
        </w:r>
        <w:r>
          <w:rPr>
            <w:noProof/>
            <w:webHidden/>
          </w:rPr>
          <w:fldChar w:fldCharType="end"/>
        </w:r>
      </w:hyperlink>
    </w:p>
    <w:p w14:paraId="0BDC4118" w14:textId="00716C80" w:rsidR="00B24D2D" w:rsidRDefault="00B24D2D">
      <w:pPr>
        <w:pStyle w:val="TOC1"/>
        <w:rPr>
          <w:rFonts w:asciiTheme="minorHAnsi" w:eastAsiaTheme="minorEastAsia" w:hAnsiTheme="minorHAnsi"/>
          <w:b w:val="0"/>
          <w:kern w:val="2"/>
          <w:sz w:val="24"/>
          <w:szCs w:val="24"/>
          <w:lang w:val="en-US"/>
          <w14:ligatures w14:val="standardContextual"/>
        </w:rPr>
      </w:pPr>
      <w:hyperlink w:anchor="_Toc195719729" w:history="1">
        <w:r w:rsidRPr="00694F57">
          <w:rPr>
            <w:rStyle w:val="Hyperlink"/>
            <w:rFonts w:ascii="Arial Bold" w:hAnsi="Arial Bold"/>
          </w:rPr>
          <w:t>5</w:t>
        </w:r>
        <w:r>
          <w:rPr>
            <w:rFonts w:asciiTheme="minorHAnsi" w:eastAsiaTheme="minorEastAsia" w:hAnsiTheme="minorHAnsi"/>
            <w:b w:val="0"/>
            <w:kern w:val="2"/>
            <w:sz w:val="24"/>
            <w:szCs w:val="24"/>
            <w:lang w:val="en-US"/>
            <w14:ligatures w14:val="standardContextual"/>
          </w:rPr>
          <w:tab/>
        </w:r>
        <w:r w:rsidRPr="00694F57">
          <w:rPr>
            <w:rStyle w:val="Hyperlink"/>
          </w:rPr>
          <w:t>Program Effectiveness</w:t>
        </w:r>
        <w:r>
          <w:rPr>
            <w:webHidden/>
          </w:rPr>
          <w:tab/>
        </w:r>
        <w:r>
          <w:rPr>
            <w:webHidden/>
          </w:rPr>
          <w:fldChar w:fldCharType="begin"/>
        </w:r>
        <w:r>
          <w:rPr>
            <w:webHidden/>
          </w:rPr>
          <w:instrText xml:space="preserve"> PAGEREF _Toc195719729 \h </w:instrText>
        </w:r>
        <w:r>
          <w:rPr>
            <w:webHidden/>
          </w:rPr>
        </w:r>
        <w:r>
          <w:rPr>
            <w:webHidden/>
          </w:rPr>
          <w:fldChar w:fldCharType="separate"/>
        </w:r>
        <w:r>
          <w:rPr>
            <w:webHidden/>
          </w:rPr>
          <w:t>49</w:t>
        </w:r>
        <w:r>
          <w:rPr>
            <w:webHidden/>
          </w:rPr>
          <w:fldChar w:fldCharType="end"/>
        </w:r>
      </w:hyperlink>
    </w:p>
    <w:p w14:paraId="1BB9E168" w14:textId="2AA6C401" w:rsidR="00B24D2D" w:rsidRDefault="00B24D2D">
      <w:pPr>
        <w:pStyle w:val="TOC2"/>
        <w:rPr>
          <w:rFonts w:asciiTheme="minorHAnsi" w:eastAsiaTheme="minorEastAsia" w:hAnsiTheme="minorHAnsi"/>
          <w:b w:val="0"/>
          <w:noProof/>
          <w:kern w:val="2"/>
          <w:sz w:val="24"/>
          <w:szCs w:val="24"/>
          <w:lang w:val="en-US"/>
          <w14:ligatures w14:val="standardContextual"/>
        </w:rPr>
      </w:pPr>
      <w:hyperlink w:anchor="_Toc195719730" w:history="1">
        <w:r w:rsidRPr="00694F57">
          <w:rPr>
            <w:rStyle w:val="Hyperlink"/>
            <w:noProof/>
          </w:rPr>
          <w:t>5.1</w:t>
        </w:r>
        <w:r>
          <w:rPr>
            <w:rFonts w:asciiTheme="minorHAnsi" w:eastAsiaTheme="minorEastAsia" w:hAnsiTheme="minorHAnsi"/>
            <w:b w:val="0"/>
            <w:noProof/>
            <w:kern w:val="2"/>
            <w:sz w:val="24"/>
            <w:szCs w:val="24"/>
            <w:lang w:val="en-US"/>
            <w14:ligatures w14:val="standardContextual"/>
          </w:rPr>
          <w:tab/>
        </w:r>
        <w:r w:rsidRPr="00694F57">
          <w:rPr>
            <w:rStyle w:val="Hyperlink"/>
            <w:noProof/>
          </w:rPr>
          <w:t>Review Process</w:t>
        </w:r>
        <w:r>
          <w:rPr>
            <w:noProof/>
            <w:webHidden/>
          </w:rPr>
          <w:tab/>
        </w:r>
        <w:r>
          <w:rPr>
            <w:noProof/>
            <w:webHidden/>
          </w:rPr>
          <w:fldChar w:fldCharType="begin"/>
        </w:r>
        <w:r>
          <w:rPr>
            <w:noProof/>
            <w:webHidden/>
          </w:rPr>
          <w:instrText xml:space="preserve"> PAGEREF _Toc195719730 \h </w:instrText>
        </w:r>
        <w:r>
          <w:rPr>
            <w:noProof/>
            <w:webHidden/>
          </w:rPr>
        </w:r>
        <w:r>
          <w:rPr>
            <w:noProof/>
            <w:webHidden/>
          </w:rPr>
          <w:fldChar w:fldCharType="separate"/>
        </w:r>
        <w:r>
          <w:rPr>
            <w:noProof/>
            <w:webHidden/>
          </w:rPr>
          <w:t>49</w:t>
        </w:r>
        <w:r>
          <w:rPr>
            <w:noProof/>
            <w:webHidden/>
          </w:rPr>
          <w:fldChar w:fldCharType="end"/>
        </w:r>
      </w:hyperlink>
    </w:p>
    <w:p w14:paraId="45090249" w14:textId="1BABFCED" w:rsidR="00B24D2D" w:rsidRDefault="00B24D2D">
      <w:pPr>
        <w:pStyle w:val="TOC2"/>
        <w:rPr>
          <w:rFonts w:asciiTheme="minorHAnsi" w:eastAsiaTheme="minorEastAsia" w:hAnsiTheme="minorHAnsi"/>
          <w:b w:val="0"/>
          <w:noProof/>
          <w:kern w:val="2"/>
          <w:sz w:val="24"/>
          <w:szCs w:val="24"/>
          <w:lang w:val="en-US"/>
          <w14:ligatures w14:val="standardContextual"/>
        </w:rPr>
      </w:pPr>
      <w:hyperlink w:anchor="_Toc195719731" w:history="1">
        <w:r w:rsidRPr="00694F57">
          <w:rPr>
            <w:rStyle w:val="Hyperlink"/>
            <w:noProof/>
          </w:rPr>
          <w:t>5.2</w:t>
        </w:r>
        <w:r>
          <w:rPr>
            <w:rFonts w:asciiTheme="minorHAnsi" w:eastAsiaTheme="minorEastAsia" w:hAnsiTheme="minorHAnsi"/>
            <w:b w:val="0"/>
            <w:noProof/>
            <w:kern w:val="2"/>
            <w:sz w:val="24"/>
            <w:szCs w:val="24"/>
            <w:lang w:val="en-US"/>
            <w14:ligatures w14:val="standardContextual"/>
          </w:rPr>
          <w:tab/>
        </w:r>
        <w:r w:rsidRPr="00694F57">
          <w:rPr>
            <w:rStyle w:val="Hyperlink"/>
            <w:noProof/>
          </w:rPr>
          <w:t>Program Updates</w:t>
        </w:r>
        <w:r>
          <w:rPr>
            <w:noProof/>
            <w:webHidden/>
          </w:rPr>
          <w:tab/>
        </w:r>
        <w:r>
          <w:rPr>
            <w:noProof/>
            <w:webHidden/>
          </w:rPr>
          <w:fldChar w:fldCharType="begin"/>
        </w:r>
        <w:r>
          <w:rPr>
            <w:noProof/>
            <w:webHidden/>
          </w:rPr>
          <w:instrText xml:space="preserve"> PAGEREF _Toc195719731 \h </w:instrText>
        </w:r>
        <w:r>
          <w:rPr>
            <w:noProof/>
            <w:webHidden/>
          </w:rPr>
        </w:r>
        <w:r>
          <w:rPr>
            <w:noProof/>
            <w:webHidden/>
          </w:rPr>
          <w:fldChar w:fldCharType="separate"/>
        </w:r>
        <w:r>
          <w:rPr>
            <w:noProof/>
            <w:webHidden/>
          </w:rPr>
          <w:t>49</w:t>
        </w:r>
        <w:r>
          <w:rPr>
            <w:noProof/>
            <w:webHidden/>
          </w:rPr>
          <w:fldChar w:fldCharType="end"/>
        </w:r>
      </w:hyperlink>
    </w:p>
    <w:p w14:paraId="05A98A82" w14:textId="2AD3F16B" w:rsidR="00B24D2D" w:rsidRDefault="00B24D2D">
      <w:pPr>
        <w:pStyle w:val="TOC2"/>
        <w:rPr>
          <w:rFonts w:asciiTheme="minorHAnsi" w:eastAsiaTheme="minorEastAsia" w:hAnsiTheme="minorHAnsi"/>
          <w:b w:val="0"/>
          <w:noProof/>
          <w:kern w:val="2"/>
          <w:sz w:val="24"/>
          <w:szCs w:val="24"/>
          <w:lang w:val="en-US"/>
          <w14:ligatures w14:val="standardContextual"/>
        </w:rPr>
      </w:pPr>
      <w:hyperlink w:anchor="_Toc195719732" w:history="1">
        <w:r w:rsidRPr="00694F57">
          <w:rPr>
            <w:rStyle w:val="Hyperlink"/>
            <w:noProof/>
          </w:rPr>
          <w:t>5.3</w:t>
        </w:r>
        <w:r>
          <w:rPr>
            <w:rFonts w:asciiTheme="minorHAnsi" w:eastAsiaTheme="minorEastAsia" w:hAnsiTheme="minorHAnsi"/>
            <w:b w:val="0"/>
            <w:noProof/>
            <w:kern w:val="2"/>
            <w:sz w:val="24"/>
            <w:szCs w:val="24"/>
            <w:lang w:val="en-US"/>
            <w14:ligatures w14:val="standardContextual"/>
          </w:rPr>
          <w:tab/>
        </w:r>
        <w:r w:rsidRPr="00694F57">
          <w:rPr>
            <w:rStyle w:val="Hyperlink"/>
            <w:noProof/>
            <w:spacing w:val="-1"/>
          </w:rPr>
          <w:t>P</w:t>
        </w:r>
        <w:r w:rsidRPr="00694F57">
          <w:rPr>
            <w:rStyle w:val="Hyperlink"/>
            <w:noProof/>
          </w:rPr>
          <w:t>er</w:t>
        </w:r>
        <w:r w:rsidRPr="00694F57">
          <w:rPr>
            <w:rStyle w:val="Hyperlink"/>
            <w:noProof/>
            <w:spacing w:val="1"/>
          </w:rPr>
          <w:t>f</w:t>
        </w:r>
        <w:r w:rsidRPr="00694F57">
          <w:rPr>
            <w:rStyle w:val="Hyperlink"/>
            <w:noProof/>
            <w:spacing w:val="2"/>
          </w:rPr>
          <w:t>o</w:t>
        </w:r>
        <w:r w:rsidRPr="00694F57">
          <w:rPr>
            <w:rStyle w:val="Hyperlink"/>
            <w:noProof/>
          </w:rPr>
          <w:t>r</w:t>
        </w:r>
        <w:r w:rsidRPr="00694F57">
          <w:rPr>
            <w:rStyle w:val="Hyperlink"/>
            <w:noProof/>
            <w:spacing w:val="1"/>
          </w:rPr>
          <w:t>m</w:t>
        </w:r>
        <w:r w:rsidRPr="00694F57">
          <w:rPr>
            <w:rStyle w:val="Hyperlink"/>
            <w:noProof/>
          </w:rPr>
          <w:t>a</w:t>
        </w:r>
        <w:r w:rsidRPr="00694F57">
          <w:rPr>
            <w:rStyle w:val="Hyperlink"/>
            <w:noProof/>
            <w:spacing w:val="1"/>
          </w:rPr>
          <w:t>n</w:t>
        </w:r>
        <w:r w:rsidRPr="00694F57">
          <w:rPr>
            <w:rStyle w:val="Hyperlink"/>
            <w:noProof/>
          </w:rPr>
          <w:t>ce</w:t>
        </w:r>
        <w:r w:rsidRPr="00694F57">
          <w:rPr>
            <w:rStyle w:val="Hyperlink"/>
            <w:noProof/>
            <w:spacing w:val="1"/>
          </w:rPr>
          <w:t xml:space="preserve"> M</w:t>
        </w:r>
        <w:r w:rsidRPr="00694F57">
          <w:rPr>
            <w:rStyle w:val="Hyperlink"/>
            <w:noProof/>
            <w:spacing w:val="2"/>
          </w:rPr>
          <w:t>e</w:t>
        </w:r>
        <w:r w:rsidRPr="00694F57">
          <w:rPr>
            <w:rStyle w:val="Hyperlink"/>
            <w:noProof/>
          </w:rPr>
          <w:t>a</w:t>
        </w:r>
        <w:r w:rsidRPr="00694F57">
          <w:rPr>
            <w:rStyle w:val="Hyperlink"/>
            <w:noProof/>
            <w:spacing w:val="-1"/>
          </w:rPr>
          <w:t>s</w:t>
        </w:r>
        <w:r w:rsidRPr="00694F57">
          <w:rPr>
            <w:rStyle w:val="Hyperlink"/>
            <w:noProof/>
          </w:rPr>
          <w:t>u</w:t>
        </w:r>
        <w:r w:rsidRPr="00694F57">
          <w:rPr>
            <w:rStyle w:val="Hyperlink"/>
            <w:noProof/>
            <w:spacing w:val="2"/>
          </w:rPr>
          <w:t>r</w:t>
        </w:r>
        <w:r w:rsidRPr="00694F57">
          <w:rPr>
            <w:rStyle w:val="Hyperlink"/>
            <w:noProof/>
          </w:rPr>
          <w:t>es</w:t>
        </w:r>
        <w:r>
          <w:rPr>
            <w:noProof/>
            <w:webHidden/>
          </w:rPr>
          <w:tab/>
        </w:r>
        <w:r>
          <w:rPr>
            <w:noProof/>
            <w:webHidden/>
          </w:rPr>
          <w:fldChar w:fldCharType="begin"/>
        </w:r>
        <w:r>
          <w:rPr>
            <w:noProof/>
            <w:webHidden/>
          </w:rPr>
          <w:instrText xml:space="preserve"> PAGEREF _Toc195719732 \h </w:instrText>
        </w:r>
        <w:r>
          <w:rPr>
            <w:noProof/>
            <w:webHidden/>
          </w:rPr>
        </w:r>
        <w:r>
          <w:rPr>
            <w:noProof/>
            <w:webHidden/>
          </w:rPr>
          <w:fldChar w:fldCharType="separate"/>
        </w:r>
        <w:r>
          <w:rPr>
            <w:noProof/>
            <w:webHidden/>
          </w:rPr>
          <w:t>49</w:t>
        </w:r>
        <w:r>
          <w:rPr>
            <w:noProof/>
            <w:webHidden/>
          </w:rPr>
          <w:fldChar w:fldCharType="end"/>
        </w:r>
      </w:hyperlink>
    </w:p>
    <w:p w14:paraId="5433447D" w14:textId="2A770F59" w:rsidR="00B24D2D" w:rsidRDefault="00B24D2D">
      <w:pPr>
        <w:pStyle w:val="TOC1"/>
        <w:rPr>
          <w:rFonts w:asciiTheme="minorHAnsi" w:eastAsiaTheme="minorEastAsia" w:hAnsiTheme="minorHAnsi"/>
          <w:b w:val="0"/>
          <w:kern w:val="2"/>
          <w:sz w:val="24"/>
          <w:szCs w:val="24"/>
          <w:lang w:val="en-US"/>
          <w14:ligatures w14:val="standardContextual"/>
        </w:rPr>
      </w:pPr>
      <w:hyperlink w:anchor="_Toc195719733" w:history="1">
        <w:r w:rsidRPr="00694F57">
          <w:rPr>
            <w:rStyle w:val="Hyperlink"/>
          </w:rPr>
          <w:t>Acronyms and Abbreviations</w:t>
        </w:r>
        <w:r>
          <w:rPr>
            <w:webHidden/>
          </w:rPr>
          <w:tab/>
        </w:r>
        <w:r>
          <w:rPr>
            <w:webHidden/>
          </w:rPr>
          <w:fldChar w:fldCharType="begin"/>
        </w:r>
        <w:r>
          <w:rPr>
            <w:webHidden/>
          </w:rPr>
          <w:instrText xml:space="preserve"> PAGEREF _Toc195719733 \h </w:instrText>
        </w:r>
        <w:r>
          <w:rPr>
            <w:webHidden/>
          </w:rPr>
        </w:r>
        <w:r>
          <w:rPr>
            <w:webHidden/>
          </w:rPr>
          <w:fldChar w:fldCharType="separate"/>
        </w:r>
        <w:r>
          <w:rPr>
            <w:webHidden/>
          </w:rPr>
          <w:t>50</w:t>
        </w:r>
        <w:r>
          <w:rPr>
            <w:webHidden/>
          </w:rPr>
          <w:fldChar w:fldCharType="end"/>
        </w:r>
      </w:hyperlink>
    </w:p>
    <w:p w14:paraId="4DD75024" w14:textId="0CDDFA42" w:rsidR="00B24D2D" w:rsidRDefault="00B24D2D">
      <w:pPr>
        <w:pStyle w:val="TOC1"/>
        <w:rPr>
          <w:rFonts w:asciiTheme="minorHAnsi" w:eastAsiaTheme="minorEastAsia" w:hAnsiTheme="minorHAnsi"/>
          <w:b w:val="0"/>
          <w:kern w:val="2"/>
          <w:sz w:val="24"/>
          <w:szCs w:val="24"/>
          <w:lang w:val="en-US"/>
          <w14:ligatures w14:val="standardContextual"/>
        </w:rPr>
      </w:pPr>
      <w:hyperlink w:anchor="_Toc195719734" w:history="1">
        <w:r w:rsidRPr="00694F57">
          <w:rPr>
            <w:rStyle w:val="Hyperlink"/>
          </w:rPr>
          <w:t>Internal References</w:t>
        </w:r>
        <w:r>
          <w:rPr>
            <w:webHidden/>
          </w:rPr>
          <w:tab/>
        </w:r>
        <w:r>
          <w:rPr>
            <w:webHidden/>
          </w:rPr>
          <w:fldChar w:fldCharType="begin"/>
        </w:r>
        <w:r>
          <w:rPr>
            <w:webHidden/>
          </w:rPr>
          <w:instrText xml:space="preserve"> PAGEREF _Toc195719734 \h </w:instrText>
        </w:r>
        <w:r>
          <w:rPr>
            <w:webHidden/>
          </w:rPr>
        </w:r>
        <w:r>
          <w:rPr>
            <w:webHidden/>
          </w:rPr>
          <w:fldChar w:fldCharType="separate"/>
        </w:r>
        <w:r>
          <w:rPr>
            <w:webHidden/>
          </w:rPr>
          <w:t>59</w:t>
        </w:r>
        <w:r>
          <w:rPr>
            <w:webHidden/>
          </w:rPr>
          <w:fldChar w:fldCharType="end"/>
        </w:r>
      </w:hyperlink>
    </w:p>
    <w:p w14:paraId="582A6206" w14:textId="1F9E5B23" w:rsidR="00B24D2D" w:rsidRDefault="00B24D2D">
      <w:pPr>
        <w:pStyle w:val="TOC1"/>
        <w:rPr>
          <w:rFonts w:asciiTheme="minorHAnsi" w:eastAsiaTheme="minorEastAsia" w:hAnsiTheme="minorHAnsi"/>
          <w:b w:val="0"/>
          <w:kern w:val="2"/>
          <w:sz w:val="24"/>
          <w:szCs w:val="24"/>
          <w:lang w:val="en-US"/>
          <w14:ligatures w14:val="standardContextual"/>
        </w:rPr>
      </w:pPr>
      <w:hyperlink w:anchor="_Toc195719735" w:history="1">
        <w:r w:rsidRPr="00694F57">
          <w:rPr>
            <w:rStyle w:val="Hyperlink"/>
          </w:rPr>
          <w:t>External References</w:t>
        </w:r>
        <w:r>
          <w:rPr>
            <w:webHidden/>
          </w:rPr>
          <w:tab/>
        </w:r>
        <w:r>
          <w:rPr>
            <w:webHidden/>
          </w:rPr>
          <w:fldChar w:fldCharType="begin"/>
        </w:r>
        <w:r>
          <w:rPr>
            <w:webHidden/>
          </w:rPr>
          <w:instrText xml:space="preserve"> PAGEREF _Toc195719735 \h </w:instrText>
        </w:r>
        <w:r>
          <w:rPr>
            <w:webHidden/>
          </w:rPr>
        </w:r>
        <w:r>
          <w:rPr>
            <w:webHidden/>
          </w:rPr>
          <w:fldChar w:fldCharType="separate"/>
        </w:r>
        <w:r>
          <w:rPr>
            <w:webHidden/>
          </w:rPr>
          <w:t>60</w:t>
        </w:r>
        <w:r>
          <w:rPr>
            <w:webHidden/>
          </w:rPr>
          <w:fldChar w:fldCharType="end"/>
        </w:r>
      </w:hyperlink>
    </w:p>
    <w:p w14:paraId="4964CD83" w14:textId="6CFF5E10" w:rsidR="00436C3F" w:rsidRDefault="00593E5D" w:rsidP="00436C3F">
      <w:pPr>
        <w:rPr>
          <w:noProof/>
          <w:lang w:val="en-GB"/>
        </w:rPr>
      </w:pPr>
      <w:r>
        <w:rPr>
          <w:noProof/>
          <w:lang w:val="en-GB"/>
        </w:rPr>
        <w:fldChar w:fldCharType="end"/>
      </w:r>
    </w:p>
    <w:p w14:paraId="12FBC282" w14:textId="4ADD0E5A" w:rsidR="00A25D00" w:rsidRDefault="00A25D00" w:rsidP="00A25D00">
      <w:pPr>
        <w:pStyle w:val="NONTOCHeading1"/>
      </w:pPr>
      <w:r>
        <w:t>Appendixes</w:t>
      </w:r>
    </w:p>
    <w:p w14:paraId="3BF3F62D" w14:textId="36E62A29" w:rsidR="000D4C42" w:rsidRDefault="000D4C42" w:rsidP="00A25D00">
      <w:pPr>
        <w:pStyle w:val="NONTOCHeading1"/>
        <w:rPr>
          <w:rStyle w:val="Hyperlink"/>
          <w:noProof/>
          <w:color w:val="auto"/>
          <w:sz w:val="20"/>
          <w:u w:val="none"/>
        </w:rPr>
      </w:pPr>
      <w:r>
        <w:rPr>
          <w:rStyle w:val="Hyperlink"/>
          <w:noProof/>
          <w:color w:val="auto"/>
          <w:sz w:val="20"/>
          <w:u w:val="none"/>
        </w:rPr>
        <w:fldChar w:fldCharType="begin"/>
      </w:r>
      <w:r>
        <w:rPr>
          <w:rStyle w:val="Hyperlink"/>
          <w:noProof/>
          <w:color w:val="auto"/>
          <w:sz w:val="20"/>
          <w:u w:val="none"/>
        </w:rPr>
        <w:instrText xml:space="preserve"> REF Appendix_RACI_Full \h  \* MERGEFORMAT </w:instrText>
      </w:r>
      <w:r>
        <w:rPr>
          <w:rStyle w:val="Hyperlink"/>
          <w:noProof/>
          <w:color w:val="auto"/>
          <w:sz w:val="20"/>
          <w:u w:val="none"/>
        </w:rPr>
      </w:r>
      <w:r>
        <w:rPr>
          <w:rStyle w:val="Hyperlink"/>
          <w:noProof/>
          <w:color w:val="auto"/>
          <w:sz w:val="20"/>
          <w:u w:val="none"/>
        </w:rPr>
        <w:fldChar w:fldCharType="separate"/>
      </w:r>
      <w:r w:rsidR="00B24D2D" w:rsidRPr="00B24D2D">
        <w:rPr>
          <w:rStyle w:val="Hyperlink"/>
          <w:noProof/>
          <w:color w:val="auto"/>
          <w:sz w:val="20"/>
          <w:u w:val="none"/>
        </w:rPr>
        <w:t>Appendix A. Geohazard Management Program RACI</w:t>
      </w:r>
      <w:r>
        <w:rPr>
          <w:rStyle w:val="Hyperlink"/>
          <w:noProof/>
          <w:color w:val="auto"/>
          <w:sz w:val="20"/>
          <w:u w:val="none"/>
        </w:rPr>
        <w:fldChar w:fldCharType="end"/>
      </w:r>
    </w:p>
    <w:p w14:paraId="3CFA349A" w14:textId="40DF198F" w:rsidR="000D4C42" w:rsidRPr="00265E6C" w:rsidRDefault="00265E6C" w:rsidP="000D4C42">
      <w:pPr>
        <w:rPr>
          <w:b/>
          <w:bCs/>
          <w:lang w:val="en-GB"/>
        </w:rPr>
      </w:pPr>
      <w:r w:rsidRPr="00265E6C">
        <w:rPr>
          <w:b/>
          <w:bCs/>
          <w:lang w:val="en-GB"/>
        </w:rPr>
        <w:fldChar w:fldCharType="begin"/>
      </w:r>
      <w:r w:rsidRPr="00265E6C">
        <w:rPr>
          <w:b/>
          <w:bCs/>
          <w:lang w:val="en-GB"/>
        </w:rPr>
        <w:instrText xml:space="preserve"> REF Appendix_B_Full \h </w:instrText>
      </w:r>
      <w:r>
        <w:rPr>
          <w:b/>
          <w:bCs/>
          <w:lang w:val="en-GB"/>
        </w:rPr>
        <w:instrText xml:space="preserve"> \* MERGEFORMAT </w:instrText>
      </w:r>
      <w:r w:rsidRPr="00265E6C">
        <w:rPr>
          <w:b/>
          <w:bCs/>
          <w:lang w:val="en-GB"/>
        </w:rPr>
      </w:r>
      <w:r w:rsidRPr="00265E6C">
        <w:rPr>
          <w:b/>
          <w:bCs/>
          <w:lang w:val="en-GB"/>
        </w:rPr>
        <w:fldChar w:fldCharType="separate"/>
      </w:r>
      <w:r w:rsidR="00B24D2D" w:rsidRPr="00B24D2D">
        <w:rPr>
          <w:b/>
          <w:bCs/>
        </w:rPr>
        <w:t>Appendix B. Introduction to Geohazard Threats</w:t>
      </w:r>
      <w:r w:rsidRPr="00265E6C">
        <w:rPr>
          <w:b/>
          <w:bCs/>
          <w:lang w:val="en-GB"/>
        </w:rPr>
        <w:fldChar w:fldCharType="end"/>
      </w:r>
    </w:p>
    <w:p w14:paraId="5705B084" w14:textId="33E7DD22" w:rsidR="000D4C42" w:rsidRDefault="00934AB3" w:rsidP="00A455FE">
      <w:pPr>
        <w:pStyle w:val="NONTOCHeading1"/>
        <w:rPr>
          <w:rStyle w:val="Hyperlink"/>
          <w:noProof/>
          <w:color w:val="auto"/>
          <w:sz w:val="20"/>
          <w:u w:val="none"/>
        </w:rPr>
      </w:pPr>
      <w:r w:rsidRPr="00CD0F90">
        <w:rPr>
          <w:rStyle w:val="Hyperlink"/>
          <w:noProof/>
          <w:color w:val="auto"/>
          <w:sz w:val="20"/>
          <w:u w:val="none"/>
        </w:rPr>
        <w:fldChar w:fldCharType="begin"/>
      </w:r>
      <w:r w:rsidRPr="00CD0F90">
        <w:rPr>
          <w:rStyle w:val="Hyperlink"/>
          <w:noProof/>
          <w:color w:val="auto"/>
          <w:sz w:val="20"/>
          <w:u w:val="none"/>
        </w:rPr>
        <w:instrText xml:space="preserve"> REF Appendix_C_Full \h  \* MERGEFORMAT </w:instrText>
      </w:r>
      <w:r w:rsidRPr="00CD0F90">
        <w:rPr>
          <w:rStyle w:val="Hyperlink"/>
          <w:noProof/>
          <w:color w:val="auto"/>
          <w:sz w:val="20"/>
          <w:u w:val="none"/>
        </w:rPr>
      </w:r>
      <w:r w:rsidRPr="00CD0F90">
        <w:rPr>
          <w:rStyle w:val="Hyperlink"/>
          <w:noProof/>
          <w:color w:val="auto"/>
          <w:sz w:val="20"/>
          <w:u w:val="none"/>
        </w:rPr>
        <w:fldChar w:fldCharType="separate"/>
      </w:r>
      <w:r w:rsidR="00B24D2D" w:rsidRPr="00B24D2D">
        <w:rPr>
          <w:rStyle w:val="Hyperlink"/>
          <w:noProof/>
          <w:color w:val="auto"/>
          <w:sz w:val="20"/>
          <w:u w:val="none"/>
        </w:rPr>
        <w:t>Appendix C. Hazard Classification</w:t>
      </w:r>
      <w:r w:rsidRPr="00CD0F90">
        <w:rPr>
          <w:rStyle w:val="Hyperlink"/>
          <w:noProof/>
          <w:color w:val="auto"/>
          <w:sz w:val="20"/>
          <w:u w:val="none"/>
        </w:rPr>
        <w:fldChar w:fldCharType="end"/>
      </w:r>
    </w:p>
    <w:p w14:paraId="22955A0F" w14:textId="648FC9F1" w:rsidR="00A25D00" w:rsidRPr="00CD0F90" w:rsidRDefault="00752271" w:rsidP="00A455FE">
      <w:pPr>
        <w:pStyle w:val="NONTOCHeading1"/>
        <w:rPr>
          <w:rStyle w:val="Hyperlink"/>
          <w:noProof/>
          <w:color w:val="auto"/>
          <w:sz w:val="20"/>
          <w:u w:val="none"/>
        </w:rPr>
      </w:pPr>
      <w:r w:rsidRPr="00CD0F90">
        <w:rPr>
          <w:rStyle w:val="Hyperlink"/>
          <w:noProof/>
          <w:color w:val="auto"/>
          <w:sz w:val="20"/>
          <w:u w:val="none"/>
        </w:rPr>
        <w:fldChar w:fldCharType="begin"/>
      </w:r>
      <w:r w:rsidRPr="00CD0F90">
        <w:rPr>
          <w:rStyle w:val="Hyperlink"/>
          <w:noProof/>
          <w:color w:val="auto"/>
          <w:sz w:val="20"/>
          <w:u w:val="none"/>
        </w:rPr>
        <w:instrText xml:space="preserve"> REF Appendix_D_Full \h  \* MERGEFORMAT </w:instrText>
      </w:r>
      <w:r w:rsidRPr="00CD0F90">
        <w:rPr>
          <w:rStyle w:val="Hyperlink"/>
          <w:noProof/>
          <w:color w:val="auto"/>
          <w:sz w:val="20"/>
          <w:u w:val="none"/>
        </w:rPr>
      </w:r>
      <w:r w:rsidRPr="00CD0F90">
        <w:rPr>
          <w:rStyle w:val="Hyperlink"/>
          <w:noProof/>
          <w:color w:val="auto"/>
          <w:sz w:val="20"/>
          <w:u w:val="none"/>
        </w:rPr>
        <w:fldChar w:fldCharType="separate"/>
      </w:r>
      <w:r w:rsidR="00B24D2D" w:rsidRPr="00B24D2D">
        <w:rPr>
          <w:rStyle w:val="Hyperlink"/>
          <w:noProof/>
          <w:color w:val="auto"/>
          <w:sz w:val="20"/>
          <w:u w:val="none"/>
        </w:rPr>
        <w:t>Appendix D. Bending Strain Data Integration</w:t>
      </w:r>
      <w:r w:rsidRPr="00CD0F90">
        <w:rPr>
          <w:rStyle w:val="Hyperlink"/>
          <w:noProof/>
          <w:color w:val="auto"/>
          <w:sz w:val="20"/>
          <w:u w:val="none"/>
        </w:rPr>
        <w:fldChar w:fldCharType="end"/>
      </w:r>
    </w:p>
    <w:p w14:paraId="3B84044B" w14:textId="732B2DA5" w:rsidR="00752271" w:rsidRPr="00CD0F90" w:rsidRDefault="00752271" w:rsidP="00752271">
      <w:pPr>
        <w:pStyle w:val="NONTOCHeading1"/>
        <w:rPr>
          <w:rStyle w:val="Hyperlink"/>
          <w:noProof/>
          <w:color w:val="auto"/>
          <w:sz w:val="20"/>
          <w:u w:val="none"/>
        </w:rPr>
      </w:pPr>
      <w:r w:rsidRPr="00CD0F90">
        <w:rPr>
          <w:rStyle w:val="Hyperlink"/>
          <w:noProof/>
          <w:color w:val="auto"/>
          <w:sz w:val="20"/>
          <w:u w:val="none"/>
        </w:rPr>
        <w:fldChar w:fldCharType="begin"/>
      </w:r>
      <w:r w:rsidRPr="00CD0F90">
        <w:rPr>
          <w:rStyle w:val="Hyperlink"/>
          <w:noProof/>
          <w:color w:val="auto"/>
          <w:sz w:val="20"/>
          <w:u w:val="none"/>
        </w:rPr>
        <w:instrText xml:space="preserve"> REF Appendix_E_Full \h  \* MERGEFORMAT </w:instrText>
      </w:r>
      <w:r w:rsidRPr="00CD0F90">
        <w:rPr>
          <w:rStyle w:val="Hyperlink"/>
          <w:noProof/>
          <w:color w:val="auto"/>
          <w:sz w:val="20"/>
          <w:u w:val="none"/>
        </w:rPr>
      </w:r>
      <w:r w:rsidRPr="00CD0F90">
        <w:rPr>
          <w:rStyle w:val="Hyperlink"/>
          <w:noProof/>
          <w:color w:val="auto"/>
          <w:sz w:val="20"/>
          <w:u w:val="none"/>
        </w:rPr>
        <w:fldChar w:fldCharType="separate"/>
      </w:r>
      <w:r w:rsidR="00B24D2D" w:rsidRPr="00B24D2D">
        <w:rPr>
          <w:rStyle w:val="Hyperlink"/>
          <w:noProof/>
          <w:color w:val="auto"/>
          <w:sz w:val="20"/>
          <w:u w:val="none"/>
        </w:rPr>
        <w:t>Appendix E. Level 2 Geohazards Investigations</w:t>
      </w:r>
      <w:r w:rsidRPr="00CD0F90">
        <w:rPr>
          <w:rStyle w:val="Hyperlink"/>
          <w:noProof/>
          <w:color w:val="auto"/>
          <w:sz w:val="20"/>
          <w:u w:val="none"/>
        </w:rPr>
        <w:fldChar w:fldCharType="end"/>
      </w:r>
    </w:p>
    <w:p w14:paraId="3F6069BC" w14:textId="07973FC3" w:rsidR="00752271" w:rsidRPr="000D4C42" w:rsidRDefault="00752271" w:rsidP="00752271">
      <w:pPr>
        <w:rPr>
          <w:rStyle w:val="Hyperlink"/>
          <w:b/>
          <w:noProof/>
          <w:color w:val="auto"/>
          <w:u w:val="none"/>
        </w:rPr>
      </w:pPr>
      <w:r w:rsidRPr="000D4C42">
        <w:rPr>
          <w:rStyle w:val="Hyperlink"/>
          <w:b/>
          <w:noProof/>
          <w:color w:val="auto"/>
          <w:u w:val="none"/>
        </w:rPr>
        <w:fldChar w:fldCharType="begin"/>
      </w:r>
      <w:r w:rsidRPr="000D4C42">
        <w:rPr>
          <w:rStyle w:val="Hyperlink"/>
          <w:b/>
          <w:noProof/>
          <w:color w:val="auto"/>
          <w:u w:val="none"/>
        </w:rPr>
        <w:instrText xml:space="preserve"> REF Appendix_F_Full \h  \* MERGEFORMAT </w:instrText>
      </w:r>
      <w:r w:rsidRPr="000D4C42">
        <w:rPr>
          <w:rStyle w:val="Hyperlink"/>
          <w:b/>
          <w:noProof/>
          <w:color w:val="auto"/>
          <w:u w:val="none"/>
        </w:rPr>
      </w:r>
      <w:r w:rsidRPr="000D4C42">
        <w:rPr>
          <w:rStyle w:val="Hyperlink"/>
          <w:b/>
          <w:noProof/>
          <w:color w:val="auto"/>
          <w:u w:val="none"/>
        </w:rPr>
        <w:fldChar w:fldCharType="separate"/>
      </w:r>
      <w:r w:rsidR="00B24D2D" w:rsidRPr="00B24D2D">
        <w:rPr>
          <w:rStyle w:val="Hyperlink"/>
          <w:b/>
          <w:noProof/>
          <w:color w:val="auto"/>
          <w:u w:val="none"/>
          <w:lang w:val="en-GB"/>
        </w:rPr>
        <w:t>Appendix F. Slope Stability</w:t>
      </w:r>
      <w:r w:rsidR="00B24D2D" w:rsidRPr="00B24D2D">
        <w:rPr>
          <w:b/>
        </w:rPr>
        <w:t xml:space="preserve"> Assessment Manual</w:t>
      </w:r>
      <w:r w:rsidRPr="000D4C42">
        <w:rPr>
          <w:rStyle w:val="Hyperlink"/>
          <w:b/>
          <w:noProof/>
          <w:color w:val="auto"/>
          <w:u w:val="none"/>
        </w:rPr>
        <w:fldChar w:fldCharType="end"/>
      </w:r>
    </w:p>
    <w:p w14:paraId="30A7A077" w14:textId="32C9E1F9" w:rsidR="00CF0916" w:rsidRPr="00CD0F90" w:rsidRDefault="00752271" w:rsidP="000D4C42">
      <w:pPr>
        <w:rPr>
          <w:rStyle w:val="Hyperlink"/>
          <w:b/>
          <w:noProof/>
          <w:color w:val="auto"/>
          <w:u w:val="none"/>
        </w:rPr>
      </w:pPr>
      <w:r w:rsidRPr="00CD0F90">
        <w:rPr>
          <w:rStyle w:val="Hyperlink"/>
          <w:b/>
          <w:noProof/>
          <w:color w:val="auto"/>
          <w:u w:val="none"/>
        </w:rPr>
        <w:fldChar w:fldCharType="begin"/>
      </w:r>
      <w:r w:rsidRPr="00CD0F90">
        <w:rPr>
          <w:rStyle w:val="Hyperlink"/>
          <w:b/>
          <w:noProof/>
          <w:color w:val="auto"/>
          <w:u w:val="none"/>
        </w:rPr>
        <w:instrText xml:space="preserve"> REF Appendix_G_Full \h  \* MERGEFORMAT </w:instrText>
      </w:r>
      <w:r w:rsidRPr="00CD0F90">
        <w:rPr>
          <w:rStyle w:val="Hyperlink"/>
          <w:b/>
          <w:noProof/>
          <w:color w:val="auto"/>
          <w:u w:val="none"/>
        </w:rPr>
      </w:r>
      <w:r w:rsidRPr="00CD0F90">
        <w:rPr>
          <w:rStyle w:val="Hyperlink"/>
          <w:b/>
          <w:noProof/>
          <w:color w:val="auto"/>
          <w:u w:val="none"/>
        </w:rPr>
        <w:fldChar w:fldCharType="separate"/>
      </w:r>
      <w:r w:rsidR="00B24D2D" w:rsidRPr="00B24D2D">
        <w:rPr>
          <w:rStyle w:val="Hyperlink"/>
          <w:b/>
          <w:noProof/>
          <w:color w:val="auto"/>
          <w:u w:val="none"/>
          <w:lang w:val="en-GB"/>
        </w:rPr>
        <w:t>Appendix G. Geohazard Monitoring Methods</w:t>
      </w:r>
      <w:r w:rsidRPr="00CD0F90">
        <w:rPr>
          <w:rStyle w:val="Hyperlink"/>
          <w:b/>
          <w:noProof/>
          <w:color w:val="auto"/>
          <w:u w:val="none"/>
        </w:rPr>
        <w:fldChar w:fldCharType="end"/>
      </w:r>
    </w:p>
    <w:p w14:paraId="27758851" w14:textId="3FF48882" w:rsidR="00A455FE" w:rsidRPr="00265E6C" w:rsidRDefault="00265E6C">
      <w:pPr>
        <w:spacing w:after="160" w:line="259" w:lineRule="auto"/>
        <w:jc w:val="left"/>
        <w:rPr>
          <w:b/>
          <w:bCs/>
          <w:szCs w:val="20"/>
        </w:rPr>
      </w:pPr>
      <w:r w:rsidRPr="00265E6C">
        <w:rPr>
          <w:b/>
          <w:bCs/>
          <w:szCs w:val="20"/>
        </w:rPr>
        <w:fldChar w:fldCharType="begin"/>
      </w:r>
      <w:r w:rsidRPr="00265E6C">
        <w:rPr>
          <w:b/>
          <w:bCs/>
          <w:szCs w:val="20"/>
        </w:rPr>
        <w:instrText xml:space="preserve"> REF Appendix_H_Full \h </w:instrText>
      </w:r>
      <w:r>
        <w:rPr>
          <w:b/>
          <w:bCs/>
          <w:szCs w:val="20"/>
        </w:rPr>
        <w:instrText xml:space="preserve"> \* MERGEFORMAT </w:instrText>
      </w:r>
      <w:r w:rsidRPr="00265E6C">
        <w:rPr>
          <w:b/>
          <w:bCs/>
          <w:szCs w:val="20"/>
        </w:rPr>
      </w:r>
      <w:r w:rsidRPr="00265E6C">
        <w:rPr>
          <w:b/>
          <w:bCs/>
          <w:szCs w:val="20"/>
        </w:rPr>
        <w:fldChar w:fldCharType="separate"/>
      </w:r>
      <w:r w:rsidR="00B24D2D" w:rsidRPr="00B24D2D">
        <w:rPr>
          <w:b/>
          <w:bCs/>
        </w:rPr>
        <w:t>Appendix H. Geohazard Mitigation Guidelines</w:t>
      </w:r>
      <w:r w:rsidRPr="00265E6C">
        <w:rPr>
          <w:b/>
          <w:bCs/>
          <w:szCs w:val="20"/>
        </w:rPr>
        <w:fldChar w:fldCharType="end"/>
      </w:r>
    </w:p>
    <w:p w14:paraId="49B7CE75" w14:textId="77777777" w:rsidR="00436C3F" w:rsidRDefault="00436C3F" w:rsidP="00436C3F">
      <w:pPr>
        <w:pStyle w:val="NONTOCHeading1"/>
      </w:pPr>
      <w:r>
        <w:lastRenderedPageBreak/>
        <w:t>Tables</w:t>
      </w:r>
    </w:p>
    <w:p w14:paraId="6782214A" w14:textId="391E5532" w:rsidR="00B24D2D" w:rsidRDefault="00795F40">
      <w:pPr>
        <w:pStyle w:val="TOC1"/>
        <w:rPr>
          <w:rFonts w:asciiTheme="minorHAnsi" w:eastAsiaTheme="minorEastAsia" w:hAnsiTheme="minorHAnsi"/>
          <w:b w:val="0"/>
          <w:kern w:val="2"/>
          <w:sz w:val="24"/>
          <w:szCs w:val="24"/>
          <w:lang w:val="en-US"/>
          <w14:ligatures w14:val="standardContextual"/>
        </w:rPr>
      </w:pPr>
      <w:r>
        <w:fldChar w:fldCharType="begin"/>
      </w:r>
      <w:r>
        <w:instrText xml:space="preserve"> TOC \h \z \t "Caption,1" </w:instrText>
      </w:r>
      <w:r>
        <w:fldChar w:fldCharType="separate"/>
      </w:r>
      <w:hyperlink w:anchor="_Toc195719736" w:history="1">
        <w:r w:rsidR="00B24D2D" w:rsidRPr="004A1EE5">
          <w:rPr>
            <w:rStyle w:val="Hyperlink"/>
          </w:rPr>
          <w:t>Table 1</w:t>
        </w:r>
        <w:r w:rsidR="00B24D2D" w:rsidRPr="004A1EE5">
          <w:rPr>
            <w:rStyle w:val="Hyperlink"/>
          </w:rPr>
          <w:noBreakHyphen/>
          <w:t>1. Brief Geohazard Management Program Toolkit</w:t>
        </w:r>
        <w:r w:rsidR="00B24D2D">
          <w:rPr>
            <w:webHidden/>
          </w:rPr>
          <w:tab/>
        </w:r>
        <w:r w:rsidR="00B24D2D">
          <w:rPr>
            <w:webHidden/>
          </w:rPr>
          <w:fldChar w:fldCharType="begin"/>
        </w:r>
        <w:r w:rsidR="00B24D2D">
          <w:rPr>
            <w:webHidden/>
          </w:rPr>
          <w:instrText xml:space="preserve"> PAGEREF _Toc195719736 \h </w:instrText>
        </w:r>
        <w:r w:rsidR="00B24D2D">
          <w:rPr>
            <w:webHidden/>
          </w:rPr>
        </w:r>
        <w:r w:rsidR="00B24D2D">
          <w:rPr>
            <w:webHidden/>
          </w:rPr>
          <w:fldChar w:fldCharType="separate"/>
        </w:r>
        <w:r w:rsidR="00B24D2D">
          <w:rPr>
            <w:webHidden/>
          </w:rPr>
          <w:t>6</w:t>
        </w:r>
        <w:r w:rsidR="00B24D2D">
          <w:rPr>
            <w:webHidden/>
          </w:rPr>
          <w:fldChar w:fldCharType="end"/>
        </w:r>
      </w:hyperlink>
    </w:p>
    <w:p w14:paraId="06440CE5" w14:textId="052AFB61" w:rsidR="00B24D2D" w:rsidRDefault="00B24D2D">
      <w:pPr>
        <w:pStyle w:val="TOC1"/>
        <w:rPr>
          <w:rFonts w:asciiTheme="minorHAnsi" w:eastAsiaTheme="minorEastAsia" w:hAnsiTheme="minorHAnsi"/>
          <w:b w:val="0"/>
          <w:kern w:val="2"/>
          <w:sz w:val="24"/>
          <w:szCs w:val="24"/>
          <w:lang w:val="en-US"/>
          <w14:ligatures w14:val="standardContextual"/>
        </w:rPr>
      </w:pPr>
      <w:hyperlink w:anchor="_Toc195719737" w:history="1">
        <w:r w:rsidRPr="004A1EE5">
          <w:rPr>
            <w:rStyle w:val="Hyperlink"/>
          </w:rPr>
          <w:t>Table 2</w:t>
        </w:r>
        <w:r w:rsidRPr="004A1EE5">
          <w:rPr>
            <w:rStyle w:val="Hyperlink"/>
          </w:rPr>
          <w:noBreakHyphen/>
          <w:t>1. Minimum Geohazard Inventory Information</w:t>
        </w:r>
        <w:r>
          <w:rPr>
            <w:webHidden/>
          </w:rPr>
          <w:tab/>
        </w:r>
        <w:r>
          <w:rPr>
            <w:webHidden/>
          </w:rPr>
          <w:fldChar w:fldCharType="begin"/>
        </w:r>
        <w:r>
          <w:rPr>
            <w:webHidden/>
          </w:rPr>
          <w:instrText xml:space="preserve"> PAGEREF _Toc195719737 \h </w:instrText>
        </w:r>
        <w:r>
          <w:rPr>
            <w:webHidden/>
          </w:rPr>
        </w:r>
        <w:r>
          <w:rPr>
            <w:webHidden/>
          </w:rPr>
          <w:fldChar w:fldCharType="separate"/>
        </w:r>
        <w:r>
          <w:rPr>
            <w:webHidden/>
          </w:rPr>
          <w:t>20</w:t>
        </w:r>
        <w:r>
          <w:rPr>
            <w:webHidden/>
          </w:rPr>
          <w:fldChar w:fldCharType="end"/>
        </w:r>
      </w:hyperlink>
    </w:p>
    <w:p w14:paraId="7BAF6E13" w14:textId="35F1941D" w:rsidR="00B24D2D" w:rsidRDefault="00B24D2D">
      <w:pPr>
        <w:pStyle w:val="TOC1"/>
        <w:rPr>
          <w:rFonts w:asciiTheme="minorHAnsi" w:eastAsiaTheme="minorEastAsia" w:hAnsiTheme="minorHAnsi"/>
          <w:b w:val="0"/>
          <w:kern w:val="2"/>
          <w:sz w:val="24"/>
          <w:szCs w:val="24"/>
          <w:lang w:val="en-US"/>
          <w14:ligatures w14:val="standardContextual"/>
        </w:rPr>
      </w:pPr>
      <w:hyperlink w:anchor="_Toc195719738" w:history="1">
        <w:r w:rsidRPr="004A1EE5">
          <w:rPr>
            <w:rStyle w:val="Hyperlink"/>
          </w:rPr>
          <w:t>Table 5</w:t>
        </w:r>
        <w:r w:rsidRPr="004A1EE5">
          <w:rPr>
            <w:rStyle w:val="Hyperlink"/>
          </w:rPr>
          <w:noBreakHyphen/>
          <w:t>1. Geohazards Management Program Score Card</w:t>
        </w:r>
        <w:r>
          <w:rPr>
            <w:webHidden/>
          </w:rPr>
          <w:tab/>
        </w:r>
        <w:r>
          <w:rPr>
            <w:webHidden/>
          </w:rPr>
          <w:fldChar w:fldCharType="begin"/>
        </w:r>
        <w:r>
          <w:rPr>
            <w:webHidden/>
          </w:rPr>
          <w:instrText xml:space="preserve"> PAGEREF _Toc195719738 \h </w:instrText>
        </w:r>
        <w:r>
          <w:rPr>
            <w:webHidden/>
          </w:rPr>
        </w:r>
        <w:r>
          <w:rPr>
            <w:webHidden/>
          </w:rPr>
          <w:fldChar w:fldCharType="separate"/>
        </w:r>
        <w:r>
          <w:rPr>
            <w:webHidden/>
          </w:rPr>
          <w:t>49</w:t>
        </w:r>
        <w:r>
          <w:rPr>
            <w:webHidden/>
          </w:rPr>
          <w:fldChar w:fldCharType="end"/>
        </w:r>
      </w:hyperlink>
    </w:p>
    <w:p w14:paraId="78648E8B" w14:textId="141EDAA6" w:rsidR="00E04078" w:rsidRDefault="00795F40" w:rsidP="00E04078">
      <w:pPr>
        <w:spacing w:after="0"/>
      </w:pPr>
      <w:r>
        <w:fldChar w:fldCharType="end"/>
      </w:r>
    </w:p>
    <w:p w14:paraId="29B5E784" w14:textId="77777777" w:rsidR="00436C3F" w:rsidRDefault="00436C3F" w:rsidP="00436C3F">
      <w:pPr>
        <w:pStyle w:val="NONTOCHeading1"/>
      </w:pPr>
      <w:r>
        <w:t>Figures</w:t>
      </w:r>
    </w:p>
    <w:p w14:paraId="59361130" w14:textId="2E58AE45" w:rsidR="00B24D2D" w:rsidRDefault="00795F40">
      <w:pPr>
        <w:pStyle w:val="TOC1"/>
        <w:rPr>
          <w:rFonts w:asciiTheme="minorHAnsi" w:eastAsiaTheme="minorEastAsia" w:hAnsiTheme="minorHAnsi"/>
          <w:b w:val="0"/>
          <w:kern w:val="2"/>
          <w:sz w:val="24"/>
          <w:szCs w:val="24"/>
          <w:lang w:val="en-US"/>
          <w14:ligatures w14:val="standardContextual"/>
        </w:rPr>
      </w:pPr>
      <w:r>
        <w:fldChar w:fldCharType="begin"/>
      </w:r>
      <w:r>
        <w:instrText xml:space="preserve"> TOC \h \z \t "Figure Caption,1" </w:instrText>
      </w:r>
      <w:r>
        <w:fldChar w:fldCharType="separate"/>
      </w:r>
      <w:hyperlink w:anchor="_Toc195719739" w:history="1">
        <w:r w:rsidR="00B24D2D" w:rsidRPr="009718B8">
          <w:rPr>
            <w:rStyle w:val="Hyperlink"/>
          </w:rPr>
          <w:t>Figure ES</w:t>
        </w:r>
        <w:r w:rsidR="00B24D2D" w:rsidRPr="009718B8">
          <w:rPr>
            <w:rStyle w:val="Hyperlink"/>
          </w:rPr>
          <w:noBreakHyphen/>
          <w:t>1. General Geohazard Management Program Workflow (Stages 1 – 7)</w:t>
        </w:r>
        <w:r w:rsidR="00B24D2D">
          <w:rPr>
            <w:webHidden/>
          </w:rPr>
          <w:tab/>
        </w:r>
        <w:r w:rsidR="00B24D2D">
          <w:rPr>
            <w:webHidden/>
          </w:rPr>
          <w:fldChar w:fldCharType="begin"/>
        </w:r>
        <w:r w:rsidR="00B24D2D">
          <w:rPr>
            <w:webHidden/>
          </w:rPr>
          <w:instrText xml:space="preserve"> PAGEREF _Toc195719739 \h </w:instrText>
        </w:r>
        <w:r w:rsidR="00B24D2D">
          <w:rPr>
            <w:webHidden/>
          </w:rPr>
        </w:r>
        <w:r w:rsidR="00B24D2D">
          <w:rPr>
            <w:webHidden/>
          </w:rPr>
          <w:fldChar w:fldCharType="separate"/>
        </w:r>
        <w:r w:rsidR="00B24D2D">
          <w:rPr>
            <w:webHidden/>
          </w:rPr>
          <w:t>2</w:t>
        </w:r>
        <w:r w:rsidR="00B24D2D">
          <w:rPr>
            <w:webHidden/>
          </w:rPr>
          <w:fldChar w:fldCharType="end"/>
        </w:r>
      </w:hyperlink>
    </w:p>
    <w:p w14:paraId="0A3E3E0D" w14:textId="2D9BAA58" w:rsidR="00B24D2D" w:rsidRDefault="00B24D2D">
      <w:pPr>
        <w:pStyle w:val="TOC1"/>
        <w:rPr>
          <w:rFonts w:asciiTheme="minorHAnsi" w:eastAsiaTheme="minorEastAsia" w:hAnsiTheme="minorHAnsi"/>
          <w:b w:val="0"/>
          <w:kern w:val="2"/>
          <w:sz w:val="24"/>
          <w:szCs w:val="24"/>
          <w:lang w:val="en-US"/>
          <w14:ligatures w14:val="standardContextual"/>
        </w:rPr>
      </w:pPr>
      <w:hyperlink w:anchor="_Toc195719740" w:history="1">
        <w:r w:rsidRPr="009718B8">
          <w:rPr>
            <w:rStyle w:val="Hyperlink"/>
          </w:rPr>
          <w:t>Figure 1</w:t>
        </w:r>
        <w:r w:rsidRPr="009718B8">
          <w:rPr>
            <w:rStyle w:val="Hyperlink"/>
          </w:rPr>
          <w:noBreakHyphen/>
          <w:t>1. Geohazard Threats addressed by Water Crossing &amp; Geohazard Management Programs</w:t>
        </w:r>
        <w:r>
          <w:rPr>
            <w:webHidden/>
          </w:rPr>
          <w:tab/>
        </w:r>
        <w:r>
          <w:rPr>
            <w:webHidden/>
          </w:rPr>
          <w:fldChar w:fldCharType="begin"/>
        </w:r>
        <w:r>
          <w:rPr>
            <w:webHidden/>
          </w:rPr>
          <w:instrText xml:space="preserve"> PAGEREF _Toc195719740 \h </w:instrText>
        </w:r>
        <w:r>
          <w:rPr>
            <w:webHidden/>
          </w:rPr>
        </w:r>
        <w:r>
          <w:rPr>
            <w:webHidden/>
          </w:rPr>
          <w:fldChar w:fldCharType="separate"/>
        </w:r>
        <w:r>
          <w:rPr>
            <w:webHidden/>
          </w:rPr>
          <w:t>9</w:t>
        </w:r>
        <w:r>
          <w:rPr>
            <w:webHidden/>
          </w:rPr>
          <w:fldChar w:fldCharType="end"/>
        </w:r>
      </w:hyperlink>
    </w:p>
    <w:p w14:paraId="10DF2383" w14:textId="34AC76E9" w:rsidR="00B24D2D" w:rsidRDefault="00B24D2D">
      <w:pPr>
        <w:pStyle w:val="TOC1"/>
        <w:rPr>
          <w:rFonts w:asciiTheme="minorHAnsi" w:eastAsiaTheme="minorEastAsia" w:hAnsiTheme="minorHAnsi"/>
          <w:b w:val="0"/>
          <w:kern w:val="2"/>
          <w:sz w:val="24"/>
          <w:szCs w:val="24"/>
          <w:lang w:val="en-US"/>
          <w14:ligatures w14:val="standardContextual"/>
        </w:rPr>
      </w:pPr>
      <w:hyperlink w:anchor="_Toc195719741" w:history="1">
        <w:r w:rsidRPr="009718B8">
          <w:rPr>
            <w:rStyle w:val="Hyperlink"/>
          </w:rPr>
          <w:t>Figure 1</w:t>
        </w:r>
        <w:r w:rsidRPr="009718B8">
          <w:rPr>
            <w:rStyle w:val="Hyperlink"/>
          </w:rPr>
          <w:noBreakHyphen/>
          <w:t>2. Examples of Typical Geotechnical Hazards</w:t>
        </w:r>
        <w:r>
          <w:rPr>
            <w:webHidden/>
          </w:rPr>
          <w:tab/>
        </w:r>
        <w:r>
          <w:rPr>
            <w:webHidden/>
          </w:rPr>
          <w:fldChar w:fldCharType="begin"/>
        </w:r>
        <w:r>
          <w:rPr>
            <w:webHidden/>
          </w:rPr>
          <w:instrText xml:space="preserve"> PAGEREF _Toc195719741 \h </w:instrText>
        </w:r>
        <w:r>
          <w:rPr>
            <w:webHidden/>
          </w:rPr>
        </w:r>
        <w:r>
          <w:rPr>
            <w:webHidden/>
          </w:rPr>
          <w:fldChar w:fldCharType="separate"/>
        </w:r>
        <w:r>
          <w:rPr>
            <w:webHidden/>
          </w:rPr>
          <w:t>10</w:t>
        </w:r>
        <w:r>
          <w:rPr>
            <w:webHidden/>
          </w:rPr>
          <w:fldChar w:fldCharType="end"/>
        </w:r>
      </w:hyperlink>
    </w:p>
    <w:p w14:paraId="5B620133" w14:textId="3FCE76C2" w:rsidR="00B24D2D" w:rsidRDefault="00B24D2D">
      <w:pPr>
        <w:pStyle w:val="TOC1"/>
        <w:rPr>
          <w:rFonts w:asciiTheme="minorHAnsi" w:eastAsiaTheme="minorEastAsia" w:hAnsiTheme="minorHAnsi"/>
          <w:b w:val="0"/>
          <w:kern w:val="2"/>
          <w:sz w:val="24"/>
          <w:szCs w:val="24"/>
          <w:lang w:val="en-US"/>
          <w14:ligatures w14:val="standardContextual"/>
        </w:rPr>
      </w:pPr>
      <w:hyperlink w:anchor="_Toc195719742" w:history="1">
        <w:r w:rsidRPr="009718B8">
          <w:rPr>
            <w:rStyle w:val="Hyperlink"/>
          </w:rPr>
          <w:t>Figure 2</w:t>
        </w:r>
        <w:r w:rsidRPr="009718B8">
          <w:rPr>
            <w:rStyle w:val="Hyperlink"/>
          </w:rPr>
          <w:noBreakHyphen/>
          <w:t>1. Geohazard Management Program Workflow Stages and Process Steps</w:t>
        </w:r>
        <w:r>
          <w:rPr>
            <w:webHidden/>
          </w:rPr>
          <w:tab/>
        </w:r>
        <w:r>
          <w:rPr>
            <w:webHidden/>
          </w:rPr>
          <w:fldChar w:fldCharType="begin"/>
        </w:r>
        <w:r>
          <w:rPr>
            <w:webHidden/>
          </w:rPr>
          <w:instrText xml:space="preserve"> PAGEREF _Toc195719742 \h </w:instrText>
        </w:r>
        <w:r>
          <w:rPr>
            <w:webHidden/>
          </w:rPr>
        </w:r>
        <w:r>
          <w:rPr>
            <w:webHidden/>
          </w:rPr>
          <w:fldChar w:fldCharType="separate"/>
        </w:r>
        <w:r>
          <w:rPr>
            <w:webHidden/>
          </w:rPr>
          <w:t>14</w:t>
        </w:r>
        <w:r>
          <w:rPr>
            <w:webHidden/>
          </w:rPr>
          <w:fldChar w:fldCharType="end"/>
        </w:r>
      </w:hyperlink>
    </w:p>
    <w:p w14:paraId="59D4EC99" w14:textId="75959B26" w:rsidR="00B24D2D" w:rsidRDefault="00B24D2D">
      <w:pPr>
        <w:pStyle w:val="TOC1"/>
        <w:rPr>
          <w:rFonts w:asciiTheme="minorHAnsi" w:eastAsiaTheme="minorEastAsia" w:hAnsiTheme="minorHAnsi"/>
          <w:b w:val="0"/>
          <w:kern w:val="2"/>
          <w:sz w:val="24"/>
          <w:szCs w:val="24"/>
          <w:lang w:val="en-US"/>
          <w14:ligatures w14:val="standardContextual"/>
        </w:rPr>
      </w:pPr>
      <w:hyperlink w:anchor="_Toc195719743" w:history="1">
        <w:r w:rsidRPr="009718B8">
          <w:rPr>
            <w:rStyle w:val="Hyperlink"/>
          </w:rPr>
          <w:t>Figure 2</w:t>
        </w:r>
        <w:r w:rsidRPr="009718B8">
          <w:rPr>
            <w:rStyle w:val="Hyperlink"/>
          </w:rPr>
          <w:noBreakHyphen/>
          <w:t>2. GMP Stage 1 – Inventory</w:t>
        </w:r>
        <w:r>
          <w:rPr>
            <w:webHidden/>
          </w:rPr>
          <w:tab/>
        </w:r>
        <w:r>
          <w:rPr>
            <w:webHidden/>
          </w:rPr>
          <w:fldChar w:fldCharType="begin"/>
        </w:r>
        <w:r>
          <w:rPr>
            <w:webHidden/>
          </w:rPr>
          <w:instrText xml:space="preserve"> PAGEREF _Toc195719743 \h </w:instrText>
        </w:r>
        <w:r>
          <w:rPr>
            <w:webHidden/>
          </w:rPr>
        </w:r>
        <w:r>
          <w:rPr>
            <w:webHidden/>
          </w:rPr>
          <w:fldChar w:fldCharType="separate"/>
        </w:r>
        <w:r>
          <w:rPr>
            <w:webHidden/>
          </w:rPr>
          <w:t>15</w:t>
        </w:r>
        <w:r>
          <w:rPr>
            <w:webHidden/>
          </w:rPr>
          <w:fldChar w:fldCharType="end"/>
        </w:r>
      </w:hyperlink>
    </w:p>
    <w:p w14:paraId="58859913" w14:textId="40CAFA42" w:rsidR="00B24D2D" w:rsidRDefault="00B24D2D">
      <w:pPr>
        <w:pStyle w:val="TOC1"/>
        <w:rPr>
          <w:rFonts w:asciiTheme="minorHAnsi" w:eastAsiaTheme="minorEastAsia" w:hAnsiTheme="minorHAnsi"/>
          <w:b w:val="0"/>
          <w:kern w:val="2"/>
          <w:sz w:val="24"/>
          <w:szCs w:val="24"/>
          <w:lang w:val="en-US"/>
          <w14:ligatures w14:val="standardContextual"/>
        </w:rPr>
      </w:pPr>
      <w:hyperlink w:anchor="_Toc195719744" w:history="1">
        <w:r w:rsidRPr="009718B8">
          <w:rPr>
            <w:rStyle w:val="Hyperlink"/>
          </w:rPr>
          <w:t>Figure 2</w:t>
        </w:r>
        <w:r w:rsidRPr="009718B8">
          <w:rPr>
            <w:rStyle w:val="Hyperlink"/>
          </w:rPr>
          <w:noBreakHyphen/>
          <w:t>3. Conceptual Examples of Distance Relationships Between Geohazards and Pipeline</w:t>
        </w:r>
        <w:r>
          <w:rPr>
            <w:webHidden/>
          </w:rPr>
          <w:tab/>
        </w:r>
        <w:r>
          <w:rPr>
            <w:webHidden/>
          </w:rPr>
          <w:fldChar w:fldCharType="begin"/>
        </w:r>
        <w:r>
          <w:rPr>
            <w:webHidden/>
          </w:rPr>
          <w:instrText xml:space="preserve"> PAGEREF _Toc195719744 \h </w:instrText>
        </w:r>
        <w:r>
          <w:rPr>
            <w:webHidden/>
          </w:rPr>
        </w:r>
        <w:r>
          <w:rPr>
            <w:webHidden/>
          </w:rPr>
          <w:fldChar w:fldCharType="separate"/>
        </w:r>
        <w:r>
          <w:rPr>
            <w:webHidden/>
          </w:rPr>
          <w:t>21</w:t>
        </w:r>
        <w:r>
          <w:rPr>
            <w:webHidden/>
          </w:rPr>
          <w:fldChar w:fldCharType="end"/>
        </w:r>
      </w:hyperlink>
    </w:p>
    <w:p w14:paraId="184E5289" w14:textId="527D9412" w:rsidR="00B24D2D" w:rsidRDefault="00B24D2D">
      <w:pPr>
        <w:pStyle w:val="TOC1"/>
        <w:rPr>
          <w:rFonts w:asciiTheme="minorHAnsi" w:eastAsiaTheme="minorEastAsia" w:hAnsiTheme="minorHAnsi"/>
          <w:b w:val="0"/>
          <w:kern w:val="2"/>
          <w:sz w:val="24"/>
          <w:szCs w:val="24"/>
          <w:lang w:val="en-US"/>
          <w14:ligatures w14:val="standardContextual"/>
        </w:rPr>
      </w:pPr>
      <w:hyperlink w:anchor="_Toc195719745" w:history="1">
        <w:r w:rsidRPr="009718B8">
          <w:rPr>
            <w:rStyle w:val="Hyperlink"/>
          </w:rPr>
          <w:t>Figure 2</w:t>
        </w:r>
        <w:r w:rsidRPr="009718B8">
          <w:rPr>
            <w:rStyle w:val="Hyperlink"/>
          </w:rPr>
          <w:noBreakHyphen/>
          <w:t>4. GMP Stage 2 – Screening and Prioritization</w:t>
        </w:r>
        <w:r>
          <w:rPr>
            <w:webHidden/>
          </w:rPr>
          <w:tab/>
        </w:r>
        <w:r>
          <w:rPr>
            <w:webHidden/>
          </w:rPr>
          <w:fldChar w:fldCharType="begin"/>
        </w:r>
        <w:r>
          <w:rPr>
            <w:webHidden/>
          </w:rPr>
          <w:instrText xml:space="preserve"> PAGEREF _Toc195719745 \h </w:instrText>
        </w:r>
        <w:r>
          <w:rPr>
            <w:webHidden/>
          </w:rPr>
        </w:r>
        <w:r>
          <w:rPr>
            <w:webHidden/>
          </w:rPr>
          <w:fldChar w:fldCharType="separate"/>
        </w:r>
        <w:r>
          <w:rPr>
            <w:webHidden/>
          </w:rPr>
          <w:t>22</w:t>
        </w:r>
        <w:r>
          <w:rPr>
            <w:webHidden/>
          </w:rPr>
          <w:fldChar w:fldCharType="end"/>
        </w:r>
      </w:hyperlink>
    </w:p>
    <w:p w14:paraId="0FC10313" w14:textId="39F26C74" w:rsidR="00B24D2D" w:rsidRDefault="00B24D2D">
      <w:pPr>
        <w:pStyle w:val="TOC1"/>
        <w:rPr>
          <w:rFonts w:asciiTheme="minorHAnsi" w:eastAsiaTheme="minorEastAsia" w:hAnsiTheme="minorHAnsi"/>
          <w:b w:val="0"/>
          <w:kern w:val="2"/>
          <w:sz w:val="24"/>
          <w:szCs w:val="24"/>
          <w:lang w:val="en-US"/>
          <w14:ligatures w14:val="standardContextual"/>
        </w:rPr>
      </w:pPr>
      <w:hyperlink w:anchor="_Toc195719746" w:history="1">
        <w:r w:rsidRPr="009718B8">
          <w:rPr>
            <w:rStyle w:val="Hyperlink"/>
          </w:rPr>
          <w:t>Figure 2</w:t>
        </w:r>
        <w:r w:rsidRPr="009718B8">
          <w:rPr>
            <w:rStyle w:val="Hyperlink"/>
          </w:rPr>
          <w:noBreakHyphen/>
          <w:t>5. GMP Stage 3 – Data Gap Assessment and Inspection</w:t>
        </w:r>
        <w:r>
          <w:rPr>
            <w:webHidden/>
          </w:rPr>
          <w:tab/>
        </w:r>
        <w:r>
          <w:rPr>
            <w:webHidden/>
          </w:rPr>
          <w:fldChar w:fldCharType="begin"/>
        </w:r>
        <w:r>
          <w:rPr>
            <w:webHidden/>
          </w:rPr>
          <w:instrText xml:space="preserve"> PAGEREF _Toc195719746 \h </w:instrText>
        </w:r>
        <w:r>
          <w:rPr>
            <w:webHidden/>
          </w:rPr>
        </w:r>
        <w:r>
          <w:rPr>
            <w:webHidden/>
          </w:rPr>
          <w:fldChar w:fldCharType="separate"/>
        </w:r>
        <w:r>
          <w:rPr>
            <w:webHidden/>
          </w:rPr>
          <w:t>27</w:t>
        </w:r>
        <w:r>
          <w:rPr>
            <w:webHidden/>
          </w:rPr>
          <w:fldChar w:fldCharType="end"/>
        </w:r>
      </w:hyperlink>
    </w:p>
    <w:p w14:paraId="7A9FB74E" w14:textId="14877B03" w:rsidR="00B24D2D" w:rsidRDefault="00B24D2D">
      <w:pPr>
        <w:pStyle w:val="TOC1"/>
        <w:rPr>
          <w:rFonts w:asciiTheme="minorHAnsi" w:eastAsiaTheme="minorEastAsia" w:hAnsiTheme="minorHAnsi"/>
          <w:b w:val="0"/>
          <w:kern w:val="2"/>
          <w:sz w:val="24"/>
          <w:szCs w:val="24"/>
          <w:lang w:val="en-US"/>
          <w14:ligatures w14:val="standardContextual"/>
        </w:rPr>
      </w:pPr>
      <w:hyperlink w:anchor="_Toc195719747" w:history="1">
        <w:r w:rsidRPr="009718B8">
          <w:rPr>
            <w:rStyle w:val="Hyperlink"/>
          </w:rPr>
          <w:t>Figure 2</w:t>
        </w:r>
        <w:r w:rsidRPr="009718B8">
          <w:rPr>
            <w:rStyle w:val="Hyperlink"/>
          </w:rPr>
          <w:noBreakHyphen/>
          <w:t>6. Example of LiDAR Geohazard Assessment</w:t>
        </w:r>
        <w:r>
          <w:rPr>
            <w:webHidden/>
          </w:rPr>
          <w:tab/>
        </w:r>
        <w:r>
          <w:rPr>
            <w:webHidden/>
          </w:rPr>
          <w:fldChar w:fldCharType="begin"/>
        </w:r>
        <w:r>
          <w:rPr>
            <w:webHidden/>
          </w:rPr>
          <w:instrText xml:space="preserve"> PAGEREF _Toc195719747 \h </w:instrText>
        </w:r>
        <w:r>
          <w:rPr>
            <w:webHidden/>
          </w:rPr>
        </w:r>
        <w:r>
          <w:rPr>
            <w:webHidden/>
          </w:rPr>
          <w:fldChar w:fldCharType="separate"/>
        </w:r>
        <w:r>
          <w:rPr>
            <w:webHidden/>
          </w:rPr>
          <w:t>28</w:t>
        </w:r>
        <w:r>
          <w:rPr>
            <w:webHidden/>
          </w:rPr>
          <w:fldChar w:fldCharType="end"/>
        </w:r>
      </w:hyperlink>
    </w:p>
    <w:p w14:paraId="5C482F82" w14:textId="6B8374E2" w:rsidR="00B24D2D" w:rsidRDefault="00B24D2D">
      <w:pPr>
        <w:pStyle w:val="TOC1"/>
        <w:rPr>
          <w:rFonts w:asciiTheme="minorHAnsi" w:eastAsiaTheme="minorEastAsia" w:hAnsiTheme="minorHAnsi"/>
          <w:b w:val="0"/>
          <w:kern w:val="2"/>
          <w:sz w:val="24"/>
          <w:szCs w:val="24"/>
          <w:lang w:val="en-US"/>
          <w14:ligatures w14:val="standardContextual"/>
        </w:rPr>
      </w:pPr>
      <w:hyperlink w:anchor="_Toc195719748" w:history="1">
        <w:r w:rsidRPr="009718B8">
          <w:rPr>
            <w:rStyle w:val="Hyperlink"/>
          </w:rPr>
          <w:t>Figure 2</w:t>
        </w:r>
        <w:r w:rsidRPr="009718B8">
          <w:rPr>
            <w:rStyle w:val="Hyperlink"/>
          </w:rPr>
          <w:noBreakHyphen/>
          <w:t>7. Comparing Inactive vs. Active Geohazards</w:t>
        </w:r>
        <w:r>
          <w:rPr>
            <w:webHidden/>
          </w:rPr>
          <w:tab/>
        </w:r>
        <w:r>
          <w:rPr>
            <w:webHidden/>
          </w:rPr>
          <w:fldChar w:fldCharType="begin"/>
        </w:r>
        <w:r>
          <w:rPr>
            <w:webHidden/>
          </w:rPr>
          <w:instrText xml:space="preserve"> PAGEREF _Toc195719748 \h </w:instrText>
        </w:r>
        <w:r>
          <w:rPr>
            <w:webHidden/>
          </w:rPr>
        </w:r>
        <w:r>
          <w:rPr>
            <w:webHidden/>
          </w:rPr>
          <w:fldChar w:fldCharType="separate"/>
        </w:r>
        <w:r>
          <w:rPr>
            <w:webHidden/>
          </w:rPr>
          <w:t>30</w:t>
        </w:r>
        <w:r>
          <w:rPr>
            <w:webHidden/>
          </w:rPr>
          <w:fldChar w:fldCharType="end"/>
        </w:r>
      </w:hyperlink>
    </w:p>
    <w:p w14:paraId="585377F3" w14:textId="3BAEE197" w:rsidR="00B24D2D" w:rsidRDefault="00B24D2D">
      <w:pPr>
        <w:pStyle w:val="TOC1"/>
        <w:rPr>
          <w:rFonts w:asciiTheme="minorHAnsi" w:eastAsiaTheme="minorEastAsia" w:hAnsiTheme="minorHAnsi"/>
          <w:b w:val="0"/>
          <w:kern w:val="2"/>
          <w:sz w:val="24"/>
          <w:szCs w:val="24"/>
          <w:lang w:val="en-US"/>
          <w14:ligatures w14:val="standardContextual"/>
        </w:rPr>
      </w:pPr>
      <w:hyperlink w:anchor="_Toc195719749" w:history="1">
        <w:r w:rsidRPr="009718B8">
          <w:rPr>
            <w:rStyle w:val="Hyperlink"/>
          </w:rPr>
          <w:t>Figure 2</w:t>
        </w:r>
        <w:r w:rsidRPr="009718B8">
          <w:rPr>
            <w:rStyle w:val="Hyperlink"/>
          </w:rPr>
          <w:noBreakHyphen/>
          <w:t>8. GMP Stage 4 – Engineering Assessment</w:t>
        </w:r>
        <w:r>
          <w:rPr>
            <w:webHidden/>
          </w:rPr>
          <w:tab/>
        </w:r>
        <w:r>
          <w:rPr>
            <w:webHidden/>
          </w:rPr>
          <w:fldChar w:fldCharType="begin"/>
        </w:r>
        <w:r>
          <w:rPr>
            <w:webHidden/>
          </w:rPr>
          <w:instrText xml:space="preserve"> PAGEREF _Toc195719749 \h </w:instrText>
        </w:r>
        <w:r>
          <w:rPr>
            <w:webHidden/>
          </w:rPr>
        </w:r>
        <w:r>
          <w:rPr>
            <w:webHidden/>
          </w:rPr>
          <w:fldChar w:fldCharType="separate"/>
        </w:r>
        <w:r>
          <w:rPr>
            <w:webHidden/>
          </w:rPr>
          <w:t>32</w:t>
        </w:r>
        <w:r>
          <w:rPr>
            <w:webHidden/>
          </w:rPr>
          <w:fldChar w:fldCharType="end"/>
        </w:r>
      </w:hyperlink>
    </w:p>
    <w:p w14:paraId="152D8A6F" w14:textId="2A5C9F10" w:rsidR="00B24D2D" w:rsidRDefault="00B24D2D">
      <w:pPr>
        <w:pStyle w:val="TOC1"/>
        <w:rPr>
          <w:rFonts w:asciiTheme="minorHAnsi" w:eastAsiaTheme="minorEastAsia" w:hAnsiTheme="minorHAnsi"/>
          <w:b w:val="0"/>
          <w:kern w:val="2"/>
          <w:sz w:val="24"/>
          <w:szCs w:val="24"/>
          <w:lang w:val="en-US"/>
          <w14:ligatures w14:val="standardContextual"/>
        </w:rPr>
      </w:pPr>
      <w:hyperlink w:anchor="_Toc195719750" w:history="1">
        <w:r w:rsidRPr="009718B8">
          <w:rPr>
            <w:rStyle w:val="Hyperlink"/>
          </w:rPr>
          <w:t>Figure 2</w:t>
        </w:r>
        <w:r w:rsidRPr="009718B8">
          <w:rPr>
            <w:rStyle w:val="Hyperlink"/>
          </w:rPr>
          <w:noBreakHyphen/>
          <w:t>9. Driving and Resisting Forces of Slope Equilibrium</w:t>
        </w:r>
        <w:r>
          <w:rPr>
            <w:webHidden/>
          </w:rPr>
          <w:tab/>
        </w:r>
        <w:r>
          <w:rPr>
            <w:webHidden/>
          </w:rPr>
          <w:fldChar w:fldCharType="begin"/>
        </w:r>
        <w:r>
          <w:rPr>
            <w:webHidden/>
          </w:rPr>
          <w:instrText xml:space="preserve"> PAGEREF _Toc195719750 \h </w:instrText>
        </w:r>
        <w:r>
          <w:rPr>
            <w:webHidden/>
          </w:rPr>
        </w:r>
        <w:r>
          <w:rPr>
            <w:webHidden/>
          </w:rPr>
          <w:fldChar w:fldCharType="separate"/>
        </w:r>
        <w:r>
          <w:rPr>
            <w:webHidden/>
          </w:rPr>
          <w:t>33</w:t>
        </w:r>
        <w:r>
          <w:rPr>
            <w:webHidden/>
          </w:rPr>
          <w:fldChar w:fldCharType="end"/>
        </w:r>
      </w:hyperlink>
    </w:p>
    <w:p w14:paraId="0F24800C" w14:textId="03E40323" w:rsidR="00B24D2D" w:rsidRDefault="00B24D2D">
      <w:pPr>
        <w:pStyle w:val="TOC1"/>
        <w:rPr>
          <w:rFonts w:asciiTheme="minorHAnsi" w:eastAsiaTheme="minorEastAsia" w:hAnsiTheme="minorHAnsi"/>
          <w:b w:val="0"/>
          <w:kern w:val="2"/>
          <w:sz w:val="24"/>
          <w:szCs w:val="24"/>
          <w:lang w:val="en-US"/>
          <w14:ligatures w14:val="standardContextual"/>
        </w:rPr>
      </w:pPr>
      <w:hyperlink w:anchor="_Toc195719751" w:history="1">
        <w:r w:rsidRPr="009718B8">
          <w:rPr>
            <w:rStyle w:val="Hyperlink"/>
          </w:rPr>
          <w:t>Figure 2</w:t>
        </w:r>
        <w:r w:rsidRPr="009718B8">
          <w:rPr>
            <w:rStyle w:val="Hyperlink"/>
          </w:rPr>
          <w:noBreakHyphen/>
          <w:t>10. Idealized Representation of Soil with Discrete Springs</w:t>
        </w:r>
        <w:r>
          <w:rPr>
            <w:webHidden/>
          </w:rPr>
          <w:tab/>
        </w:r>
        <w:r>
          <w:rPr>
            <w:webHidden/>
          </w:rPr>
          <w:fldChar w:fldCharType="begin"/>
        </w:r>
        <w:r>
          <w:rPr>
            <w:webHidden/>
          </w:rPr>
          <w:instrText xml:space="preserve"> PAGEREF _Toc195719751 \h </w:instrText>
        </w:r>
        <w:r>
          <w:rPr>
            <w:webHidden/>
          </w:rPr>
        </w:r>
        <w:r>
          <w:rPr>
            <w:webHidden/>
          </w:rPr>
          <w:fldChar w:fldCharType="separate"/>
        </w:r>
        <w:r>
          <w:rPr>
            <w:webHidden/>
          </w:rPr>
          <w:t>37</w:t>
        </w:r>
        <w:r>
          <w:rPr>
            <w:webHidden/>
          </w:rPr>
          <w:fldChar w:fldCharType="end"/>
        </w:r>
      </w:hyperlink>
    </w:p>
    <w:p w14:paraId="0650F6EC" w14:textId="3F2BDEC7" w:rsidR="00B24D2D" w:rsidRDefault="00B24D2D">
      <w:pPr>
        <w:pStyle w:val="TOC1"/>
        <w:rPr>
          <w:rFonts w:asciiTheme="minorHAnsi" w:eastAsiaTheme="minorEastAsia" w:hAnsiTheme="minorHAnsi"/>
          <w:b w:val="0"/>
          <w:kern w:val="2"/>
          <w:sz w:val="24"/>
          <w:szCs w:val="24"/>
          <w:lang w:val="en-US"/>
          <w14:ligatures w14:val="standardContextual"/>
        </w:rPr>
      </w:pPr>
      <w:hyperlink w:anchor="_Toc195719752" w:history="1">
        <w:r w:rsidRPr="009718B8">
          <w:rPr>
            <w:rStyle w:val="Hyperlink"/>
          </w:rPr>
          <w:t>Figure 2</w:t>
        </w:r>
        <w:r w:rsidRPr="009718B8">
          <w:rPr>
            <w:rStyle w:val="Hyperlink"/>
          </w:rPr>
          <w:noBreakHyphen/>
          <w:t>11. GMP Stage 5 – Risk Assessment</w:t>
        </w:r>
        <w:r>
          <w:rPr>
            <w:webHidden/>
          </w:rPr>
          <w:tab/>
        </w:r>
        <w:r>
          <w:rPr>
            <w:webHidden/>
          </w:rPr>
          <w:fldChar w:fldCharType="begin"/>
        </w:r>
        <w:r>
          <w:rPr>
            <w:webHidden/>
          </w:rPr>
          <w:instrText xml:space="preserve"> PAGEREF _Toc195719752 \h </w:instrText>
        </w:r>
        <w:r>
          <w:rPr>
            <w:webHidden/>
          </w:rPr>
        </w:r>
        <w:r>
          <w:rPr>
            <w:webHidden/>
          </w:rPr>
          <w:fldChar w:fldCharType="separate"/>
        </w:r>
        <w:r>
          <w:rPr>
            <w:webHidden/>
          </w:rPr>
          <w:t>39</w:t>
        </w:r>
        <w:r>
          <w:rPr>
            <w:webHidden/>
          </w:rPr>
          <w:fldChar w:fldCharType="end"/>
        </w:r>
      </w:hyperlink>
    </w:p>
    <w:p w14:paraId="6B1D75CD" w14:textId="6D8C39B4" w:rsidR="00B24D2D" w:rsidRDefault="00B24D2D">
      <w:pPr>
        <w:pStyle w:val="TOC1"/>
        <w:rPr>
          <w:rFonts w:asciiTheme="minorHAnsi" w:eastAsiaTheme="minorEastAsia" w:hAnsiTheme="minorHAnsi"/>
          <w:b w:val="0"/>
          <w:kern w:val="2"/>
          <w:sz w:val="24"/>
          <w:szCs w:val="24"/>
          <w:lang w:val="en-US"/>
          <w14:ligatures w14:val="standardContextual"/>
        </w:rPr>
      </w:pPr>
      <w:hyperlink w:anchor="_Toc195719753" w:history="1">
        <w:r w:rsidRPr="009718B8">
          <w:rPr>
            <w:rStyle w:val="Hyperlink"/>
          </w:rPr>
          <w:t>Figure 2</w:t>
        </w:r>
        <w:r w:rsidRPr="009718B8">
          <w:rPr>
            <w:rStyle w:val="Hyperlink"/>
          </w:rPr>
          <w:noBreakHyphen/>
          <w:t>12. GMP Stage 6 – Monitoring</w:t>
        </w:r>
        <w:r>
          <w:rPr>
            <w:webHidden/>
          </w:rPr>
          <w:tab/>
        </w:r>
        <w:r>
          <w:rPr>
            <w:webHidden/>
          </w:rPr>
          <w:fldChar w:fldCharType="begin"/>
        </w:r>
        <w:r>
          <w:rPr>
            <w:webHidden/>
          </w:rPr>
          <w:instrText xml:space="preserve"> PAGEREF _Toc195719753 \h </w:instrText>
        </w:r>
        <w:r>
          <w:rPr>
            <w:webHidden/>
          </w:rPr>
        </w:r>
        <w:r>
          <w:rPr>
            <w:webHidden/>
          </w:rPr>
          <w:fldChar w:fldCharType="separate"/>
        </w:r>
        <w:r>
          <w:rPr>
            <w:webHidden/>
          </w:rPr>
          <w:t>41</w:t>
        </w:r>
        <w:r>
          <w:rPr>
            <w:webHidden/>
          </w:rPr>
          <w:fldChar w:fldCharType="end"/>
        </w:r>
      </w:hyperlink>
    </w:p>
    <w:p w14:paraId="643D30E8" w14:textId="1943A785" w:rsidR="00B24D2D" w:rsidRDefault="00B24D2D">
      <w:pPr>
        <w:pStyle w:val="TOC1"/>
        <w:rPr>
          <w:rFonts w:asciiTheme="minorHAnsi" w:eastAsiaTheme="minorEastAsia" w:hAnsiTheme="minorHAnsi"/>
          <w:b w:val="0"/>
          <w:kern w:val="2"/>
          <w:sz w:val="24"/>
          <w:szCs w:val="24"/>
          <w:lang w:val="en-US"/>
          <w14:ligatures w14:val="standardContextual"/>
        </w:rPr>
      </w:pPr>
      <w:hyperlink w:anchor="_Toc195719754" w:history="1">
        <w:r w:rsidRPr="009718B8">
          <w:rPr>
            <w:rStyle w:val="Hyperlink"/>
          </w:rPr>
          <w:t>Figure 2</w:t>
        </w:r>
        <w:r w:rsidRPr="009718B8">
          <w:rPr>
            <w:rStyle w:val="Hyperlink"/>
          </w:rPr>
          <w:noBreakHyphen/>
          <w:t>13. GMP Stage 7 – Mitigation</w:t>
        </w:r>
        <w:r>
          <w:rPr>
            <w:webHidden/>
          </w:rPr>
          <w:tab/>
        </w:r>
        <w:r>
          <w:rPr>
            <w:webHidden/>
          </w:rPr>
          <w:fldChar w:fldCharType="begin"/>
        </w:r>
        <w:r>
          <w:rPr>
            <w:webHidden/>
          </w:rPr>
          <w:instrText xml:space="preserve"> PAGEREF _Toc195719754 \h </w:instrText>
        </w:r>
        <w:r>
          <w:rPr>
            <w:webHidden/>
          </w:rPr>
        </w:r>
        <w:r>
          <w:rPr>
            <w:webHidden/>
          </w:rPr>
          <w:fldChar w:fldCharType="separate"/>
        </w:r>
        <w:r>
          <w:rPr>
            <w:webHidden/>
          </w:rPr>
          <w:t>44</w:t>
        </w:r>
        <w:r>
          <w:rPr>
            <w:webHidden/>
          </w:rPr>
          <w:fldChar w:fldCharType="end"/>
        </w:r>
      </w:hyperlink>
    </w:p>
    <w:p w14:paraId="2EF63FB3" w14:textId="1A8A22CE" w:rsidR="00436C3F" w:rsidRDefault="00795F40" w:rsidP="00A41FFB">
      <w:pPr>
        <w:ind w:left="1080" w:hanging="1080"/>
      </w:pPr>
      <w:r>
        <w:fldChar w:fldCharType="end"/>
      </w:r>
    </w:p>
    <w:p w14:paraId="43C89A70" w14:textId="43782F7B" w:rsidR="002C1D27" w:rsidRPr="002C1D27" w:rsidRDefault="00934AB3" w:rsidP="00721F35">
      <w:pPr>
        <w:pStyle w:val="NONTOCHeading1"/>
        <w:keepNext/>
      </w:pPr>
      <w:r>
        <w:t>GMP</w:t>
      </w:r>
      <w:r w:rsidR="0018286F">
        <w:t xml:space="preserve"> </w:t>
      </w:r>
      <w:r w:rsidR="007B5322">
        <w:t>Toolkit</w:t>
      </w:r>
      <w:r w:rsidR="0089028B">
        <w:t xml:space="preserve"> </w:t>
      </w:r>
      <w:r w:rsidR="0089028B" w:rsidRPr="0089028B">
        <w:t>[</w:t>
      </w:r>
      <w:r w:rsidR="0089028B">
        <w:rPr>
          <w:i/>
          <w:iCs/>
          <w:color w:val="0070C0"/>
        </w:rPr>
        <w:t xml:space="preserve"> </w:t>
      </w:r>
      <w:hyperlink r:id="rId17" w:history="1">
        <w:proofErr w:type="spellStart"/>
        <w:r>
          <w:rPr>
            <w:rStyle w:val="Hyperlink"/>
            <w:i/>
            <w:iCs/>
          </w:rPr>
          <w:t>goto</w:t>
        </w:r>
        <w:proofErr w:type="spellEnd"/>
        <w:r>
          <w:rPr>
            <w:rStyle w:val="Hyperlink"/>
            <w:i/>
            <w:iCs/>
          </w:rPr>
          <w:t>/</w:t>
        </w:r>
        <w:proofErr w:type="spellStart"/>
        <w:r>
          <w:rPr>
            <w:rStyle w:val="Hyperlink"/>
            <w:i/>
            <w:iCs/>
          </w:rPr>
          <w:t>globalgmp</w:t>
        </w:r>
        <w:proofErr w:type="spellEnd"/>
      </w:hyperlink>
      <w:r w:rsidR="0089028B">
        <w:rPr>
          <w:i/>
          <w:iCs/>
          <w:color w:val="0070C0"/>
        </w:rPr>
        <w:t xml:space="preserve"> </w:t>
      </w:r>
      <w:r w:rsidR="0089028B" w:rsidRPr="0089028B">
        <w:t>]</w:t>
      </w:r>
    </w:p>
    <w:p w14:paraId="3A31069D" w14:textId="7C726869" w:rsidR="00E120A4" w:rsidRPr="006B1A80" w:rsidRDefault="006B1A80" w:rsidP="00E120A4">
      <w:bookmarkStart w:id="6" w:name="_Hlk189726876"/>
      <w:r w:rsidRPr="006B1A80">
        <w:rPr>
          <w:i/>
          <w:iCs/>
        </w:rPr>
        <w:t>GMP</w:t>
      </w:r>
      <w:r w:rsidR="00E120A4" w:rsidRPr="006B1A80">
        <w:rPr>
          <w:i/>
          <w:iCs/>
        </w:rPr>
        <w:t xml:space="preserve"> Manual </w:t>
      </w:r>
      <w:r w:rsidR="00E120A4" w:rsidRPr="006B1A80">
        <w:t xml:space="preserve">| </w:t>
      </w:r>
      <w:r w:rsidR="00E120A4" w:rsidRPr="006B1A80">
        <w:rPr>
          <w:i/>
          <w:iCs/>
        </w:rPr>
        <w:t>[</w:t>
      </w:r>
      <w:hyperlink r:id="rId18" w:history="1">
        <w:r w:rsidRPr="006B1A80">
          <w:rPr>
            <w:rStyle w:val="Hyperlink"/>
            <w:i/>
            <w:iCs/>
          </w:rPr>
          <w:t>GMP Manual</w:t>
        </w:r>
      </w:hyperlink>
      <w:r w:rsidR="00E120A4" w:rsidRPr="006B1A80">
        <w:rPr>
          <w:i/>
          <w:iCs/>
        </w:rPr>
        <w:t>]</w:t>
      </w:r>
    </w:p>
    <w:bookmarkEnd w:id="6"/>
    <w:p w14:paraId="0356F557" w14:textId="37D0DD43" w:rsidR="00F43B28" w:rsidRPr="006B1A80" w:rsidRDefault="006B1A80" w:rsidP="00F43B28">
      <w:pPr>
        <w:keepNext/>
        <w:spacing w:after="160" w:line="259" w:lineRule="auto"/>
      </w:pPr>
      <w:r w:rsidRPr="006B1A80">
        <w:t>GMP</w:t>
      </w:r>
      <w:r w:rsidR="00F43B28" w:rsidRPr="006B1A80">
        <w:t xml:space="preserve"> Training Materials for Technical Users | </w:t>
      </w:r>
      <w:r w:rsidR="00F43B28" w:rsidRPr="006B1A80">
        <w:rPr>
          <w:i/>
          <w:iCs/>
        </w:rPr>
        <w:t>[</w:t>
      </w:r>
      <w:hyperlink r:id="rId19" w:history="1">
        <w:r w:rsidRPr="006B1A80">
          <w:rPr>
            <w:rStyle w:val="Hyperlink"/>
            <w:i/>
            <w:iCs/>
          </w:rPr>
          <w:t>GMP</w:t>
        </w:r>
        <w:r w:rsidR="00F43B28" w:rsidRPr="006B1A80">
          <w:rPr>
            <w:rStyle w:val="Hyperlink"/>
            <w:i/>
            <w:iCs/>
          </w:rPr>
          <w:t xml:space="preserve"> Training Materials</w:t>
        </w:r>
      </w:hyperlink>
      <w:r w:rsidR="00F43B28" w:rsidRPr="006B1A80">
        <w:rPr>
          <w:i/>
          <w:iCs/>
        </w:rPr>
        <w:t>]</w:t>
      </w:r>
    </w:p>
    <w:p w14:paraId="3A0EC26E" w14:textId="6EB5DD71" w:rsidR="00F43B28" w:rsidRPr="006B1A80" w:rsidRDefault="006B1A80" w:rsidP="00F43B28">
      <w:pPr>
        <w:keepNext/>
        <w:spacing w:after="160" w:line="259" w:lineRule="auto"/>
        <w:rPr>
          <w:i/>
          <w:iCs/>
        </w:rPr>
      </w:pPr>
      <w:r w:rsidRPr="006B1A80">
        <w:t>GMP</w:t>
      </w:r>
      <w:r w:rsidR="00F43B28" w:rsidRPr="006B1A80">
        <w:t xml:space="preserve"> Tools and Forms | </w:t>
      </w:r>
      <w:r w:rsidR="00F43B28" w:rsidRPr="006B1A80">
        <w:rPr>
          <w:i/>
          <w:iCs/>
        </w:rPr>
        <w:t>[</w:t>
      </w:r>
      <w:hyperlink r:id="rId20" w:history="1">
        <w:r w:rsidRPr="006B1A80">
          <w:rPr>
            <w:rStyle w:val="Hyperlink"/>
            <w:i/>
            <w:iCs/>
          </w:rPr>
          <w:t>GMP</w:t>
        </w:r>
        <w:r w:rsidR="00F43B28" w:rsidRPr="006B1A80">
          <w:rPr>
            <w:rStyle w:val="Hyperlink"/>
            <w:i/>
            <w:iCs/>
          </w:rPr>
          <w:t xml:space="preserve"> Tools and Forms</w:t>
        </w:r>
      </w:hyperlink>
      <w:r w:rsidR="00F43B28" w:rsidRPr="006B1A80">
        <w:rPr>
          <w:i/>
          <w:iCs/>
        </w:rPr>
        <w:t>]</w:t>
      </w:r>
    </w:p>
    <w:p w14:paraId="61CF3218" w14:textId="0E33E95C" w:rsidR="00F5629D" w:rsidRPr="009177BB" w:rsidRDefault="006B1A80" w:rsidP="00721F35">
      <w:pPr>
        <w:keepNext/>
        <w:spacing w:after="160" w:line="259" w:lineRule="auto"/>
        <w:rPr>
          <w:i/>
          <w:iCs/>
        </w:rPr>
      </w:pPr>
      <w:r w:rsidRPr="006B1A80">
        <w:t>GMP</w:t>
      </w:r>
      <w:r w:rsidR="009177BB" w:rsidRPr="006B1A80">
        <w:t xml:space="preserve"> </w:t>
      </w:r>
      <w:r w:rsidR="00F5629D" w:rsidRPr="006B1A80">
        <w:t>References</w:t>
      </w:r>
      <w:r w:rsidR="009177BB" w:rsidRPr="006B1A80">
        <w:t xml:space="preserve"> | [</w:t>
      </w:r>
      <w:hyperlink r:id="rId21" w:history="1">
        <w:r w:rsidRPr="006B1A80">
          <w:rPr>
            <w:rStyle w:val="Hyperlink"/>
            <w:i/>
            <w:iCs/>
          </w:rPr>
          <w:t>GMP</w:t>
        </w:r>
        <w:r w:rsidR="00F5629D" w:rsidRPr="006B1A80">
          <w:rPr>
            <w:rStyle w:val="Hyperlink"/>
            <w:i/>
            <w:iCs/>
          </w:rPr>
          <w:t xml:space="preserve"> References</w:t>
        </w:r>
      </w:hyperlink>
      <w:r w:rsidR="009177BB" w:rsidRPr="006B1A80">
        <w:rPr>
          <w:i/>
          <w:iCs/>
        </w:rPr>
        <w:t>]</w:t>
      </w:r>
    </w:p>
    <w:p w14:paraId="58F8EE25" w14:textId="77777777" w:rsidR="00F83482" w:rsidRDefault="00F83482" w:rsidP="00436C3F">
      <w:pPr>
        <w:spacing w:after="160" w:line="259" w:lineRule="auto"/>
      </w:pPr>
    </w:p>
    <w:p w14:paraId="79E30DFA" w14:textId="77777777" w:rsidR="0077168E" w:rsidRDefault="0077168E" w:rsidP="00436C3F">
      <w:pPr>
        <w:spacing w:after="160" w:line="259" w:lineRule="auto"/>
        <w:sectPr w:rsidR="0077168E" w:rsidSect="00AA594F">
          <w:headerReference w:type="even" r:id="rId22"/>
          <w:headerReference w:type="default" r:id="rId23"/>
          <w:footerReference w:type="default" r:id="rId24"/>
          <w:headerReference w:type="first" r:id="rId25"/>
          <w:pgSz w:w="12240" w:h="15840" w:code="1"/>
          <w:pgMar w:top="2376" w:right="1080" w:bottom="1224" w:left="1080" w:header="936" w:footer="504" w:gutter="0"/>
          <w:pgNumType w:fmt="lowerRoman"/>
          <w:cols w:space="720"/>
          <w:docGrid w:linePitch="360"/>
        </w:sectPr>
      </w:pPr>
    </w:p>
    <w:p w14:paraId="018687C9" w14:textId="77777777" w:rsidR="008276F3" w:rsidRDefault="008276F3" w:rsidP="009A6765">
      <w:pPr>
        <w:pStyle w:val="Heading1NoNumbers"/>
      </w:pPr>
      <w:bookmarkStart w:id="9" w:name="_Toc55566312"/>
      <w:bookmarkStart w:id="10" w:name="_Toc195719685"/>
      <w:bookmarkStart w:id="11" w:name="Executive_Summary"/>
      <w:r>
        <w:lastRenderedPageBreak/>
        <w:t>Executive Summary</w:t>
      </w:r>
      <w:bookmarkEnd w:id="9"/>
      <w:bookmarkEnd w:id="10"/>
    </w:p>
    <w:bookmarkEnd w:id="11"/>
    <w:p w14:paraId="68F3058C" w14:textId="09FFF4B8" w:rsidR="0024040B" w:rsidRDefault="0024040B" w:rsidP="007A5032">
      <w:r>
        <w:t xml:space="preserve">The </w:t>
      </w:r>
      <w:r w:rsidRPr="0024040B">
        <w:t xml:space="preserve">Geohazard Management Program (GMP) is designed for timely and systematic identification, characterization, assessment, mitigation, and monitoring of </w:t>
      </w:r>
      <w:r w:rsidR="00634AFD">
        <w:t>existing</w:t>
      </w:r>
      <w:r w:rsidRPr="0024040B">
        <w:t xml:space="preserve"> and </w:t>
      </w:r>
      <w:r w:rsidR="008124B4">
        <w:t xml:space="preserve">potential </w:t>
      </w:r>
      <w:r w:rsidRPr="0024040B">
        <w:t xml:space="preserve">geohazards to minimize their potential impact on the </w:t>
      </w:r>
      <w:r w:rsidR="008124B4">
        <w:t xml:space="preserve">pipeline </w:t>
      </w:r>
      <w:r w:rsidRPr="0024040B">
        <w:t xml:space="preserve">integrity. A </w:t>
      </w:r>
      <w:r>
        <w:t>GMP</w:t>
      </w:r>
      <w:r w:rsidRPr="0024040B">
        <w:t xml:space="preserve"> </w:t>
      </w:r>
      <w:r w:rsidR="00273DB6">
        <w:t>should be implemented</w:t>
      </w:r>
      <w:r w:rsidRPr="0024040B">
        <w:t xml:space="preserve"> for the entire life span of the pipeline from conception</w:t>
      </w:r>
      <w:r w:rsidR="00F5601A">
        <w:t>/</w:t>
      </w:r>
      <w:r w:rsidRPr="0024040B">
        <w:t xml:space="preserve"> design to construction and operation and until the pipeline system is decommissioned. Thus, </w:t>
      </w:r>
      <w:r>
        <w:t xml:space="preserve">it </w:t>
      </w:r>
      <w:r w:rsidRPr="0024040B">
        <w:t xml:space="preserve">is designed in such a way that critical information will be maintained and accessible for the </w:t>
      </w:r>
      <w:r>
        <w:t xml:space="preserve">entire </w:t>
      </w:r>
      <w:r w:rsidRPr="0024040B">
        <w:t>lifetime of the pipeline. The recommendations provided herein are based on the physical, regulatory, and social environment of the United States</w:t>
      </w:r>
      <w:r>
        <w:t xml:space="preserve"> (US)</w:t>
      </w:r>
      <w:r w:rsidRPr="0024040B">
        <w:t xml:space="preserve">, </w:t>
      </w:r>
      <w:r>
        <w:t xml:space="preserve">however the general approach should </w:t>
      </w:r>
      <w:r w:rsidRPr="0024040B">
        <w:t>be applied in other countries</w:t>
      </w:r>
      <w:r w:rsidR="009347F1">
        <w:t xml:space="preserve"> </w:t>
      </w:r>
      <w:r>
        <w:t>in compliance</w:t>
      </w:r>
      <w:r w:rsidRPr="0024040B">
        <w:t xml:space="preserve"> </w:t>
      </w:r>
      <w:r>
        <w:t xml:space="preserve">with local </w:t>
      </w:r>
      <w:r w:rsidRPr="0024040B">
        <w:t>regulatory requirements.</w:t>
      </w:r>
    </w:p>
    <w:p w14:paraId="61358191" w14:textId="1582B788" w:rsidR="004D134D" w:rsidRDefault="0024040B" w:rsidP="009E214F">
      <w:r w:rsidRPr="0024040B">
        <w:t>GMP</w:t>
      </w:r>
      <w:r w:rsidR="00A762C1" w:rsidRPr="0024040B">
        <w:t xml:space="preserve"> implementation </w:t>
      </w:r>
      <w:r w:rsidR="0077168E">
        <w:t xml:space="preserve">&amp; </w:t>
      </w:r>
      <w:r w:rsidR="00A762C1" w:rsidRPr="0024040B">
        <w:t>monitoring is required f</w:t>
      </w:r>
      <w:r w:rsidR="00CD68E1" w:rsidRPr="0024040B">
        <w:t>or pipeline systems with Higher Consequence Risk Matrix (HCRM) potential (e.g.</w:t>
      </w:r>
      <w:r w:rsidR="004D7997" w:rsidRPr="0024040B">
        <w:t>,</w:t>
      </w:r>
      <w:r w:rsidR="00CD68E1" w:rsidRPr="0024040B">
        <w:t xml:space="preserve"> risks with HC1, HC2</w:t>
      </w:r>
      <w:r w:rsidR="0077168E">
        <w:t xml:space="preserve"> potential</w:t>
      </w:r>
      <w:r w:rsidR="00CD68E1" w:rsidRPr="0024040B">
        <w:t>).</w:t>
      </w:r>
      <w:r w:rsidR="009E214F" w:rsidRPr="0024040B">
        <w:t xml:space="preserve"> </w:t>
      </w:r>
      <w:r w:rsidR="004D134D" w:rsidRPr="0077168E">
        <w:t>For pipeline systems with no HCRM potential</w:t>
      </w:r>
      <w:r w:rsidR="00C84FFE" w:rsidRPr="0077168E">
        <w:t>,</w:t>
      </w:r>
      <w:r w:rsidR="00F5601A" w:rsidRPr="0077168E">
        <w:t xml:space="preserve"> GMP</w:t>
      </w:r>
      <w:r w:rsidR="00771597" w:rsidRPr="0077168E">
        <w:t xml:space="preserve"> implementation</w:t>
      </w:r>
      <w:r w:rsidR="0077168E" w:rsidRPr="0077168E">
        <w:t xml:space="preserve"> and monitoring </w:t>
      </w:r>
      <w:r w:rsidR="00E740CD" w:rsidRPr="0077168E">
        <w:t xml:space="preserve">should be </w:t>
      </w:r>
      <w:r w:rsidR="004D134D" w:rsidRPr="0077168E">
        <w:t xml:space="preserve">considered based on </w:t>
      </w:r>
      <w:r w:rsidR="00F5601A" w:rsidRPr="0077168E">
        <w:t>technical review</w:t>
      </w:r>
      <w:r w:rsidR="0077168E" w:rsidRPr="0077168E">
        <w:t>/guidelines from</w:t>
      </w:r>
      <w:r w:rsidR="00F5601A" w:rsidRPr="0077168E">
        <w:t xml:space="preserve"> </w:t>
      </w:r>
      <w:r w:rsidR="0077168E" w:rsidRPr="0077168E">
        <w:t>XOM</w:t>
      </w:r>
      <w:r w:rsidR="00053F4C" w:rsidRPr="0077168E">
        <w:t xml:space="preserve"> </w:t>
      </w:r>
      <w:r w:rsidR="00F5601A" w:rsidRPr="0077168E">
        <w:t>Geotechnical SME</w:t>
      </w:r>
      <w:r w:rsidR="004D134D" w:rsidRPr="0077168E">
        <w:t>.</w:t>
      </w:r>
      <w:r w:rsidR="008146F8" w:rsidRPr="0077168E">
        <w:t xml:space="preserve"> </w:t>
      </w:r>
    </w:p>
    <w:p w14:paraId="221E04FE" w14:textId="5D2B315B" w:rsidR="00410721" w:rsidRDefault="00410721" w:rsidP="00410721">
      <w:bookmarkStart w:id="12" w:name="_Hlk193904655"/>
      <w:r>
        <w:t xml:space="preserve">Geohazards can be broadly divided into two large hazard categories – </w:t>
      </w:r>
      <w:r w:rsidRPr="00482615">
        <w:rPr>
          <w:u w:val="single"/>
        </w:rPr>
        <w:t>geotechnical</w:t>
      </w:r>
      <w:r>
        <w:t xml:space="preserve"> and hydrotechnical hazards. The </w:t>
      </w:r>
      <w:r w:rsidR="00482615">
        <w:t>GMP</w:t>
      </w:r>
      <w:r>
        <w:t xml:space="preserve"> addresses </w:t>
      </w:r>
      <w:r w:rsidRPr="00482615">
        <w:rPr>
          <w:u w:val="single"/>
        </w:rPr>
        <w:t>geotechnical</w:t>
      </w:r>
      <w:r>
        <w:t xml:space="preserve"> hazards, while hydrotechnical hazards are managed through the Water Crossing Program (WCP). </w:t>
      </w:r>
      <w:r w:rsidRPr="00410721">
        <w:t xml:space="preserve">For details about hydrotechnical hazard types, evaluation, and assessment techniques, refer to the </w:t>
      </w:r>
      <w:r w:rsidRPr="00525198">
        <w:rPr>
          <w:i/>
          <w:color w:val="0C479D" w:themeColor="accent1"/>
          <w:u w:val="single"/>
        </w:rPr>
        <w:t>Water Crossing Program (WCP)</w:t>
      </w:r>
      <w:hyperlink r:id="rId26" w:history="1">
        <w:r w:rsidRPr="00525198">
          <w:rPr>
            <w:i/>
            <w:color w:val="0C479D" w:themeColor="accent1"/>
            <w:u w:val="single"/>
          </w:rPr>
          <w:t xml:space="preserve"> Manual</w:t>
        </w:r>
      </w:hyperlink>
      <w:r w:rsidRPr="00410721">
        <w:t>.</w:t>
      </w:r>
      <w:r>
        <w:t xml:space="preserve"> These two programs are used to manage </w:t>
      </w:r>
      <w:bookmarkStart w:id="13" w:name="_Hlk193122664"/>
      <w:r>
        <w:t xml:space="preserve">weather related and outside forces (WOF) (natural force damage) threats </w:t>
      </w:r>
      <w:bookmarkEnd w:id="13"/>
      <w:r>
        <w:t xml:space="preserve">to pipeline </w:t>
      </w:r>
      <w:r w:rsidR="00482615">
        <w:t>integrity and</w:t>
      </w:r>
      <w:r>
        <w:t xml:space="preserve"> </w:t>
      </w:r>
      <w:r w:rsidR="00B864E7">
        <w:t xml:space="preserve">should be </w:t>
      </w:r>
      <w:r>
        <w:t xml:space="preserve">function in parallel to support of each other. </w:t>
      </w:r>
      <w:r w:rsidRPr="00E91A10">
        <w:t xml:space="preserve">Immediate response to WOF hazards is addressed in </w:t>
      </w:r>
      <w:r w:rsidR="001D0062">
        <w:t>XOM</w:t>
      </w:r>
      <w:r w:rsidR="00B646EC" w:rsidRPr="00E91A10">
        <w:t xml:space="preserve"> </w:t>
      </w:r>
      <w:r w:rsidRPr="00E91A10">
        <w:t xml:space="preserve">Pipeline Response Guidelines to Extreme Weather Events </w:t>
      </w:r>
      <w:r w:rsidR="00B646EC" w:rsidRPr="00E91A10">
        <w:t>&amp;</w:t>
      </w:r>
      <w:r w:rsidRPr="00E91A10">
        <w:t xml:space="preserve"> Outside Force Threats to Pipeline Integrity </w:t>
      </w:r>
      <w:r w:rsidR="00B646EC" w:rsidRPr="00E91A10">
        <w:t xml:space="preserve">&amp; </w:t>
      </w:r>
      <w:r w:rsidRPr="00E91A10">
        <w:t>Associated Facilities</w:t>
      </w:r>
      <w:r w:rsidR="00E91A10" w:rsidRPr="00E91A10">
        <w:t xml:space="preserve"> (</w:t>
      </w:r>
      <w:hyperlink r:id="rId27" w:history="1">
        <w:r w:rsidR="00E91A10" w:rsidRPr="00E91A10">
          <w:rPr>
            <w:rStyle w:val="Hyperlink"/>
            <w:i/>
            <w:iCs/>
          </w:rPr>
          <w:t>XOM Response Guidelines</w:t>
        </w:r>
      </w:hyperlink>
      <w:r w:rsidR="00E91A10" w:rsidRPr="00E91A10">
        <w:t>)</w:t>
      </w:r>
      <w:r w:rsidRPr="00E91A10">
        <w:t>.</w:t>
      </w:r>
    </w:p>
    <w:bookmarkEnd w:id="12"/>
    <w:p w14:paraId="750BA72B" w14:textId="47E82076" w:rsidR="00410721" w:rsidRDefault="00410721" w:rsidP="00410721">
      <w:r>
        <w:t>Geotechnical hazards are those that create permanent ground deformation (PGD), permanent loss of ground support, and hazards associated with wave propagation phenomena or seismic wave loading (SWL)</w:t>
      </w:r>
      <w:r w:rsidR="00B864E7">
        <w:t xml:space="preserve"> like earthquake.</w:t>
      </w:r>
      <w:r>
        <w:t xml:space="preserve"> Geotechnical hazards consist of phenomena such as landslides, subsidence settlements, sinkholes, fault</w:t>
      </w:r>
      <w:r w:rsidR="00B864E7">
        <w:t xml:space="preserve"> raptures</w:t>
      </w:r>
      <w:r>
        <w:t xml:space="preserve">, </w:t>
      </w:r>
      <w:r w:rsidR="00B864E7">
        <w:t xml:space="preserve">earthquake motion or /and </w:t>
      </w:r>
      <w:r>
        <w:t>liquefaction induced lateral spreading that result in permanent ground displacement and can damage a pipeline or associated facilities. Hydrotechnical hazards are those resulted from the action of water and are usually associated with water crossing locations.</w:t>
      </w:r>
    </w:p>
    <w:p w14:paraId="41B6B7DD" w14:textId="1E8557C9" w:rsidR="00410721" w:rsidRDefault="00410721" w:rsidP="00410721">
      <w:r>
        <w:t xml:space="preserve">This </w:t>
      </w:r>
      <w:r w:rsidR="005D20E0">
        <w:t xml:space="preserve">Manual </w:t>
      </w:r>
      <w:r>
        <w:t xml:space="preserve">describes the scope, application, and GMP </w:t>
      </w:r>
      <w:r w:rsidR="00B864E7">
        <w:t>workflow stages</w:t>
      </w:r>
      <w:r w:rsidR="005D20E0">
        <w:t xml:space="preserve">, while seven </w:t>
      </w:r>
      <w:r>
        <w:t xml:space="preserve">technical appendices, A through G, provide specific details on relevant topics, such as </w:t>
      </w:r>
      <w:r w:rsidR="00B864E7">
        <w:t>h</w:t>
      </w:r>
      <w:r>
        <w:t xml:space="preserve">azard </w:t>
      </w:r>
      <w:r w:rsidR="00B864E7">
        <w:t>p</w:t>
      </w:r>
      <w:r>
        <w:t xml:space="preserve">rioritization methodology, bending strain data integration, </w:t>
      </w:r>
      <w:r w:rsidR="00B864E7">
        <w:t xml:space="preserve">slope stability assessment, monitoring and mitigation guidelines </w:t>
      </w:r>
      <w:r>
        <w:t>etc.</w:t>
      </w:r>
    </w:p>
    <w:p w14:paraId="22987CCF" w14:textId="3917A4E9" w:rsidR="008D0BAF" w:rsidRDefault="004B028A" w:rsidP="009E214F">
      <w:r>
        <w:t xml:space="preserve">The </w:t>
      </w:r>
      <w:r w:rsidR="0024040B">
        <w:t>GM</w:t>
      </w:r>
      <w:r>
        <w:t xml:space="preserve">P implementation approach/requirements is consistent with ExxonMobil Operations Integrity Management System (OIMS) Element 2 (Identifying, Assessing, Mitigating &amp; Accepting Risk) and Element 6 (Operating and Maintaining Assets) </w:t>
      </w:r>
      <w:r w:rsidR="00D72211">
        <w:t xml:space="preserve">and align with the following </w:t>
      </w:r>
      <w:r w:rsidR="00E91A10">
        <w:t xml:space="preserve">key </w:t>
      </w:r>
      <w:r w:rsidR="00D72211">
        <w:t xml:space="preserve">documentation guidelines </w:t>
      </w:r>
      <w:r w:rsidR="00A5233E">
        <w:t>and</w:t>
      </w:r>
      <w:r w:rsidR="00D72211">
        <w:t xml:space="preserve"> best practices:</w:t>
      </w:r>
    </w:p>
    <w:p w14:paraId="56DE59DD" w14:textId="5DAC2537" w:rsidR="00F4467C" w:rsidRDefault="00F4467C" w:rsidP="00F4467C">
      <w:pPr>
        <w:pStyle w:val="BulletListBlack"/>
      </w:pPr>
      <w:bookmarkStart w:id="14" w:name="_Hlk145346687"/>
      <w:bookmarkStart w:id="15" w:name="_Hlk193904260"/>
      <w:r>
        <w:t xml:space="preserve">Global Practices </w:t>
      </w:r>
      <w:bookmarkStart w:id="16" w:name="_Hlk193797355"/>
      <w:r w:rsidRPr="00830696">
        <w:rPr>
          <w:i/>
          <w:iCs/>
        </w:rPr>
        <w:fldChar w:fldCharType="begin"/>
      </w:r>
      <w:r w:rsidRPr="00830696">
        <w:rPr>
          <w:i/>
          <w:iCs/>
        </w:rPr>
        <w:instrText>HYPERLINK "https://ishareteam8.na.xom.com/sites/EMEPS/_layouts/15/DocIdRedir.aspx?ID=4MRYFQJJP6TF-679258695-1315"</w:instrText>
      </w:r>
      <w:r w:rsidRPr="00830696">
        <w:rPr>
          <w:i/>
          <w:iCs/>
        </w:rPr>
      </w:r>
      <w:r w:rsidRPr="00830696">
        <w:rPr>
          <w:i/>
          <w:iCs/>
        </w:rPr>
        <w:fldChar w:fldCharType="separate"/>
      </w:r>
      <w:r w:rsidRPr="00830696">
        <w:rPr>
          <w:rStyle w:val="Hyperlink"/>
          <w:i/>
          <w:iCs/>
        </w:rPr>
        <w:t>GP 59-01-01U</w:t>
      </w:r>
      <w:r w:rsidRPr="00830696">
        <w:rPr>
          <w:i/>
          <w:iCs/>
        </w:rPr>
        <w:fldChar w:fldCharType="end"/>
      </w:r>
      <w:r w:rsidRPr="00266BEF">
        <w:t xml:space="preserve"> &amp; </w:t>
      </w:r>
      <w:hyperlink r:id="rId28" w:history="1">
        <w:r w:rsidRPr="00830696">
          <w:rPr>
            <w:rStyle w:val="Hyperlink"/>
            <w:i/>
            <w:iCs/>
          </w:rPr>
          <w:t>GP 59-01-01M</w:t>
        </w:r>
      </w:hyperlink>
      <w:bookmarkEnd w:id="16"/>
      <w:r w:rsidRPr="00266BEF">
        <w:t xml:space="preserve"> Onshore Pipeline Design (Upstream &amp; Midstream)</w:t>
      </w:r>
    </w:p>
    <w:p w14:paraId="06EC949D" w14:textId="7C57481F" w:rsidR="00830696" w:rsidRDefault="00830696" w:rsidP="00830696">
      <w:pPr>
        <w:pStyle w:val="BulletListBlack"/>
      </w:pPr>
      <w:r>
        <w:t xml:space="preserve">Global Practices </w:t>
      </w:r>
      <w:hyperlink r:id="rId29" w:history="1">
        <w:r w:rsidRPr="00830696">
          <w:rPr>
            <w:rStyle w:val="Hyperlink"/>
            <w:i/>
            <w:iCs/>
          </w:rPr>
          <w:t>GP 59-01-02U</w:t>
        </w:r>
      </w:hyperlink>
      <w:r w:rsidRPr="00830696">
        <w:t xml:space="preserve"> Seismic Design of Pipelines</w:t>
      </w:r>
      <w:r w:rsidRPr="00266BEF">
        <w:t xml:space="preserve"> (Upstream)</w:t>
      </w:r>
    </w:p>
    <w:p w14:paraId="1D3B93B5" w14:textId="2B637556" w:rsidR="00830696" w:rsidRDefault="00830696" w:rsidP="00830696">
      <w:pPr>
        <w:pStyle w:val="BulletListBlack"/>
      </w:pPr>
      <w:r>
        <w:t xml:space="preserve">Global Practices </w:t>
      </w:r>
      <w:hyperlink r:id="rId30" w:history="1">
        <w:r w:rsidRPr="00830696">
          <w:rPr>
            <w:rStyle w:val="Hyperlink"/>
            <w:i/>
            <w:iCs/>
          </w:rPr>
          <w:t>GP 59-01-0</w:t>
        </w:r>
        <w:r>
          <w:rPr>
            <w:rStyle w:val="Hyperlink"/>
            <w:i/>
            <w:iCs/>
          </w:rPr>
          <w:t>4</w:t>
        </w:r>
        <w:r w:rsidRPr="00830696">
          <w:rPr>
            <w:rStyle w:val="Hyperlink"/>
            <w:i/>
            <w:iCs/>
          </w:rPr>
          <w:t>U</w:t>
        </w:r>
      </w:hyperlink>
      <w:r w:rsidRPr="00830696">
        <w:t xml:space="preserve"> </w:t>
      </w:r>
      <w:r>
        <w:rPr>
          <w:spacing w:val="1"/>
        </w:rPr>
        <w:t>O</w:t>
      </w:r>
      <w:r>
        <w:rPr>
          <w:spacing w:val="-3"/>
        </w:rPr>
        <w:t>n</w:t>
      </w:r>
      <w:r>
        <w:t>s</w:t>
      </w:r>
      <w:r>
        <w:rPr>
          <w:spacing w:val="-3"/>
        </w:rPr>
        <w:t>ho</w:t>
      </w:r>
      <w:r>
        <w:rPr>
          <w:spacing w:val="1"/>
        </w:rPr>
        <w:t>r</w:t>
      </w:r>
      <w:r>
        <w:t xml:space="preserve">e </w:t>
      </w:r>
      <w:r>
        <w:rPr>
          <w:spacing w:val="-1"/>
        </w:rPr>
        <w:t>Pi</w:t>
      </w:r>
      <w:r>
        <w:t>p</w:t>
      </w:r>
      <w:r>
        <w:rPr>
          <w:spacing w:val="-1"/>
        </w:rPr>
        <w:t>el</w:t>
      </w:r>
      <w:r>
        <w:rPr>
          <w:spacing w:val="-3"/>
        </w:rPr>
        <w:t>i</w:t>
      </w:r>
      <w:r>
        <w:t xml:space="preserve">ne </w:t>
      </w:r>
      <w:r>
        <w:rPr>
          <w:spacing w:val="1"/>
        </w:rPr>
        <w:t>G</w:t>
      </w:r>
      <w:r>
        <w:rPr>
          <w:spacing w:val="-3"/>
        </w:rPr>
        <w:t>e</w:t>
      </w:r>
      <w:r>
        <w:t>o</w:t>
      </w:r>
      <w:r>
        <w:rPr>
          <w:spacing w:val="-1"/>
        </w:rPr>
        <w:t>h</w:t>
      </w:r>
      <w:r>
        <w:rPr>
          <w:spacing w:val="-3"/>
        </w:rPr>
        <w:t>a</w:t>
      </w:r>
      <w:r>
        <w:t>z</w:t>
      </w:r>
      <w:r>
        <w:rPr>
          <w:spacing w:val="-3"/>
        </w:rPr>
        <w:t>a</w:t>
      </w:r>
      <w:r>
        <w:rPr>
          <w:spacing w:val="-2"/>
        </w:rPr>
        <w:t>r</w:t>
      </w:r>
      <w:r>
        <w:t>ds</w:t>
      </w:r>
      <w:r>
        <w:rPr>
          <w:spacing w:val="3"/>
        </w:rPr>
        <w:t xml:space="preserve"> </w:t>
      </w:r>
      <w:r>
        <w:rPr>
          <w:spacing w:val="-3"/>
        </w:rPr>
        <w:t>Su</w:t>
      </w:r>
      <w:r>
        <w:rPr>
          <w:spacing w:val="1"/>
        </w:rPr>
        <w:t>r</w:t>
      </w:r>
      <w:r>
        <w:rPr>
          <w:spacing w:val="-2"/>
        </w:rPr>
        <w:t>v</w:t>
      </w:r>
      <w:r>
        <w:t>ey</w:t>
      </w:r>
      <w:r w:rsidRPr="00266BEF">
        <w:t xml:space="preserve"> (Upstream)</w:t>
      </w:r>
    </w:p>
    <w:p w14:paraId="0204446F" w14:textId="3A848B42" w:rsidR="00B646EC" w:rsidRDefault="00B646EC" w:rsidP="00B646EC">
      <w:pPr>
        <w:pStyle w:val="BulletListBlack"/>
      </w:pPr>
      <w:r>
        <w:t xml:space="preserve">Global Practices </w:t>
      </w:r>
      <w:hyperlink r:id="rId31" w:history="1">
        <w:r w:rsidRPr="00B646EC">
          <w:rPr>
            <w:rStyle w:val="Hyperlink"/>
            <w:i/>
            <w:iCs/>
          </w:rPr>
          <w:t>GP 85-03-02U</w:t>
        </w:r>
      </w:hyperlink>
      <w:r w:rsidRPr="00B646EC">
        <w:t xml:space="preserve"> Airborne Remote Sensing Data Acquisition</w:t>
      </w:r>
      <w:r w:rsidR="00333471">
        <w:t xml:space="preserve"> </w:t>
      </w:r>
      <w:r w:rsidR="00333471" w:rsidRPr="00266BEF">
        <w:t>(Upstream)</w:t>
      </w:r>
    </w:p>
    <w:p w14:paraId="2B2A64BA" w14:textId="09DF2751" w:rsidR="00F4467C" w:rsidRPr="00266BEF" w:rsidRDefault="00F4467C" w:rsidP="00F4467C">
      <w:pPr>
        <w:pStyle w:val="BulletListBlack"/>
      </w:pPr>
      <w:r w:rsidRPr="00266BEF">
        <w:t xml:space="preserve">FIMMS </w:t>
      </w:r>
      <w:hyperlink r:id="rId32" w:history="1">
        <w:r w:rsidR="00830696" w:rsidRPr="00830696">
          <w:rPr>
            <w:rStyle w:val="Hyperlink"/>
            <w:i/>
            <w:iCs/>
          </w:rPr>
          <w:t>ROW Maintenance Program</w:t>
        </w:r>
      </w:hyperlink>
      <w:r w:rsidR="00830696" w:rsidRPr="00830696">
        <w:t xml:space="preserve"> </w:t>
      </w:r>
      <w:r w:rsidR="00333471">
        <w:t>(</w:t>
      </w:r>
      <w:r w:rsidRPr="00266BEF">
        <w:t>Downstream)</w:t>
      </w:r>
    </w:p>
    <w:p w14:paraId="14670D90" w14:textId="4BC62708" w:rsidR="00F4467C" w:rsidRPr="00266BEF" w:rsidRDefault="00F4467C" w:rsidP="00F4467C">
      <w:pPr>
        <w:pStyle w:val="BulletListBlack"/>
        <w:rPr>
          <w:u w:val="single"/>
        </w:rPr>
      </w:pPr>
      <w:r w:rsidRPr="00266BEF">
        <w:t xml:space="preserve">FIMMS </w:t>
      </w:r>
      <w:hyperlink r:id="rId33" w:history="1">
        <w:r w:rsidRPr="00830696">
          <w:rPr>
            <w:rStyle w:val="Hyperlink"/>
            <w:i/>
            <w:iCs/>
          </w:rPr>
          <w:t>Aerial Patrol Inspection Program</w:t>
        </w:r>
      </w:hyperlink>
      <w:r w:rsidRPr="00830696">
        <w:rPr>
          <w:i/>
          <w:iCs/>
          <w:u w:val="single"/>
        </w:rPr>
        <w:t xml:space="preserve"> </w:t>
      </w:r>
      <w:r w:rsidRPr="00266BEF">
        <w:t>(Downstream)</w:t>
      </w:r>
    </w:p>
    <w:p w14:paraId="5A886D18" w14:textId="381A343B" w:rsidR="00F4467C" w:rsidRPr="00266BEF" w:rsidRDefault="00F4467C" w:rsidP="00F4467C">
      <w:pPr>
        <w:pStyle w:val="BulletListBlack"/>
      </w:pPr>
      <w:r w:rsidRPr="00266BEF">
        <w:t>FIMS</w:t>
      </w:r>
      <w:r>
        <w:t xml:space="preserve"> </w:t>
      </w:r>
      <w:hyperlink r:id="rId34" w:history="1">
        <w:r w:rsidRPr="00830696">
          <w:rPr>
            <w:rStyle w:val="Hyperlink"/>
            <w:i/>
            <w:iCs/>
          </w:rPr>
          <w:t>Production Best Practices</w:t>
        </w:r>
      </w:hyperlink>
      <w:r w:rsidRPr="00830696">
        <w:rPr>
          <w:i/>
          <w:iCs/>
        </w:rPr>
        <w:t xml:space="preserve"> </w:t>
      </w:r>
      <w:r w:rsidRPr="00266BEF">
        <w:t>(Upstream)</w:t>
      </w:r>
    </w:p>
    <w:p w14:paraId="3ECE270F" w14:textId="77777777" w:rsidR="00F4467C" w:rsidRPr="00266BEF" w:rsidRDefault="00F4467C" w:rsidP="00F4467C">
      <w:pPr>
        <w:pStyle w:val="BulletListBlack"/>
      </w:pPr>
      <w:r w:rsidRPr="00266BEF">
        <w:t>FIMS Equipment Integrity Guides - Pipelines (</w:t>
      </w:r>
      <w:hyperlink r:id="rId35" w:history="1">
        <w:r w:rsidRPr="00830696">
          <w:rPr>
            <w:rStyle w:val="Hyperlink"/>
            <w:i/>
            <w:iCs/>
          </w:rPr>
          <w:t>EIG-03</w:t>
        </w:r>
      </w:hyperlink>
      <w:r w:rsidRPr="00266BEF">
        <w:t>) Manual (Upstream)</w:t>
      </w:r>
    </w:p>
    <w:p w14:paraId="031E3A9E" w14:textId="1933231D" w:rsidR="00F4467C" w:rsidRDefault="00F4467C" w:rsidP="00F4467C">
      <w:pPr>
        <w:pStyle w:val="BulletListBlack"/>
      </w:pPr>
      <w:r w:rsidRPr="00266BEF">
        <w:t>FIMS Pipeline Technical Reference Manual (</w:t>
      </w:r>
      <w:hyperlink r:id="rId36" w:history="1">
        <w:r w:rsidRPr="00830696">
          <w:rPr>
            <w:rStyle w:val="Hyperlink"/>
            <w:i/>
            <w:iCs/>
          </w:rPr>
          <w:t>TRM-03</w:t>
        </w:r>
      </w:hyperlink>
      <w:r w:rsidRPr="00266BEF">
        <w:t>) (Upstream)</w:t>
      </w:r>
    </w:p>
    <w:p w14:paraId="1AE56178" w14:textId="25C8B780" w:rsidR="00B646EC" w:rsidRDefault="006E420A" w:rsidP="00337225">
      <w:pPr>
        <w:pStyle w:val="BulletListBlack"/>
        <w:spacing w:after="160" w:line="259" w:lineRule="auto"/>
        <w:jc w:val="left"/>
      </w:pPr>
      <w:bookmarkStart w:id="17" w:name="_Hlk193905044"/>
      <w:bookmarkEnd w:id="14"/>
      <w:r w:rsidRPr="00337225">
        <w:rPr>
          <w:rStyle w:val="Hyperlink"/>
          <w:color w:val="auto"/>
          <w:u w:val="none"/>
        </w:rPr>
        <w:t>ExxonMobil Global Projects (</w:t>
      </w:r>
      <w:r>
        <w:t xml:space="preserve">EMGP) </w:t>
      </w:r>
      <w:r w:rsidRPr="00337225">
        <w:rPr>
          <w:rStyle w:val="Hyperlink"/>
          <w:color w:val="auto"/>
          <w:u w:val="none"/>
        </w:rPr>
        <w:t>Risk Assessment and Management Manual (</w:t>
      </w:r>
      <w:hyperlink r:id="rId37" w:history="1">
        <w:r w:rsidRPr="00337225">
          <w:rPr>
            <w:rStyle w:val="Hyperlink"/>
            <w:i/>
            <w:iCs/>
          </w:rPr>
          <w:t>RAM</w:t>
        </w:r>
      </w:hyperlink>
      <w:bookmarkEnd w:id="15"/>
      <w:r w:rsidRPr="00337225">
        <w:rPr>
          <w:rStyle w:val="Hyperlink"/>
          <w:color w:val="auto"/>
          <w:u w:val="none"/>
        </w:rPr>
        <w:t>)</w:t>
      </w:r>
      <w:bookmarkEnd w:id="17"/>
      <w:r w:rsidR="00B646EC">
        <w:br w:type="page"/>
      </w:r>
    </w:p>
    <w:p w14:paraId="7B2C4EE6" w14:textId="77777777" w:rsidR="004B028A" w:rsidRDefault="004B028A" w:rsidP="009E214F">
      <w:pPr>
        <w:sectPr w:rsidR="004B028A" w:rsidSect="007909C9">
          <w:headerReference w:type="even" r:id="rId38"/>
          <w:headerReference w:type="default" r:id="rId39"/>
          <w:footerReference w:type="default" r:id="rId40"/>
          <w:headerReference w:type="first" r:id="rId41"/>
          <w:pgSz w:w="12240" w:h="15840" w:code="1"/>
          <w:pgMar w:top="1800" w:right="1080" w:bottom="1224" w:left="1080" w:header="936" w:footer="504" w:gutter="0"/>
          <w:pgNumType w:fmt="upperRoman" w:start="1"/>
          <w:cols w:space="720"/>
          <w:docGrid w:linePitch="360"/>
        </w:sectPr>
      </w:pPr>
    </w:p>
    <w:p w14:paraId="7ACDB72A" w14:textId="0A2144D3" w:rsidR="00F16F0C" w:rsidRDefault="00F16F0C" w:rsidP="001A5B2F">
      <w:pPr>
        <w:pStyle w:val="BodyHeading"/>
      </w:pPr>
      <w:r w:rsidRPr="00993773">
        <w:lastRenderedPageBreak/>
        <w:t xml:space="preserve">How is the </w:t>
      </w:r>
      <w:r w:rsidR="00015CBD">
        <w:t>GMP</w:t>
      </w:r>
      <w:r w:rsidRPr="00993773">
        <w:t xml:space="preserve"> implemented?</w:t>
      </w:r>
    </w:p>
    <w:p w14:paraId="3DA5644F" w14:textId="4A9ED64A" w:rsidR="00B8138E" w:rsidRPr="004B6ACE" w:rsidRDefault="007B3679" w:rsidP="00057029">
      <w:pPr>
        <w:keepNext/>
        <w:keepLines/>
      </w:pPr>
      <w:r>
        <w:t xml:space="preserve">The </w:t>
      </w:r>
      <w:r w:rsidR="00015CBD">
        <w:t>GMP</w:t>
      </w:r>
      <w:r w:rsidR="002B5F61">
        <w:t xml:space="preserve"> </w:t>
      </w:r>
      <w:r w:rsidR="00236BB5">
        <w:t>w</w:t>
      </w:r>
      <w:r>
        <w:t xml:space="preserve">orkflow </w:t>
      </w:r>
      <w:r w:rsidR="00993773">
        <w:t>(</w:t>
      </w:r>
      <w:r w:rsidR="00515626" w:rsidRPr="005E3C38">
        <w:rPr>
          <w:i/>
          <w:iCs/>
        </w:rPr>
        <w:fldChar w:fldCharType="begin"/>
      </w:r>
      <w:r w:rsidR="00515626" w:rsidRPr="005E3C38">
        <w:rPr>
          <w:i/>
          <w:iCs/>
        </w:rPr>
        <w:instrText xml:space="preserve"> REF _Ref189749471 \h </w:instrText>
      </w:r>
      <w:r w:rsidR="005E3C38">
        <w:rPr>
          <w:i/>
          <w:iCs/>
        </w:rPr>
        <w:instrText xml:space="preserve"> \* MERGEFORMAT </w:instrText>
      </w:r>
      <w:r w:rsidR="00515626" w:rsidRPr="005E3C38">
        <w:rPr>
          <w:i/>
          <w:iCs/>
        </w:rPr>
      </w:r>
      <w:r w:rsidR="00515626" w:rsidRPr="005E3C38">
        <w:rPr>
          <w:i/>
          <w:iCs/>
        </w:rPr>
        <w:fldChar w:fldCharType="separate"/>
      </w:r>
      <w:r w:rsidR="00B24D2D" w:rsidRPr="00B24D2D">
        <w:rPr>
          <w:i/>
          <w:iCs/>
          <w:color w:val="0C479D" w:themeColor="accent1"/>
        </w:rPr>
        <w:t>Figure ES</w:t>
      </w:r>
      <w:r w:rsidR="00B24D2D" w:rsidRPr="00B24D2D">
        <w:rPr>
          <w:i/>
          <w:iCs/>
          <w:color w:val="0C479D" w:themeColor="accent1"/>
        </w:rPr>
        <w:noBreakHyphen/>
        <w:t>1</w:t>
      </w:r>
      <w:r w:rsidR="00515626" w:rsidRPr="005E3C38">
        <w:rPr>
          <w:i/>
          <w:iCs/>
        </w:rPr>
        <w:fldChar w:fldCharType="end"/>
      </w:r>
      <w:r w:rsidR="00993773">
        <w:t xml:space="preserve">) </w:t>
      </w:r>
      <w:r w:rsidR="00015CBD" w:rsidRPr="0033375C">
        <w:t xml:space="preserve">is designed to (1) identify and manage geotechnical threats; (2) identify, monitor, and manage changes over time; and (3) comply with regulatory and industry standards requirements and recommendations as well as align with best practices. </w:t>
      </w:r>
    </w:p>
    <w:p w14:paraId="1E7FB801" w14:textId="24B914C8" w:rsidR="002850BF" w:rsidRPr="002850BF" w:rsidRDefault="002850BF" w:rsidP="002850BF">
      <w:pPr>
        <w:pStyle w:val="FigureCaption"/>
      </w:pPr>
      <w:bookmarkStart w:id="18" w:name="_Ref189749471"/>
      <w:bookmarkStart w:id="19" w:name="_Toc195719739"/>
      <w:r w:rsidRPr="00515626">
        <w:rPr>
          <w:color w:val="0C479D" w:themeColor="accent1"/>
        </w:rPr>
        <w:t>Figure ES</w:t>
      </w:r>
      <w:r w:rsidRPr="00515626">
        <w:rPr>
          <w:color w:val="0C479D" w:themeColor="accent1"/>
        </w:rPr>
        <w:noBreakHyphen/>
      </w:r>
      <w:r w:rsidRPr="00515626">
        <w:rPr>
          <w:color w:val="0C479D" w:themeColor="accent1"/>
        </w:rPr>
        <w:fldChar w:fldCharType="begin"/>
      </w:r>
      <w:r w:rsidRPr="00515626">
        <w:rPr>
          <w:color w:val="0C479D" w:themeColor="accent1"/>
        </w:rPr>
        <w:instrText xml:space="preserve"> SEQ Figure \* ARABIC \s 1 </w:instrText>
      </w:r>
      <w:r w:rsidRPr="00515626">
        <w:rPr>
          <w:color w:val="0C479D" w:themeColor="accent1"/>
        </w:rPr>
        <w:fldChar w:fldCharType="separate"/>
      </w:r>
      <w:r w:rsidR="00B24D2D">
        <w:rPr>
          <w:noProof/>
          <w:color w:val="0C479D" w:themeColor="accent1"/>
        </w:rPr>
        <w:t>1</w:t>
      </w:r>
      <w:r w:rsidRPr="00515626">
        <w:rPr>
          <w:color w:val="0C479D" w:themeColor="accent1"/>
        </w:rPr>
        <w:fldChar w:fldCharType="end"/>
      </w:r>
      <w:bookmarkEnd w:id="18"/>
      <w:r w:rsidRPr="002850BF">
        <w:t xml:space="preserve">. General </w:t>
      </w:r>
      <w:r w:rsidR="003331EB">
        <w:t xml:space="preserve">Geohazard Management </w:t>
      </w:r>
      <w:r w:rsidRPr="002850BF">
        <w:t>Program Workflow (Stages 1 – 7)</w:t>
      </w:r>
      <w:bookmarkEnd w:id="19"/>
    </w:p>
    <w:p w14:paraId="67E96DA2" w14:textId="011FDBA3" w:rsidR="009D5D2C" w:rsidRDefault="009D5D2C" w:rsidP="000E314E">
      <w:pPr>
        <w:spacing w:after="240"/>
      </w:pPr>
      <w:r>
        <w:rPr>
          <w:noProof/>
        </w:rPr>
        <w:drawing>
          <wp:inline distT="0" distB="0" distL="0" distR="0" wp14:anchorId="3E39B263" wp14:editId="4A51046B">
            <wp:extent cx="6400800" cy="400842"/>
            <wp:effectExtent l="0" t="0" r="0" b="0"/>
            <wp:docPr id="1091007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400800" cy="400842"/>
                    </a:xfrm>
                    <a:prstGeom prst="rect">
                      <a:avLst/>
                    </a:prstGeom>
                    <a:noFill/>
                  </pic:spPr>
                </pic:pic>
              </a:graphicData>
            </a:graphic>
          </wp:inline>
        </w:drawing>
      </w:r>
    </w:p>
    <w:p w14:paraId="42777EA2" w14:textId="21FADB89" w:rsidR="00B8138E" w:rsidRDefault="00C34813" w:rsidP="00DE01EB">
      <w:r w:rsidRPr="00E65AC4">
        <w:t>Th</w:t>
      </w:r>
      <w:r w:rsidR="00DE01EB">
        <w:t xml:space="preserve">e </w:t>
      </w:r>
      <w:r w:rsidR="00015CBD">
        <w:t>GM</w:t>
      </w:r>
      <w:r w:rsidR="00465C5F">
        <w:t>P</w:t>
      </w:r>
      <w:r w:rsidR="006A6BA3">
        <w:t xml:space="preserve"> </w:t>
      </w:r>
      <w:r w:rsidR="0023681C">
        <w:t>w</w:t>
      </w:r>
      <w:r w:rsidR="00DE01EB">
        <w:t>orkflow</w:t>
      </w:r>
      <w:r w:rsidRPr="00E65AC4">
        <w:t xml:space="preserve"> </w:t>
      </w:r>
      <w:r w:rsidR="00925DC2">
        <w:t>(</w:t>
      </w:r>
      <w:r w:rsidR="00515626" w:rsidRPr="005E3C38">
        <w:rPr>
          <w:i/>
          <w:iCs/>
        </w:rPr>
        <w:fldChar w:fldCharType="begin"/>
      </w:r>
      <w:r w:rsidR="00515626" w:rsidRPr="005E3C38">
        <w:rPr>
          <w:i/>
          <w:iCs/>
        </w:rPr>
        <w:instrText xml:space="preserve"> REF _Ref189749471 \h </w:instrText>
      </w:r>
      <w:r w:rsidR="005E3C38">
        <w:rPr>
          <w:i/>
          <w:iCs/>
        </w:rPr>
        <w:instrText xml:space="preserve"> \* MERGEFORMAT </w:instrText>
      </w:r>
      <w:r w:rsidR="00515626" w:rsidRPr="005E3C38">
        <w:rPr>
          <w:i/>
          <w:iCs/>
        </w:rPr>
      </w:r>
      <w:r w:rsidR="00515626" w:rsidRPr="005E3C38">
        <w:rPr>
          <w:i/>
          <w:iCs/>
        </w:rPr>
        <w:fldChar w:fldCharType="separate"/>
      </w:r>
      <w:r w:rsidR="00B24D2D" w:rsidRPr="00B24D2D">
        <w:rPr>
          <w:i/>
          <w:iCs/>
          <w:color w:val="0C479D" w:themeColor="accent1"/>
        </w:rPr>
        <w:t>Figure ES</w:t>
      </w:r>
      <w:r w:rsidR="00B24D2D" w:rsidRPr="00B24D2D">
        <w:rPr>
          <w:i/>
          <w:iCs/>
          <w:color w:val="0C479D" w:themeColor="accent1"/>
        </w:rPr>
        <w:noBreakHyphen/>
        <w:t>1</w:t>
      </w:r>
      <w:r w:rsidR="00515626" w:rsidRPr="005E3C38">
        <w:rPr>
          <w:i/>
          <w:iCs/>
        </w:rPr>
        <w:fldChar w:fldCharType="end"/>
      </w:r>
      <w:r w:rsidR="00925DC2">
        <w:t xml:space="preserve">) </w:t>
      </w:r>
      <w:r w:rsidRPr="00E65AC4">
        <w:t xml:space="preserve">includes </w:t>
      </w:r>
      <w:r>
        <w:t xml:space="preserve">seven </w:t>
      </w:r>
      <w:r w:rsidR="00487BCC">
        <w:t xml:space="preserve">stages </w:t>
      </w:r>
      <w:r>
        <w:t>of evaluation</w:t>
      </w:r>
      <w:r w:rsidR="00487BCC">
        <w:t>/activities</w:t>
      </w:r>
      <w:r w:rsidR="00DE01EB">
        <w:t>:</w:t>
      </w:r>
    </w:p>
    <w:bookmarkStart w:id="20" w:name="_Hlk193784701"/>
    <w:bookmarkStart w:id="21" w:name="_Hlk183099352"/>
    <w:p w14:paraId="69082518" w14:textId="530808E5" w:rsidR="00015CBD" w:rsidRPr="00015CBD" w:rsidRDefault="00AA26BA" w:rsidP="00F23F41">
      <w:pPr>
        <w:pStyle w:val="BulletListBlack"/>
      </w:pPr>
      <w:r w:rsidRPr="00EE2C35">
        <w:rPr>
          <w:i/>
          <w:iCs/>
          <w:color w:val="0C479D" w:themeColor="accent1"/>
        </w:rPr>
        <w:fldChar w:fldCharType="begin"/>
      </w:r>
      <w:r w:rsidRPr="00EE2C35">
        <w:rPr>
          <w:i/>
          <w:iCs/>
          <w:color w:val="0C479D" w:themeColor="accent1"/>
        </w:rPr>
        <w:instrText xml:space="preserve"> REF Stage_1 \h  \* MERGEFORMAT </w:instrText>
      </w:r>
      <w:r w:rsidRPr="00EE2C35">
        <w:rPr>
          <w:i/>
          <w:iCs/>
          <w:color w:val="0C479D" w:themeColor="accent1"/>
        </w:rPr>
      </w:r>
      <w:r w:rsidRPr="00EE2C35">
        <w:rPr>
          <w:i/>
          <w:iCs/>
          <w:color w:val="0C479D" w:themeColor="accent1"/>
        </w:rPr>
        <w:fldChar w:fldCharType="separate"/>
      </w:r>
      <w:r w:rsidR="00B24D2D" w:rsidRPr="00B24D2D">
        <w:rPr>
          <w:i/>
          <w:iCs/>
          <w:color w:val="0C479D" w:themeColor="accent1"/>
        </w:rPr>
        <w:t>Stage 1</w:t>
      </w:r>
      <w:r w:rsidRPr="00EE2C35">
        <w:rPr>
          <w:i/>
          <w:iCs/>
          <w:color w:val="0C479D" w:themeColor="accent1"/>
        </w:rPr>
        <w:fldChar w:fldCharType="end"/>
      </w:r>
      <w:r w:rsidR="00CE1838" w:rsidRPr="003122FF">
        <w:t>.</w:t>
      </w:r>
      <w:r w:rsidR="00CE1838" w:rsidRPr="00015CBD">
        <w:rPr>
          <w:b/>
          <w:bCs/>
        </w:rPr>
        <w:t xml:space="preserve"> </w:t>
      </w:r>
      <w:r w:rsidR="00F2261B" w:rsidRPr="00F2261B">
        <w:t xml:space="preserve">Develop </w:t>
      </w:r>
      <w:r w:rsidR="00CE1838" w:rsidRPr="00015CBD">
        <w:rPr>
          <w:b/>
          <w:bCs/>
        </w:rPr>
        <w:t>Inventory</w:t>
      </w:r>
      <w:r w:rsidR="00CE1838">
        <w:t xml:space="preserve"> of </w:t>
      </w:r>
      <w:r w:rsidR="00015CBD">
        <w:t xml:space="preserve">geohazard threats (both active and inactive) that </w:t>
      </w:r>
      <w:r w:rsidR="00015CBD" w:rsidRPr="00015CBD">
        <w:t>could potentially affect a pipeline</w:t>
      </w:r>
      <w:r w:rsidR="00015CBD">
        <w:t xml:space="preserve"> integrity.</w:t>
      </w:r>
    </w:p>
    <w:p w14:paraId="625AD07A" w14:textId="784D7065" w:rsidR="00CE1838" w:rsidRDefault="00AA26BA" w:rsidP="00F23F41">
      <w:pPr>
        <w:pStyle w:val="BulletListBlack"/>
      </w:pPr>
      <w:r w:rsidRPr="00AA26BA">
        <w:rPr>
          <w:i/>
          <w:iCs/>
          <w:color w:val="0C479D" w:themeColor="accent1"/>
        </w:rPr>
        <w:fldChar w:fldCharType="begin"/>
      </w:r>
      <w:r w:rsidRPr="00AA26BA">
        <w:rPr>
          <w:i/>
          <w:iCs/>
          <w:color w:val="0C479D" w:themeColor="accent1"/>
        </w:rPr>
        <w:instrText xml:space="preserve"> REF Stage_2 \h  \* MERGEFORMAT </w:instrText>
      </w:r>
      <w:r w:rsidRPr="00AA26BA">
        <w:rPr>
          <w:i/>
          <w:iCs/>
          <w:color w:val="0C479D" w:themeColor="accent1"/>
        </w:rPr>
      </w:r>
      <w:r w:rsidRPr="00AA26BA">
        <w:rPr>
          <w:i/>
          <w:iCs/>
          <w:color w:val="0C479D" w:themeColor="accent1"/>
        </w:rPr>
        <w:fldChar w:fldCharType="separate"/>
      </w:r>
      <w:r w:rsidR="00B24D2D" w:rsidRPr="00B24D2D">
        <w:rPr>
          <w:i/>
          <w:iCs/>
          <w:color w:val="0C479D" w:themeColor="accent1"/>
        </w:rPr>
        <w:t>Stage 2</w:t>
      </w:r>
      <w:r w:rsidRPr="00AA26BA">
        <w:rPr>
          <w:i/>
          <w:iCs/>
          <w:color w:val="0C479D" w:themeColor="accent1"/>
        </w:rPr>
        <w:fldChar w:fldCharType="end"/>
      </w:r>
      <w:r w:rsidR="003122FF" w:rsidRPr="003122FF">
        <w:t>.</w:t>
      </w:r>
      <w:r w:rsidR="00CE1838">
        <w:t xml:space="preserve"> </w:t>
      </w:r>
      <w:r w:rsidR="00F2261B">
        <w:t xml:space="preserve">Perform </w:t>
      </w:r>
      <w:r w:rsidR="00CE1838" w:rsidRPr="00015CBD">
        <w:rPr>
          <w:b/>
          <w:bCs/>
        </w:rPr>
        <w:t>Screening</w:t>
      </w:r>
      <w:r w:rsidR="00015CBD">
        <w:rPr>
          <w:b/>
          <w:bCs/>
        </w:rPr>
        <w:t xml:space="preserve"> </w:t>
      </w:r>
      <w:r w:rsidR="00CE1838" w:rsidRPr="00015CBD">
        <w:rPr>
          <w:b/>
          <w:bCs/>
        </w:rPr>
        <w:t>and Prioritization</w:t>
      </w:r>
      <w:r w:rsidR="00CE1838">
        <w:t xml:space="preserve"> to identify </w:t>
      </w:r>
      <w:r w:rsidR="003A44FF" w:rsidRPr="00907C57">
        <w:t>th</w:t>
      </w:r>
      <w:r w:rsidR="003A44FF">
        <w:t>e</w:t>
      </w:r>
      <w:r w:rsidR="003A44FF" w:rsidRPr="00907C57">
        <w:t xml:space="preserve"> </w:t>
      </w:r>
      <w:r w:rsidR="00015CBD">
        <w:t>geohazard</w:t>
      </w:r>
      <w:r w:rsidR="003A44FF">
        <w:t xml:space="preserve"> locations where </w:t>
      </w:r>
      <w:r w:rsidR="00664E45">
        <w:t xml:space="preserve">the </w:t>
      </w:r>
      <w:r w:rsidR="00CE1838" w:rsidRPr="00907C57">
        <w:t xml:space="preserve">pipeline </w:t>
      </w:r>
      <w:r w:rsidR="003A44FF">
        <w:t xml:space="preserve">is </w:t>
      </w:r>
      <w:r w:rsidR="00CE1838" w:rsidRPr="00907C57">
        <w:t xml:space="preserve">likely to be potentially vulnerable </w:t>
      </w:r>
      <w:r w:rsidR="003A44FF">
        <w:t xml:space="preserve">to </w:t>
      </w:r>
      <w:r w:rsidR="009C1253">
        <w:t>geotechnical</w:t>
      </w:r>
      <w:r w:rsidR="00015CBD">
        <w:t xml:space="preserve"> or/and hydrotechnical </w:t>
      </w:r>
      <w:r w:rsidR="003A44FF">
        <w:t>threats</w:t>
      </w:r>
      <w:r w:rsidR="00CE1838">
        <w:t>.</w:t>
      </w:r>
    </w:p>
    <w:p w14:paraId="50FCD5AD" w14:textId="5F931876" w:rsidR="00CE1838" w:rsidRDefault="00AA26BA" w:rsidP="00F23F41">
      <w:pPr>
        <w:pStyle w:val="BulletListBlack"/>
      </w:pPr>
      <w:r>
        <w:rPr>
          <w:i/>
          <w:iCs/>
          <w:color w:val="0C479D" w:themeColor="accent1"/>
        </w:rPr>
        <w:fldChar w:fldCharType="begin"/>
      </w:r>
      <w:r w:rsidRPr="00AA26BA">
        <w:rPr>
          <w:i/>
          <w:iCs/>
          <w:color w:val="0C479D" w:themeColor="accent1"/>
        </w:rPr>
        <w:instrText xml:space="preserve"> REF Stage_3 \h </w:instrText>
      </w:r>
      <w:r>
        <w:rPr>
          <w:i/>
          <w:iCs/>
          <w:color w:val="0C479D" w:themeColor="accent1"/>
        </w:rPr>
        <w:instrText xml:space="preserve"> \* MERGEFORMAT </w:instrText>
      </w:r>
      <w:r>
        <w:rPr>
          <w:i/>
          <w:iCs/>
          <w:color w:val="0C479D" w:themeColor="accent1"/>
        </w:rPr>
      </w:r>
      <w:r>
        <w:rPr>
          <w:i/>
          <w:iCs/>
          <w:color w:val="0C479D" w:themeColor="accent1"/>
        </w:rPr>
        <w:fldChar w:fldCharType="separate"/>
      </w:r>
      <w:r w:rsidR="00B24D2D" w:rsidRPr="00B24D2D">
        <w:rPr>
          <w:i/>
          <w:iCs/>
          <w:color w:val="0C479D" w:themeColor="accent1"/>
        </w:rPr>
        <w:t>Stage 3</w:t>
      </w:r>
      <w:r>
        <w:rPr>
          <w:i/>
          <w:iCs/>
          <w:color w:val="0C479D" w:themeColor="accent1"/>
        </w:rPr>
        <w:fldChar w:fldCharType="end"/>
      </w:r>
      <w:r w:rsidR="00CE1838" w:rsidRPr="003122FF">
        <w:t>.</w:t>
      </w:r>
      <w:r w:rsidR="00CE1838">
        <w:rPr>
          <w:b/>
          <w:bCs/>
        </w:rPr>
        <w:t xml:space="preserve"> </w:t>
      </w:r>
      <w:r w:rsidR="00F2261B" w:rsidRPr="00F2261B">
        <w:t>Conduct</w:t>
      </w:r>
      <w:r w:rsidR="00F2261B">
        <w:rPr>
          <w:b/>
          <w:bCs/>
        </w:rPr>
        <w:t xml:space="preserve"> </w:t>
      </w:r>
      <w:r w:rsidR="00CE1838" w:rsidRPr="00C26C0B">
        <w:rPr>
          <w:b/>
          <w:bCs/>
        </w:rPr>
        <w:t>Data Gap Assessment and Inspection</w:t>
      </w:r>
      <w:r w:rsidR="00DD24ED">
        <w:rPr>
          <w:b/>
          <w:bCs/>
        </w:rPr>
        <w:t xml:space="preserve"> (Data Collection)</w:t>
      </w:r>
      <w:r w:rsidR="00CE1838">
        <w:t xml:space="preserve"> needed for further evaluation.</w:t>
      </w:r>
    </w:p>
    <w:p w14:paraId="523E52E0" w14:textId="77777777" w:rsidR="00B24D2D" w:rsidRPr="00B24D2D" w:rsidRDefault="00A634B2" w:rsidP="00B24D2D">
      <w:pPr>
        <w:pStyle w:val="BulletListBlack"/>
        <w:rPr>
          <w:i/>
          <w:iCs/>
          <w:color w:val="0C479D" w:themeColor="accent1"/>
        </w:rPr>
      </w:pPr>
      <w:r w:rsidRPr="00A634B2">
        <w:rPr>
          <w:i/>
          <w:iCs/>
          <w:color w:val="0C479D" w:themeColor="accent1"/>
        </w:rPr>
        <w:fldChar w:fldCharType="begin"/>
      </w:r>
      <w:r w:rsidRPr="00A634B2">
        <w:rPr>
          <w:i/>
          <w:iCs/>
          <w:color w:val="0C479D" w:themeColor="accent1"/>
        </w:rPr>
        <w:instrText xml:space="preserve"> REF Stage_4 \h </w:instrText>
      </w:r>
      <w:r>
        <w:rPr>
          <w:i/>
          <w:iCs/>
          <w:color w:val="0C479D" w:themeColor="accent1"/>
        </w:rPr>
        <w:instrText xml:space="preserve"> \* MERGEFORMAT </w:instrText>
      </w:r>
      <w:r w:rsidRPr="00A634B2">
        <w:rPr>
          <w:i/>
          <w:iCs/>
          <w:color w:val="0C479D" w:themeColor="accent1"/>
        </w:rPr>
      </w:r>
      <w:r w:rsidRPr="00A634B2">
        <w:rPr>
          <w:i/>
          <w:iCs/>
          <w:color w:val="0C479D" w:themeColor="accent1"/>
        </w:rPr>
        <w:fldChar w:fldCharType="separate"/>
      </w:r>
      <w:r w:rsidR="00B24D2D" w:rsidRPr="00B24D2D">
        <w:rPr>
          <w:i/>
          <w:iCs/>
          <w:color w:val="0C479D" w:themeColor="accent1"/>
        </w:rPr>
        <w:br w:type="page"/>
      </w:r>
    </w:p>
    <w:p w14:paraId="7DE5E4D0" w14:textId="25854B8A" w:rsidR="003A44FF" w:rsidRDefault="00B24D2D" w:rsidP="00F23F41">
      <w:pPr>
        <w:pStyle w:val="BulletListBlack"/>
      </w:pPr>
      <w:r w:rsidRPr="00B24D2D">
        <w:rPr>
          <w:i/>
          <w:iCs/>
          <w:color w:val="0C479D" w:themeColor="accent1"/>
        </w:rPr>
        <w:lastRenderedPageBreak/>
        <w:t>Stage</w:t>
      </w:r>
      <w:r w:rsidRPr="004100B6">
        <w:t xml:space="preserve"> </w:t>
      </w:r>
      <w:r>
        <w:t>4</w:t>
      </w:r>
      <w:r w:rsidR="00A634B2" w:rsidRPr="00A634B2">
        <w:rPr>
          <w:i/>
          <w:iCs/>
          <w:color w:val="0C479D" w:themeColor="accent1"/>
        </w:rPr>
        <w:fldChar w:fldCharType="end"/>
      </w:r>
      <w:r w:rsidR="00CE1838" w:rsidRPr="003122FF">
        <w:rPr>
          <w:b/>
          <w:bCs/>
          <w:i/>
          <w:iCs/>
        </w:rPr>
        <w:t>.</w:t>
      </w:r>
      <w:r w:rsidR="00CE1838" w:rsidRPr="00F50F5E">
        <w:rPr>
          <w:b/>
          <w:bCs/>
        </w:rPr>
        <w:t xml:space="preserve"> </w:t>
      </w:r>
      <w:r w:rsidR="00F2261B" w:rsidRPr="00F2261B">
        <w:t xml:space="preserve">Perform </w:t>
      </w:r>
      <w:r w:rsidR="00CE1838" w:rsidRPr="00F50F5E">
        <w:rPr>
          <w:b/>
          <w:bCs/>
        </w:rPr>
        <w:t>Engineering Assessment</w:t>
      </w:r>
      <w:r w:rsidR="00CE1838" w:rsidRPr="00F50F5E">
        <w:t xml:space="preserve"> to assess whether credible threat</w:t>
      </w:r>
      <w:r w:rsidR="003A44FF">
        <w:t>(</w:t>
      </w:r>
      <w:r w:rsidR="00CE1838" w:rsidRPr="00F50F5E">
        <w:t>s</w:t>
      </w:r>
      <w:r w:rsidR="003A44FF">
        <w:t>)</w:t>
      </w:r>
      <w:r w:rsidR="00CE1838" w:rsidRPr="00F50F5E">
        <w:t xml:space="preserve"> exist that </w:t>
      </w:r>
      <w:r w:rsidR="003A44FF">
        <w:t xml:space="preserve">may </w:t>
      </w:r>
      <w:r w:rsidR="00CE1838" w:rsidRPr="00F50F5E">
        <w:t xml:space="preserve">require </w:t>
      </w:r>
      <w:r w:rsidR="003A44FF">
        <w:t>risk assessment</w:t>
      </w:r>
      <w:r w:rsidR="00B124B0">
        <w:t xml:space="preserve">. </w:t>
      </w:r>
      <w:r w:rsidR="00FF3E2A">
        <w:t xml:space="preserve">The detailed assessment includes an engineering study to estimate the probability of a </w:t>
      </w:r>
      <w:r w:rsidR="00BA19FE">
        <w:t>weather</w:t>
      </w:r>
      <w:r w:rsidR="00A6381F">
        <w:t>-</w:t>
      </w:r>
      <w:r w:rsidR="00C46C0E">
        <w:t xml:space="preserve">related </w:t>
      </w:r>
      <w:r w:rsidR="00BA19FE">
        <w:t xml:space="preserve">and outside forces </w:t>
      </w:r>
      <w:r w:rsidR="00FF3E2A">
        <w:t>(e.g.</w:t>
      </w:r>
      <w:r w:rsidR="00A0696B">
        <w:t>,</w:t>
      </w:r>
      <w:r w:rsidR="00FF3E2A">
        <w:t xml:space="preserve"> landslides, subsidence,</w:t>
      </w:r>
      <w:r w:rsidR="00015CBD">
        <w:t xml:space="preserve"> earth movement, surface fault rapture, karst collapse, soil liquefaction, </w:t>
      </w:r>
      <w:r w:rsidR="00FF3E2A">
        <w:t>etc.) to compromise pipeline integrity and cause a loss of containment (spill) into the waterbody.</w:t>
      </w:r>
    </w:p>
    <w:p w14:paraId="0E9E2345" w14:textId="63CE9F12" w:rsidR="00CE1838" w:rsidRPr="00F50F5E" w:rsidRDefault="00686402" w:rsidP="00F23F41">
      <w:pPr>
        <w:pStyle w:val="BulletListBlack"/>
      </w:pPr>
      <w:r w:rsidRPr="00686402">
        <w:rPr>
          <w:i/>
          <w:iCs/>
          <w:color w:val="0C479D" w:themeColor="accent1"/>
        </w:rPr>
        <w:fldChar w:fldCharType="begin"/>
      </w:r>
      <w:r w:rsidRPr="00686402">
        <w:rPr>
          <w:i/>
          <w:iCs/>
          <w:color w:val="0C479D" w:themeColor="accent1"/>
        </w:rPr>
        <w:instrText xml:space="preserve"> REF Stage_5 \h </w:instrText>
      </w:r>
      <w:r>
        <w:rPr>
          <w:i/>
          <w:iCs/>
          <w:color w:val="0C479D" w:themeColor="accent1"/>
        </w:rPr>
        <w:instrText xml:space="preserve"> \* MERGEFORMAT </w:instrText>
      </w:r>
      <w:r w:rsidRPr="00686402">
        <w:rPr>
          <w:i/>
          <w:iCs/>
          <w:color w:val="0C479D" w:themeColor="accent1"/>
        </w:rPr>
      </w:r>
      <w:r w:rsidRPr="00686402">
        <w:rPr>
          <w:i/>
          <w:iCs/>
          <w:color w:val="0C479D" w:themeColor="accent1"/>
        </w:rPr>
        <w:fldChar w:fldCharType="separate"/>
      </w:r>
      <w:r w:rsidR="00B24D2D" w:rsidRPr="00B24D2D">
        <w:rPr>
          <w:i/>
          <w:iCs/>
          <w:color w:val="0C479D" w:themeColor="accent1"/>
        </w:rPr>
        <w:t>Stage 5</w:t>
      </w:r>
      <w:r w:rsidRPr="00686402">
        <w:rPr>
          <w:i/>
          <w:iCs/>
          <w:color w:val="0C479D" w:themeColor="accent1"/>
        </w:rPr>
        <w:fldChar w:fldCharType="end"/>
      </w:r>
      <w:r>
        <w:rPr>
          <w:b/>
          <w:bCs/>
        </w:rPr>
        <w:t xml:space="preserve">. </w:t>
      </w:r>
      <w:r w:rsidR="00F2261B" w:rsidRPr="00F2261B">
        <w:t>Conduct</w:t>
      </w:r>
      <w:r w:rsidR="00F2261B">
        <w:rPr>
          <w:b/>
          <w:bCs/>
        </w:rPr>
        <w:t xml:space="preserve"> </w:t>
      </w:r>
      <w:r w:rsidR="00CE1838" w:rsidRPr="00F50F5E">
        <w:rPr>
          <w:b/>
          <w:bCs/>
        </w:rPr>
        <w:t>Risk Assessment</w:t>
      </w:r>
      <w:r w:rsidR="00B124B0">
        <w:t xml:space="preserve"> to evaluate the current (existing) and mitigated risks for the location of concern. </w:t>
      </w:r>
    </w:p>
    <w:p w14:paraId="63BBC43D" w14:textId="0DDE34FA" w:rsidR="00CE1838" w:rsidRDefault="00A634B2" w:rsidP="00F23F41">
      <w:pPr>
        <w:pStyle w:val="BulletListBlack"/>
      </w:pPr>
      <w:r w:rsidRPr="00CA7B22">
        <w:rPr>
          <w:i/>
          <w:iCs/>
          <w:color w:val="0C479D" w:themeColor="accent1"/>
        </w:rPr>
        <w:fldChar w:fldCharType="begin"/>
      </w:r>
      <w:r w:rsidRPr="00CA7B22">
        <w:rPr>
          <w:i/>
          <w:iCs/>
          <w:color w:val="0C479D" w:themeColor="accent1"/>
        </w:rPr>
        <w:instrText xml:space="preserve"> REF Stage_6 \h  \* MERGEFORMAT </w:instrText>
      </w:r>
      <w:r w:rsidRPr="00CA7B22">
        <w:rPr>
          <w:i/>
          <w:iCs/>
          <w:color w:val="0C479D" w:themeColor="accent1"/>
        </w:rPr>
      </w:r>
      <w:r w:rsidRPr="00CA7B22">
        <w:rPr>
          <w:i/>
          <w:iCs/>
          <w:color w:val="0C479D" w:themeColor="accent1"/>
        </w:rPr>
        <w:fldChar w:fldCharType="separate"/>
      </w:r>
      <w:r w:rsidR="00B24D2D" w:rsidRPr="00B24D2D">
        <w:rPr>
          <w:i/>
          <w:iCs/>
          <w:color w:val="0C479D" w:themeColor="accent1"/>
        </w:rPr>
        <w:t>Stage 6</w:t>
      </w:r>
      <w:r w:rsidRPr="00CA7B22">
        <w:rPr>
          <w:i/>
          <w:iCs/>
          <w:color w:val="0C479D" w:themeColor="accent1"/>
        </w:rPr>
        <w:fldChar w:fldCharType="end"/>
      </w:r>
      <w:r w:rsidR="00CE1838" w:rsidRPr="003122FF">
        <w:t>.</w:t>
      </w:r>
      <w:r w:rsidR="00CE1838" w:rsidRPr="00F2261B">
        <w:t xml:space="preserve"> </w:t>
      </w:r>
      <w:r w:rsidR="00F2261B" w:rsidRPr="00F2261B">
        <w:t>Provide</w:t>
      </w:r>
      <w:r w:rsidR="00F2261B">
        <w:rPr>
          <w:b/>
          <w:bCs/>
        </w:rPr>
        <w:t xml:space="preserve"> </w:t>
      </w:r>
      <w:r w:rsidR="00CE1838" w:rsidRPr="00C26C0B">
        <w:rPr>
          <w:b/>
          <w:bCs/>
        </w:rPr>
        <w:t>Monitoring</w:t>
      </w:r>
      <w:r w:rsidR="00CE1838">
        <w:t xml:space="preserve"> </w:t>
      </w:r>
      <w:r w:rsidR="00F2261B">
        <w:t xml:space="preserve">guidelines </w:t>
      </w:r>
      <w:r w:rsidR="00CE1838">
        <w:t>to d</w:t>
      </w:r>
      <w:r w:rsidR="00CE1838" w:rsidRPr="00BF6E92">
        <w:t xml:space="preserve">efine the inspection </w:t>
      </w:r>
      <w:r w:rsidR="003A44FF">
        <w:t>frequency &amp;</w:t>
      </w:r>
      <w:r w:rsidR="00CE1838" w:rsidRPr="00BF6E92">
        <w:t xml:space="preserve"> inspection type needed </w:t>
      </w:r>
      <w:r w:rsidR="00B124B0">
        <w:t>based on screening, engineering</w:t>
      </w:r>
      <w:r w:rsidR="00D96970">
        <w:t>,</w:t>
      </w:r>
      <w:r w:rsidR="00B124B0">
        <w:t xml:space="preserve"> or/and risk assessment outcomes. </w:t>
      </w:r>
    </w:p>
    <w:p w14:paraId="35643E83" w14:textId="1751D899" w:rsidR="00CE1838" w:rsidRDefault="003122FF" w:rsidP="00F23F41">
      <w:pPr>
        <w:pStyle w:val="BulletListBlack"/>
      </w:pPr>
      <w:r w:rsidRPr="00AA26BA">
        <w:rPr>
          <w:i/>
          <w:iCs/>
          <w:color w:val="0C479D" w:themeColor="accent1"/>
        </w:rPr>
        <w:fldChar w:fldCharType="begin"/>
      </w:r>
      <w:r w:rsidRPr="00AA26BA">
        <w:rPr>
          <w:i/>
          <w:iCs/>
          <w:color w:val="0C479D" w:themeColor="accent1"/>
        </w:rPr>
        <w:instrText xml:space="preserve"> REF Stage_7 \h  \* MERGEFORMAT </w:instrText>
      </w:r>
      <w:r w:rsidRPr="00AA26BA">
        <w:rPr>
          <w:i/>
          <w:iCs/>
          <w:color w:val="0C479D" w:themeColor="accent1"/>
        </w:rPr>
      </w:r>
      <w:r w:rsidRPr="00AA26BA">
        <w:rPr>
          <w:i/>
          <w:iCs/>
          <w:color w:val="0C479D" w:themeColor="accent1"/>
        </w:rPr>
        <w:fldChar w:fldCharType="separate"/>
      </w:r>
      <w:r w:rsidR="00B24D2D" w:rsidRPr="00B24D2D">
        <w:rPr>
          <w:i/>
          <w:iCs/>
          <w:color w:val="0C479D" w:themeColor="accent1"/>
        </w:rPr>
        <w:t>Stage 7</w:t>
      </w:r>
      <w:r w:rsidRPr="00AA26BA">
        <w:rPr>
          <w:i/>
          <w:iCs/>
          <w:color w:val="0C479D" w:themeColor="accent1"/>
        </w:rPr>
        <w:fldChar w:fldCharType="end"/>
      </w:r>
      <w:r w:rsidR="00CE1838" w:rsidRPr="003122FF">
        <w:t>.</w:t>
      </w:r>
      <w:r w:rsidR="00CE1838">
        <w:rPr>
          <w:b/>
          <w:bCs/>
        </w:rPr>
        <w:t xml:space="preserve"> </w:t>
      </w:r>
      <w:r w:rsidR="00F2261B" w:rsidRPr="00F2261B">
        <w:t>Develop</w:t>
      </w:r>
      <w:r w:rsidR="00F2261B">
        <w:rPr>
          <w:b/>
          <w:bCs/>
        </w:rPr>
        <w:t xml:space="preserve"> </w:t>
      </w:r>
      <w:r w:rsidR="00CE1838" w:rsidRPr="00C26C0B">
        <w:rPr>
          <w:b/>
          <w:bCs/>
        </w:rPr>
        <w:t>Mitigation</w:t>
      </w:r>
      <w:r w:rsidR="00CE1838">
        <w:t xml:space="preserve"> design to implement specific </w:t>
      </w:r>
      <w:r w:rsidR="00B124B0">
        <w:t xml:space="preserve">operational or/and engineering </w:t>
      </w:r>
      <w:r w:rsidR="00CE1838">
        <w:t>measures</w:t>
      </w:r>
      <w:r w:rsidR="00CE1838" w:rsidRPr="009C0D29">
        <w:t xml:space="preserve"> </w:t>
      </w:r>
      <w:r w:rsidR="00B124B0">
        <w:t xml:space="preserve">to reduce the probability &amp; </w:t>
      </w:r>
      <w:r w:rsidR="00A3096F">
        <w:t>consequences</w:t>
      </w:r>
      <w:r w:rsidR="00B124B0">
        <w:t xml:space="preserve"> </w:t>
      </w:r>
      <w:r w:rsidR="00C00A4A">
        <w:t xml:space="preserve">of </w:t>
      </w:r>
      <w:r w:rsidR="00B124B0">
        <w:t xml:space="preserve">hydrotechnical </w:t>
      </w:r>
      <w:r w:rsidR="009C1253">
        <w:t xml:space="preserve">or/and geotechnical </w:t>
      </w:r>
      <w:r w:rsidR="00CE1838">
        <w:t>threats identified by the WCP for a given crossing</w:t>
      </w:r>
      <w:r w:rsidR="005E0DC1">
        <w:t xml:space="preserve"> location</w:t>
      </w:r>
      <w:r w:rsidR="00CE1838">
        <w:t xml:space="preserve">. </w:t>
      </w:r>
    </w:p>
    <w:p w14:paraId="69BA99B5" w14:textId="77777777" w:rsidR="00F23F41" w:rsidRDefault="00F23F41" w:rsidP="00F23F41">
      <w:pPr>
        <w:pStyle w:val="BulletListBlack"/>
        <w:numPr>
          <w:ilvl w:val="0"/>
          <w:numId w:val="0"/>
        </w:numPr>
        <w:ind w:left="720"/>
      </w:pPr>
    </w:p>
    <w:bookmarkEnd w:id="20"/>
    <w:p w14:paraId="79672F20" w14:textId="3218C06D" w:rsidR="00F45B28" w:rsidRPr="00F45B28" w:rsidRDefault="00F45B28" w:rsidP="00F45B28">
      <w:r w:rsidRPr="00F45B28">
        <w:t>T</w:t>
      </w:r>
      <w:r w:rsidRPr="00F45B28">
        <w:rPr>
          <w:spacing w:val="-1"/>
        </w:rPr>
        <w:t>h</w:t>
      </w:r>
      <w:r w:rsidRPr="00F45B28">
        <w:t>e</w:t>
      </w:r>
      <w:r w:rsidRPr="00F45B28">
        <w:rPr>
          <w:spacing w:val="6"/>
        </w:rPr>
        <w:t xml:space="preserve"> </w:t>
      </w:r>
      <w:r w:rsidRPr="00F45B28">
        <w:rPr>
          <w:spacing w:val="-1"/>
        </w:rPr>
        <w:t>G</w:t>
      </w:r>
      <w:r w:rsidRPr="00F45B28">
        <w:rPr>
          <w:spacing w:val="1"/>
        </w:rPr>
        <w:t>M</w:t>
      </w:r>
      <w:r w:rsidRPr="00F45B28">
        <w:t>P</w:t>
      </w:r>
      <w:r w:rsidRPr="00F45B28">
        <w:rPr>
          <w:spacing w:val="5"/>
        </w:rPr>
        <w:t xml:space="preserve"> </w:t>
      </w:r>
      <w:r w:rsidRPr="00F45B28">
        <w:rPr>
          <w:spacing w:val="-2"/>
        </w:rPr>
        <w:t>s</w:t>
      </w:r>
      <w:r w:rsidRPr="00F45B28">
        <w:rPr>
          <w:spacing w:val="1"/>
        </w:rPr>
        <w:t>t</w:t>
      </w:r>
      <w:r>
        <w:t xml:space="preserve">ages </w:t>
      </w:r>
      <w:r w:rsidRPr="00F45B28">
        <w:t>are</w:t>
      </w:r>
      <w:r>
        <w:rPr>
          <w:spacing w:val="6"/>
        </w:rPr>
        <w:t xml:space="preserve"> further </w:t>
      </w:r>
      <w:r w:rsidRPr="00F45B28">
        <w:t>d</w:t>
      </w:r>
      <w:r w:rsidRPr="00F45B28">
        <w:rPr>
          <w:spacing w:val="-1"/>
        </w:rPr>
        <w:t>e</w:t>
      </w:r>
      <w:r w:rsidRPr="00F45B28">
        <w:t>s</w:t>
      </w:r>
      <w:r w:rsidRPr="00F45B28">
        <w:rPr>
          <w:spacing w:val="-2"/>
        </w:rPr>
        <w:t>c</w:t>
      </w:r>
      <w:r w:rsidRPr="00F45B28">
        <w:rPr>
          <w:spacing w:val="1"/>
        </w:rPr>
        <w:t>r</w:t>
      </w:r>
      <w:r w:rsidRPr="00F45B28">
        <w:rPr>
          <w:spacing w:val="-1"/>
        </w:rPr>
        <w:t>i</w:t>
      </w:r>
      <w:r w:rsidRPr="00F45B28">
        <w:t>b</w:t>
      </w:r>
      <w:r w:rsidRPr="00F45B28">
        <w:rPr>
          <w:spacing w:val="-1"/>
        </w:rPr>
        <w:t>e</w:t>
      </w:r>
      <w:r w:rsidRPr="00F45B28">
        <w:t>d</w:t>
      </w:r>
      <w:r w:rsidRPr="00F45B28">
        <w:rPr>
          <w:spacing w:val="6"/>
        </w:rPr>
        <w:t xml:space="preserve"> </w:t>
      </w:r>
      <w:r w:rsidRPr="00F45B28">
        <w:rPr>
          <w:spacing w:val="-1"/>
        </w:rPr>
        <w:t>i</w:t>
      </w:r>
      <w:r w:rsidRPr="00F45B28">
        <w:t>n</w:t>
      </w:r>
      <w:r w:rsidR="00061FB5">
        <w:t xml:space="preserve"> </w:t>
      </w:r>
      <w:r w:rsidR="00061FB5" w:rsidRPr="00061FB5">
        <w:rPr>
          <w:i/>
          <w:iCs/>
          <w:color w:val="0C479D" w:themeColor="accent1"/>
        </w:rPr>
        <w:t>Section</w:t>
      </w:r>
      <w:r w:rsidRPr="00061FB5">
        <w:rPr>
          <w:i/>
          <w:iCs/>
          <w:color w:val="0C479D" w:themeColor="accent1"/>
        </w:rPr>
        <w:t xml:space="preserve"> </w:t>
      </w:r>
      <w:r w:rsidR="00061FB5" w:rsidRPr="00061FB5">
        <w:rPr>
          <w:i/>
          <w:iCs/>
          <w:color w:val="0C479D" w:themeColor="accent1"/>
        </w:rPr>
        <w:fldChar w:fldCharType="begin"/>
      </w:r>
      <w:r w:rsidR="00061FB5" w:rsidRPr="00061FB5">
        <w:rPr>
          <w:i/>
          <w:iCs/>
          <w:color w:val="0C479D" w:themeColor="accent1"/>
        </w:rPr>
        <w:instrText xml:space="preserve"> REF _Ref193954896 \r \h </w:instrText>
      </w:r>
      <w:r w:rsidR="00061FB5">
        <w:rPr>
          <w:i/>
          <w:iCs/>
          <w:color w:val="0C479D" w:themeColor="accent1"/>
        </w:rPr>
        <w:instrText xml:space="preserve"> \* MERGEFORMAT </w:instrText>
      </w:r>
      <w:r w:rsidR="00061FB5" w:rsidRPr="00061FB5">
        <w:rPr>
          <w:i/>
          <w:iCs/>
          <w:color w:val="0C479D" w:themeColor="accent1"/>
        </w:rPr>
      </w:r>
      <w:r w:rsidR="00061FB5" w:rsidRPr="00061FB5">
        <w:rPr>
          <w:i/>
          <w:iCs/>
          <w:color w:val="0C479D" w:themeColor="accent1"/>
        </w:rPr>
        <w:fldChar w:fldCharType="separate"/>
      </w:r>
      <w:r w:rsidR="00B24D2D">
        <w:rPr>
          <w:i/>
          <w:iCs/>
          <w:color w:val="0C479D" w:themeColor="accent1"/>
        </w:rPr>
        <w:t>2</w:t>
      </w:r>
      <w:r w:rsidR="00061FB5" w:rsidRPr="00061FB5">
        <w:rPr>
          <w:i/>
          <w:iCs/>
          <w:color w:val="0C479D" w:themeColor="accent1"/>
        </w:rPr>
        <w:fldChar w:fldCharType="end"/>
      </w:r>
      <w:r w:rsidR="00061FB5">
        <w:t xml:space="preserve"> </w:t>
      </w:r>
      <w:r w:rsidRPr="00F45B28">
        <w:t>of</w:t>
      </w:r>
      <w:r w:rsidRPr="00F45B28">
        <w:rPr>
          <w:spacing w:val="2"/>
        </w:rPr>
        <w:t xml:space="preserve"> </w:t>
      </w:r>
      <w:r w:rsidRPr="00F45B28">
        <w:rPr>
          <w:spacing w:val="1"/>
        </w:rPr>
        <w:t>t</w:t>
      </w:r>
      <w:r w:rsidRPr="00F45B28">
        <w:t>h</w:t>
      </w:r>
      <w:r w:rsidRPr="00F45B28">
        <w:rPr>
          <w:spacing w:val="-1"/>
        </w:rPr>
        <w:t>i</w:t>
      </w:r>
      <w:r w:rsidRPr="00F45B28">
        <w:t>s</w:t>
      </w:r>
      <w:r w:rsidRPr="00F45B28">
        <w:rPr>
          <w:spacing w:val="6"/>
        </w:rPr>
        <w:t xml:space="preserve"> </w:t>
      </w:r>
      <w:r w:rsidRPr="00F45B28">
        <w:t>d</w:t>
      </w:r>
      <w:r w:rsidRPr="00F45B28">
        <w:rPr>
          <w:spacing w:val="-3"/>
        </w:rPr>
        <w:t>o</w:t>
      </w:r>
      <w:r w:rsidRPr="00F45B28">
        <w:t>cu</w:t>
      </w:r>
      <w:r w:rsidRPr="00F45B28">
        <w:rPr>
          <w:spacing w:val="-2"/>
        </w:rPr>
        <w:t>m</w:t>
      </w:r>
      <w:r w:rsidRPr="00F45B28">
        <w:t>e</w:t>
      </w:r>
      <w:r w:rsidRPr="00F45B28">
        <w:rPr>
          <w:spacing w:val="-1"/>
        </w:rPr>
        <w:t>n</w:t>
      </w:r>
      <w:r w:rsidRPr="00F45B28">
        <w:rPr>
          <w:spacing w:val="1"/>
        </w:rPr>
        <w:t>t</w:t>
      </w:r>
      <w:r w:rsidRPr="00F45B28">
        <w:t>.</w:t>
      </w:r>
      <w:r w:rsidRPr="00F45B28">
        <w:rPr>
          <w:spacing w:val="4"/>
        </w:rPr>
        <w:t xml:space="preserve"> </w:t>
      </w:r>
      <w:r w:rsidRPr="00F45B28">
        <w:rPr>
          <w:spacing w:val="-3"/>
        </w:rPr>
        <w:t>T</w:t>
      </w:r>
      <w:r w:rsidRPr="00F45B28">
        <w:t>he</w:t>
      </w:r>
      <w:r w:rsidRPr="00F45B28">
        <w:rPr>
          <w:spacing w:val="-4"/>
        </w:rPr>
        <w:t xml:space="preserve"> </w:t>
      </w:r>
      <w:r w:rsidRPr="00F45B28">
        <w:t>s</w:t>
      </w:r>
      <w:r w:rsidRPr="00F45B28">
        <w:rPr>
          <w:spacing w:val="1"/>
        </w:rPr>
        <w:t>t</w:t>
      </w:r>
      <w:r>
        <w:t>ages</w:t>
      </w:r>
      <w:r w:rsidR="005E1AB9">
        <w:t>/steps</w:t>
      </w:r>
      <w:r>
        <w:t xml:space="preserve"> </w:t>
      </w:r>
      <w:r w:rsidRPr="00F45B28">
        <w:rPr>
          <w:spacing w:val="-3"/>
        </w:rPr>
        <w:t>a</w:t>
      </w:r>
      <w:r w:rsidRPr="00F45B28">
        <w:rPr>
          <w:spacing w:val="1"/>
        </w:rPr>
        <w:t>r</w:t>
      </w:r>
      <w:r w:rsidRPr="00F45B28">
        <w:t>e</w:t>
      </w:r>
      <w:r w:rsidRPr="00F45B28">
        <w:rPr>
          <w:spacing w:val="-4"/>
        </w:rPr>
        <w:t xml:space="preserve"> </w:t>
      </w:r>
      <w:r w:rsidRPr="00F45B28">
        <w:t>g</w:t>
      </w:r>
      <w:r w:rsidRPr="00F45B28">
        <w:rPr>
          <w:spacing w:val="-1"/>
        </w:rPr>
        <w:t>e</w:t>
      </w:r>
      <w:r w:rsidRPr="00F45B28">
        <w:t>n</w:t>
      </w:r>
      <w:r w:rsidRPr="00F45B28">
        <w:rPr>
          <w:spacing w:val="-3"/>
        </w:rPr>
        <w:t>e</w:t>
      </w:r>
      <w:r w:rsidRPr="00F45B28">
        <w:rPr>
          <w:spacing w:val="1"/>
        </w:rPr>
        <w:t>r</w:t>
      </w:r>
      <w:r w:rsidRPr="00F45B28">
        <w:t>a</w:t>
      </w:r>
      <w:r w:rsidRPr="00F45B28">
        <w:rPr>
          <w:spacing w:val="-1"/>
        </w:rPr>
        <w:t>ll</w:t>
      </w:r>
      <w:r w:rsidRPr="00F45B28">
        <w:t>y</w:t>
      </w:r>
      <w:r w:rsidRPr="00F45B28">
        <w:rPr>
          <w:spacing w:val="-3"/>
        </w:rPr>
        <w:t xml:space="preserve"> </w:t>
      </w:r>
      <w:r w:rsidRPr="00F45B28">
        <w:t>s</w:t>
      </w:r>
      <w:r w:rsidRPr="00F45B28">
        <w:rPr>
          <w:spacing w:val="-3"/>
        </w:rPr>
        <w:t>e</w:t>
      </w:r>
      <w:r w:rsidRPr="00F45B28">
        <w:t>q</w:t>
      </w:r>
      <w:r w:rsidRPr="00F45B28">
        <w:rPr>
          <w:spacing w:val="-1"/>
        </w:rPr>
        <w:t>u</w:t>
      </w:r>
      <w:r w:rsidRPr="00F45B28">
        <w:t>e</w:t>
      </w:r>
      <w:r w:rsidRPr="00F45B28">
        <w:rPr>
          <w:spacing w:val="-1"/>
        </w:rPr>
        <w:t>n</w:t>
      </w:r>
      <w:r w:rsidRPr="00F45B28">
        <w:rPr>
          <w:spacing w:val="1"/>
        </w:rPr>
        <w:t>t</w:t>
      </w:r>
      <w:r w:rsidRPr="00F45B28">
        <w:rPr>
          <w:spacing w:val="-1"/>
        </w:rPr>
        <w:t>i</w:t>
      </w:r>
      <w:r w:rsidRPr="00F45B28">
        <w:t>a</w:t>
      </w:r>
      <w:r w:rsidRPr="00F45B28">
        <w:rPr>
          <w:spacing w:val="-1"/>
        </w:rPr>
        <w:t>l</w:t>
      </w:r>
      <w:r w:rsidRPr="00F45B28">
        <w:t>,</w:t>
      </w:r>
      <w:r w:rsidRPr="00F45B28">
        <w:rPr>
          <w:spacing w:val="-2"/>
        </w:rPr>
        <w:t xml:space="preserve"> </w:t>
      </w:r>
      <w:r w:rsidRPr="00F45B28">
        <w:t>b</w:t>
      </w:r>
      <w:r w:rsidRPr="00F45B28">
        <w:rPr>
          <w:spacing w:val="-3"/>
        </w:rPr>
        <w:t>u</w:t>
      </w:r>
      <w:r w:rsidRPr="00F45B28">
        <w:t>t</w:t>
      </w:r>
      <w:r w:rsidRPr="00F45B28">
        <w:rPr>
          <w:spacing w:val="-5"/>
        </w:rPr>
        <w:t xml:space="preserve"> </w:t>
      </w:r>
      <w:r w:rsidRPr="00F45B28">
        <w:rPr>
          <w:spacing w:val="1"/>
        </w:rPr>
        <w:t>t</w:t>
      </w:r>
      <w:r w:rsidRPr="00F45B28">
        <w:t>he</w:t>
      </w:r>
      <w:r w:rsidRPr="00F45B28">
        <w:rPr>
          <w:spacing w:val="-6"/>
        </w:rPr>
        <w:t xml:space="preserve"> </w:t>
      </w:r>
      <w:r w:rsidRPr="00F45B28">
        <w:t>prog</w:t>
      </w:r>
      <w:r w:rsidRPr="00F45B28">
        <w:rPr>
          <w:spacing w:val="-2"/>
        </w:rPr>
        <w:t>r</w:t>
      </w:r>
      <w:r w:rsidRPr="00F45B28">
        <w:t>am a</w:t>
      </w:r>
      <w:r w:rsidRPr="00F45B28">
        <w:rPr>
          <w:spacing w:val="-1"/>
        </w:rPr>
        <w:t>ll</w:t>
      </w:r>
      <w:r w:rsidRPr="00F45B28">
        <w:t>o</w:t>
      </w:r>
      <w:r w:rsidRPr="00F45B28">
        <w:rPr>
          <w:spacing w:val="-1"/>
        </w:rPr>
        <w:t>w</w:t>
      </w:r>
      <w:r w:rsidRPr="00F45B28">
        <w:t>s</w:t>
      </w:r>
      <w:r w:rsidRPr="00F45B28">
        <w:rPr>
          <w:spacing w:val="3"/>
        </w:rPr>
        <w:t xml:space="preserve"> </w:t>
      </w:r>
      <w:r w:rsidRPr="00F45B28">
        <w:rPr>
          <w:spacing w:val="1"/>
        </w:rPr>
        <w:t>f</w:t>
      </w:r>
      <w:r w:rsidRPr="00F45B28">
        <w:t>or</w:t>
      </w:r>
      <w:r w:rsidRPr="00F45B28">
        <w:rPr>
          <w:spacing w:val="3"/>
        </w:rPr>
        <w:t xml:space="preserve"> </w:t>
      </w:r>
      <w:r w:rsidRPr="00F45B28">
        <w:t>some</w:t>
      </w:r>
      <w:r w:rsidRPr="00F45B28">
        <w:rPr>
          <w:spacing w:val="1"/>
        </w:rPr>
        <w:t xml:space="preserve"> </w:t>
      </w:r>
      <w:r w:rsidR="0077168E">
        <w:rPr>
          <w:spacing w:val="1"/>
        </w:rPr>
        <w:t xml:space="preserve">stages or </w:t>
      </w:r>
      <w:r w:rsidRPr="00F45B28">
        <w:t>s</w:t>
      </w:r>
      <w:r w:rsidRPr="00F45B28">
        <w:rPr>
          <w:spacing w:val="1"/>
        </w:rPr>
        <w:t>t</w:t>
      </w:r>
      <w:r w:rsidRPr="00F45B28">
        <w:t>e</w:t>
      </w:r>
      <w:r w:rsidRPr="00F45B28">
        <w:rPr>
          <w:spacing w:val="-1"/>
        </w:rPr>
        <w:t>p</w:t>
      </w:r>
      <w:r w:rsidRPr="00F45B28">
        <w:t xml:space="preserve">s </w:t>
      </w:r>
      <w:r w:rsidRPr="00F45B28">
        <w:rPr>
          <w:spacing w:val="1"/>
        </w:rPr>
        <w:t>t</w:t>
      </w:r>
      <w:r w:rsidRPr="00F45B28">
        <w:t>o be</w:t>
      </w:r>
      <w:r w:rsidRPr="00F45B28">
        <w:rPr>
          <w:spacing w:val="2"/>
        </w:rPr>
        <w:t xml:space="preserve"> </w:t>
      </w:r>
      <w:r w:rsidRPr="00F45B28">
        <w:t>sk</w:t>
      </w:r>
      <w:r w:rsidRPr="00F45B28">
        <w:rPr>
          <w:spacing w:val="-1"/>
        </w:rPr>
        <w:t>i</w:t>
      </w:r>
      <w:r w:rsidRPr="00F45B28">
        <w:t>p</w:t>
      </w:r>
      <w:r w:rsidRPr="00F45B28">
        <w:rPr>
          <w:spacing w:val="-1"/>
        </w:rPr>
        <w:t>p</w:t>
      </w:r>
      <w:r w:rsidRPr="00F45B28">
        <w:t>ed</w:t>
      </w:r>
      <w:r w:rsidRPr="00F45B28">
        <w:rPr>
          <w:spacing w:val="2"/>
        </w:rPr>
        <w:t xml:space="preserve"> </w:t>
      </w:r>
      <w:r w:rsidRPr="00F45B28">
        <w:rPr>
          <w:spacing w:val="-1"/>
        </w:rPr>
        <w:t>i</w:t>
      </w:r>
      <w:r w:rsidRPr="00F45B28">
        <w:t>f</w:t>
      </w:r>
      <w:r w:rsidRPr="00F45B28">
        <w:rPr>
          <w:spacing w:val="4"/>
        </w:rPr>
        <w:t xml:space="preserve"> </w:t>
      </w:r>
      <w:r w:rsidRPr="00F45B28">
        <w:t>e</w:t>
      </w:r>
      <w:r w:rsidRPr="00F45B28">
        <w:rPr>
          <w:spacing w:val="-1"/>
        </w:rPr>
        <w:t>n</w:t>
      </w:r>
      <w:r w:rsidRPr="00F45B28">
        <w:t>o</w:t>
      </w:r>
      <w:r w:rsidRPr="00F45B28">
        <w:rPr>
          <w:spacing w:val="-1"/>
        </w:rPr>
        <w:t>u</w:t>
      </w:r>
      <w:r w:rsidRPr="00F45B28">
        <w:t>gh</w:t>
      </w:r>
      <w:r w:rsidRPr="00F45B28">
        <w:rPr>
          <w:spacing w:val="2"/>
        </w:rPr>
        <w:t xml:space="preserve"> </w:t>
      </w:r>
      <w:r w:rsidRPr="00F45B28">
        <w:rPr>
          <w:spacing w:val="-1"/>
        </w:rPr>
        <w:t>i</w:t>
      </w:r>
      <w:r w:rsidRPr="00F45B28">
        <w:t>n</w:t>
      </w:r>
      <w:r w:rsidRPr="00F45B28">
        <w:rPr>
          <w:spacing w:val="-2"/>
        </w:rPr>
        <w:t>f</w:t>
      </w:r>
      <w:r w:rsidRPr="00F45B28">
        <w:t>or</w:t>
      </w:r>
      <w:r w:rsidRPr="00F45B28">
        <w:rPr>
          <w:spacing w:val="1"/>
        </w:rPr>
        <w:t>m</w:t>
      </w:r>
      <w:r w:rsidRPr="00F45B28">
        <w:rPr>
          <w:spacing w:val="-3"/>
        </w:rPr>
        <w:t>a</w:t>
      </w:r>
      <w:r w:rsidRPr="00F45B28">
        <w:rPr>
          <w:spacing w:val="1"/>
        </w:rPr>
        <w:t>t</w:t>
      </w:r>
      <w:r w:rsidRPr="00F45B28">
        <w:rPr>
          <w:spacing w:val="-1"/>
        </w:rPr>
        <w:t>i</w:t>
      </w:r>
      <w:r w:rsidRPr="00F45B28">
        <w:t>on</w:t>
      </w:r>
      <w:r w:rsidRPr="00F45B28">
        <w:rPr>
          <w:spacing w:val="2"/>
        </w:rPr>
        <w:t xml:space="preserve"> </w:t>
      </w:r>
      <w:r w:rsidRPr="00F45B28">
        <w:rPr>
          <w:spacing w:val="-1"/>
        </w:rPr>
        <w:t>i</w:t>
      </w:r>
      <w:r w:rsidRPr="00F45B28">
        <w:t>s</w:t>
      </w:r>
      <w:r w:rsidRPr="00F45B28">
        <w:rPr>
          <w:spacing w:val="3"/>
        </w:rPr>
        <w:t xml:space="preserve"> </w:t>
      </w:r>
      <w:r w:rsidRPr="00F45B28">
        <w:t>av</w:t>
      </w:r>
      <w:r w:rsidRPr="00F45B28">
        <w:rPr>
          <w:spacing w:val="-1"/>
        </w:rPr>
        <w:t>ail</w:t>
      </w:r>
      <w:r w:rsidRPr="00F45B28">
        <w:t>a</w:t>
      </w:r>
      <w:r w:rsidRPr="00F45B28">
        <w:rPr>
          <w:spacing w:val="-1"/>
        </w:rPr>
        <w:t>bl</w:t>
      </w:r>
      <w:r w:rsidRPr="00F45B28">
        <w:t>e</w:t>
      </w:r>
      <w:r w:rsidRPr="00F45B28">
        <w:rPr>
          <w:spacing w:val="2"/>
        </w:rPr>
        <w:t xml:space="preserve"> </w:t>
      </w:r>
      <w:r w:rsidRPr="00F45B28">
        <w:rPr>
          <w:spacing w:val="1"/>
        </w:rPr>
        <w:t>t</w:t>
      </w:r>
      <w:r w:rsidRPr="00F45B28">
        <w:t>o</w:t>
      </w:r>
      <w:r w:rsidRPr="00F45B28">
        <w:rPr>
          <w:spacing w:val="9"/>
        </w:rPr>
        <w:t xml:space="preserve"> </w:t>
      </w:r>
      <w:r w:rsidRPr="00F45B28">
        <w:t>su</w:t>
      </w:r>
      <w:r w:rsidRPr="00F45B28">
        <w:rPr>
          <w:spacing w:val="-1"/>
        </w:rPr>
        <w:t>p</w:t>
      </w:r>
      <w:r w:rsidRPr="00F45B28">
        <w:t>p</w:t>
      </w:r>
      <w:r w:rsidRPr="00F45B28">
        <w:rPr>
          <w:spacing w:val="-1"/>
        </w:rPr>
        <w:t>o</w:t>
      </w:r>
      <w:r w:rsidRPr="00F45B28">
        <w:rPr>
          <w:spacing w:val="1"/>
        </w:rPr>
        <w:t>r</w:t>
      </w:r>
      <w:r w:rsidRPr="00F45B28">
        <w:t>t</w:t>
      </w:r>
      <w:r w:rsidRPr="00F45B28">
        <w:rPr>
          <w:spacing w:val="4"/>
        </w:rPr>
        <w:t xml:space="preserve"> </w:t>
      </w:r>
      <w:r w:rsidR="003331EB">
        <w:rPr>
          <w:spacing w:val="4"/>
        </w:rPr>
        <w:t xml:space="preserve">the </w:t>
      </w:r>
      <w:r w:rsidRPr="00F45B28">
        <w:t>d</w:t>
      </w:r>
      <w:r w:rsidRPr="00F45B28">
        <w:rPr>
          <w:spacing w:val="-3"/>
        </w:rPr>
        <w:t>e</w:t>
      </w:r>
      <w:r w:rsidRPr="00F45B28">
        <w:t>c</w:t>
      </w:r>
      <w:r w:rsidRPr="00F45B28">
        <w:rPr>
          <w:spacing w:val="-1"/>
        </w:rPr>
        <w:t>i</w:t>
      </w:r>
      <w:r w:rsidRPr="00F45B28">
        <w:t>s</w:t>
      </w:r>
      <w:r w:rsidRPr="00F45B28">
        <w:rPr>
          <w:spacing w:val="-1"/>
        </w:rPr>
        <w:t>i</w:t>
      </w:r>
      <w:r w:rsidRPr="00F45B28">
        <w:t>o</w:t>
      </w:r>
      <w:r w:rsidRPr="00F45B28">
        <w:rPr>
          <w:spacing w:val="-1"/>
        </w:rPr>
        <w:t>n</w:t>
      </w:r>
      <w:r w:rsidRPr="00F45B28">
        <w:rPr>
          <w:spacing w:val="1"/>
        </w:rPr>
        <w:t>-m</w:t>
      </w:r>
      <w:r w:rsidRPr="00F45B28">
        <w:t>ak</w:t>
      </w:r>
      <w:r w:rsidRPr="00F45B28">
        <w:rPr>
          <w:spacing w:val="-1"/>
        </w:rPr>
        <w:t>i</w:t>
      </w:r>
      <w:r w:rsidRPr="00F45B28">
        <w:t>n</w:t>
      </w:r>
      <w:r w:rsidRPr="00F45B28">
        <w:rPr>
          <w:spacing w:val="-3"/>
        </w:rPr>
        <w:t>g</w:t>
      </w:r>
      <w:r w:rsidRPr="00F45B28">
        <w:t>. F</w:t>
      </w:r>
      <w:r w:rsidRPr="00F45B28">
        <w:rPr>
          <w:spacing w:val="-1"/>
        </w:rPr>
        <w:t>o</w:t>
      </w:r>
      <w:r w:rsidRPr="00F45B28">
        <w:t>r</w:t>
      </w:r>
      <w:r w:rsidRPr="00F45B28">
        <w:rPr>
          <w:spacing w:val="4"/>
        </w:rPr>
        <w:t xml:space="preserve"> </w:t>
      </w:r>
      <w:r w:rsidRPr="00F45B28">
        <w:t>ex</w:t>
      </w:r>
      <w:r w:rsidRPr="00F45B28">
        <w:rPr>
          <w:spacing w:val="-3"/>
        </w:rPr>
        <w:t>a</w:t>
      </w:r>
      <w:r w:rsidRPr="00F45B28">
        <w:rPr>
          <w:spacing w:val="1"/>
        </w:rPr>
        <w:t>m</w:t>
      </w:r>
      <w:r w:rsidRPr="00F45B28">
        <w:t>p</w:t>
      </w:r>
      <w:r w:rsidRPr="00F45B28">
        <w:rPr>
          <w:spacing w:val="-1"/>
        </w:rPr>
        <w:t>l</w:t>
      </w:r>
      <w:r w:rsidRPr="00F45B28">
        <w:t>e,</w:t>
      </w:r>
      <w:r w:rsidRPr="00F45B28">
        <w:rPr>
          <w:spacing w:val="2"/>
        </w:rPr>
        <w:t xml:space="preserve"> </w:t>
      </w:r>
      <w:r w:rsidRPr="00F45B28">
        <w:rPr>
          <w:spacing w:val="-1"/>
        </w:rPr>
        <w:t>i</w:t>
      </w:r>
      <w:r w:rsidRPr="00F45B28">
        <w:t>f</w:t>
      </w:r>
      <w:r w:rsidRPr="00F45B28">
        <w:rPr>
          <w:spacing w:val="2"/>
        </w:rPr>
        <w:t xml:space="preserve"> </w:t>
      </w:r>
      <w:r w:rsidRPr="00F45B28">
        <w:t>a</w:t>
      </w:r>
      <w:r w:rsidRPr="00F45B28">
        <w:rPr>
          <w:spacing w:val="3"/>
        </w:rPr>
        <w:t xml:space="preserve"> </w:t>
      </w:r>
      <w:r w:rsidRPr="00F45B28">
        <w:t>g</w:t>
      </w:r>
      <w:r w:rsidRPr="00F45B28">
        <w:rPr>
          <w:spacing w:val="-1"/>
        </w:rPr>
        <w:t>e</w:t>
      </w:r>
      <w:r w:rsidRPr="00F45B28">
        <w:t>o</w:t>
      </w:r>
      <w:r w:rsidRPr="00F45B28">
        <w:rPr>
          <w:spacing w:val="-1"/>
        </w:rPr>
        <w:t>h</w:t>
      </w:r>
      <w:r w:rsidRPr="00F45B28">
        <w:t>a</w:t>
      </w:r>
      <w:r w:rsidRPr="00F45B28">
        <w:rPr>
          <w:spacing w:val="-3"/>
        </w:rPr>
        <w:t>z</w:t>
      </w:r>
      <w:r w:rsidRPr="00F45B28">
        <w:t>ard</w:t>
      </w:r>
      <w:r w:rsidRPr="00F45B28">
        <w:rPr>
          <w:spacing w:val="4"/>
        </w:rPr>
        <w:t xml:space="preserve"> </w:t>
      </w:r>
      <w:r w:rsidRPr="00F45B28">
        <w:rPr>
          <w:spacing w:val="-1"/>
        </w:rPr>
        <w:t>l</w:t>
      </w:r>
      <w:r w:rsidRPr="00F45B28">
        <w:t>oc</w:t>
      </w:r>
      <w:r w:rsidRPr="00F45B28">
        <w:rPr>
          <w:spacing w:val="-1"/>
        </w:rPr>
        <w:t>a</w:t>
      </w:r>
      <w:r w:rsidRPr="00F45B28">
        <w:rPr>
          <w:spacing w:val="1"/>
        </w:rPr>
        <w:t>t</w:t>
      </w:r>
      <w:r w:rsidRPr="00F45B28">
        <w:rPr>
          <w:spacing w:val="-1"/>
        </w:rPr>
        <w:t>i</w:t>
      </w:r>
      <w:r w:rsidRPr="00F45B28">
        <w:t xml:space="preserve">on </w:t>
      </w:r>
      <w:r w:rsidRPr="00F45B28">
        <w:rPr>
          <w:spacing w:val="-1"/>
        </w:rPr>
        <w:t>i</w:t>
      </w:r>
      <w:r w:rsidRPr="00F45B28">
        <w:t>s</w:t>
      </w:r>
      <w:r w:rsidRPr="00F45B28">
        <w:rPr>
          <w:spacing w:val="4"/>
        </w:rPr>
        <w:t xml:space="preserve"> </w:t>
      </w:r>
      <w:r w:rsidRPr="00F45B28">
        <w:rPr>
          <w:spacing w:val="-1"/>
        </w:rPr>
        <w:t>i</w:t>
      </w:r>
      <w:r w:rsidRPr="00F45B28">
        <w:t>nv</w:t>
      </w:r>
      <w:r w:rsidRPr="00F45B28">
        <w:rPr>
          <w:spacing w:val="-1"/>
        </w:rPr>
        <w:t>e</w:t>
      </w:r>
      <w:r w:rsidRPr="00F45B28">
        <w:rPr>
          <w:spacing w:val="-3"/>
        </w:rPr>
        <w:t>n</w:t>
      </w:r>
      <w:r w:rsidRPr="00F45B28">
        <w:rPr>
          <w:spacing w:val="1"/>
        </w:rPr>
        <w:t>t</w:t>
      </w:r>
      <w:r w:rsidRPr="00F45B28">
        <w:t>ori</w:t>
      </w:r>
      <w:r w:rsidRPr="00F45B28">
        <w:rPr>
          <w:spacing w:val="-3"/>
        </w:rPr>
        <w:t>e</w:t>
      </w:r>
      <w:r w:rsidRPr="00F45B28">
        <w:t>d</w:t>
      </w:r>
      <w:r w:rsidRPr="00F45B28">
        <w:rPr>
          <w:spacing w:val="3"/>
        </w:rPr>
        <w:t xml:space="preserve"> </w:t>
      </w:r>
      <w:r>
        <w:rPr>
          <w:spacing w:val="-1"/>
        </w:rPr>
        <w:t xml:space="preserve">during </w:t>
      </w:r>
      <w:r w:rsidR="000D28F5" w:rsidRPr="00EE2C35">
        <w:rPr>
          <w:i/>
          <w:iCs/>
          <w:color w:val="0C479D" w:themeColor="accent1"/>
        </w:rPr>
        <w:fldChar w:fldCharType="begin"/>
      </w:r>
      <w:r w:rsidR="000D28F5" w:rsidRPr="00EE2C35">
        <w:rPr>
          <w:i/>
          <w:iCs/>
          <w:color w:val="0C479D" w:themeColor="accent1"/>
        </w:rPr>
        <w:instrText xml:space="preserve"> REF Stage_1 \h  \* MERGEFORMAT </w:instrText>
      </w:r>
      <w:r w:rsidR="000D28F5" w:rsidRPr="00EE2C35">
        <w:rPr>
          <w:i/>
          <w:iCs/>
          <w:color w:val="0C479D" w:themeColor="accent1"/>
        </w:rPr>
      </w:r>
      <w:r w:rsidR="000D28F5" w:rsidRPr="00EE2C35">
        <w:rPr>
          <w:i/>
          <w:iCs/>
          <w:color w:val="0C479D" w:themeColor="accent1"/>
        </w:rPr>
        <w:fldChar w:fldCharType="separate"/>
      </w:r>
      <w:r w:rsidR="00B24D2D" w:rsidRPr="00B24D2D">
        <w:rPr>
          <w:i/>
          <w:iCs/>
          <w:color w:val="0C479D" w:themeColor="accent1"/>
        </w:rPr>
        <w:t>Stage 1</w:t>
      </w:r>
      <w:r w:rsidR="000D28F5" w:rsidRPr="00EE2C35">
        <w:rPr>
          <w:i/>
          <w:iCs/>
          <w:color w:val="0C479D" w:themeColor="accent1"/>
        </w:rPr>
        <w:fldChar w:fldCharType="end"/>
      </w:r>
      <w:r w:rsidRPr="00F45B28">
        <w:rPr>
          <w:spacing w:val="1"/>
        </w:rPr>
        <w:t xml:space="preserve"> </w:t>
      </w:r>
      <w:r w:rsidRPr="00F45B28">
        <w:t>as</w:t>
      </w:r>
      <w:r w:rsidRPr="00F45B28">
        <w:rPr>
          <w:spacing w:val="3"/>
        </w:rPr>
        <w:t xml:space="preserve"> </w:t>
      </w:r>
      <w:r w:rsidRPr="00F45B28">
        <w:t>a</w:t>
      </w:r>
      <w:r w:rsidRPr="00F45B28">
        <w:rPr>
          <w:spacing w:val="1"/>
        </w:rPr>
        <w:t xml:space="preserve"> </w:t>
      </w:r>
      <w:r w:rsidRPr="00F45B28">
        <w:t>p</w:t>
      </w:r>
      <w:r w:rsidRPr="00F45B28">
        <w:rPr>
          <w:spacing w:val="-1"/>
        </w:rPr>
        <w:t>o</w:t>
      </w:r>
      <w:r w:rsidRPr="00F45B28">
        <w:rPr>
          <w:spacing w:val="1"/>
        </w:rPr>
        <w:t>t</w:t>
      </w:r>
      <w:r w:rsidRPr="00F45B28">
        <w:rPr>
          <w:spacing w:val="-3"/>
        </w:rPr>
        <w:t>e</w:t>
      </w:r>
      <w:r w:rsidRPr="00F45B28">
        <w:t>nti</w:t>
      </w:r>
      <w:r w:rsidRPr="00F45B28">
        <w:rPr>
          <w:spacing w:val="-1"/>
        </w:rPr>
        <w:t>a</w:t>
      </w:r>
      <w:r w:rsidRPr="00F45B28">
        <w:t>l</w:t>
      </w:r>
      <w:r w:rsidRPr="00F45B28">
        <w:rPr>
          <w:spacing w:val="2"/>
        </w:rPr>
        <w:t xml:space="preserve"> </w:t>
      </w:r>
      <w:r w:rsidRPr="00F45B28">
        <w:t>su</w:t>
      </w:r>
      <w:r w:rsidRPr="00F45B28">
        <w:rPr>
          <w:spacing w:val="-2"/>
        </w:rPr>
        <w:t>r</w:t>
      </w:r>
      <w:r w:rsidRPr="00F45B28">
        <w:rPr>
          <w:spacing w:val="1"/>
        </w:rPr>
        <w:t>f</w:t>
      </w:r>
      <w:r w:rsidRPr="00F45B28">
        <w:t>ace eros</w:t>
      </w:r>
      <w:r w:rsidRPr="00F45B28">
        <w:rPr>
          <w:spacing w:val="-1"/>
        </w:rPr>
        <w:t>i</w:t>
      </w:r>
      <w:r w:rsidRPr="00F45B28">
        <w:t>on s</w:t>
      </w:r>
      <w:r w:rsidRPr="00F45B28">
        <w:rPr>
          <w:spacing w:val="-1"/>
        </w:rPr>
        <w:t>i</w:t>
      </w:r>
      <w:r w:rsidRPr="00F45B28">
        <w:rPr>
          <w:spacing w:val="1"/>
        </w:rPr>
        <w:t>t</w:t>
      </w:r>
      <w:r w:rsidRPr="00F45B28">
        <w:t xml:space="preserve">e </w:t>
      </w:r>
      <w:r w:rsidRPr="00F45B28">
        <w:rPr>
          <w:spacing w:val="2"/>
        </w:rPr>
        <w:t>t</w:t>
      </w:r>
      <w:r w:rsidRPr="00F45B28">
        <w:t>h</w:t>
      </w:r>
      <w:r w:rsidRPr="00F45B28">
        <w:rPr>
          <w:spacing w:val="-3"/>
        </w:rPr>
        <w:t>a</w:t>
      </w:r>
      <w:r w:rsidRPr="00F45B28">
        <w:t>t d</w:t>
      </w:r>
      <w:r w:rsidRPr="00F45B28">
        <w:rPr>
          <w:spacing w:val="-1"/>
        </w:rPr>
        <w:t>o</w:t>
      </w:r>
      <w:r w:rsidRPr="00F45B28">
        <w:t>es</w:t>
      </w:r>
      <w:r w:rsidRPr="00F45B28">
        <w:rPr>
          <w:spacing w:val="-9"/>
        </w:rPr>
        <w:t xml:space="preserve"> </w:t>
      </w:r>
      <w:r w:rsidRPr="00F45B28">
        <w:t>n</w:t>
      </w:r>
      <w:r w:rsidRPr="00F45B28">
        <w:rPr>
          <w:spacing w:val="-1"/>
        </w:rPr>
        <w:t>o</w:t>
      </w:r>
      <w:r w:rsidRPr="00F45B28">
        <w:t>t</w:t>
      </w:r>
      <w:r w:rsidRPr="00F45B28">
        <w:rPr>
          <w:spacing w:val="-9"/>
        </w:rPr>
        <w:t xml:space="preserve"> </w:t>
      </w:r>
      <w:r w:rsidRPr="00F45B28">
        <w:t>p</w:t>
      </w:r>
      <w:r w:rsidRPr="00F45B28">
        <w:rPr>
          <w:spacing w:val="-1"/>
        </w:rPr>
        <w:t>o</w:t>
      </w:r>
      <w:r w:rsidRPr="00F45B28">
        <w:t>se</w:t>
      </w:r>
      <w:r w:rsidRPr="00F45B28">
        <w:rPr>
          <w:spacing w:val="-9"/>
        </w:rPr>
        <w:t xml:space="preserve"> </w:t>
      </w:r>
      <w:r w:rsidRPr="00F45B28">
        <w:t>an</w:t>
      </w:r>
      <w:r w:rsidRPr="00F45B28">
        <w:rPr>
          <w:spacing w:val="-11"/>
        </w:rPr>
        <w:t xml:space="preserve"> </w:t>
      </w:r>
      <w:r w:rsidRPr="00F45B28">
        <w:rPr>
          <w:spacing w:val="-1"/>
        </w:rPr>
        <w:t>i</w:t>
      </w:r>
      <w:r w:rsidRPr="00F45B28">
        <w:t>nte</w:t>
      </w:r>
      <w:r w:rsidRPr="00F45B28">
        <w:rPr>
          <w:spacing w:val="-2"/>
        </w:rPr>
        <w:t>g</w:t>
      </w:r>
      <w:r w:rsidRPr="00F45B28">
        <w:rPr>
          <w:spacing w:val="1"/>
        </w:rPr>
        <w:t>r</w:t>
      </w:r>
      <w:r w:rsidRPr="00F45B28">
        <w:rPr>
          <w:spacing w:val="-1"/>
        </w:rPr>
        <w:t>it</w:t>
      </w:r>
      <w:r w:rsidRPr="00F45B28">
        <w:t>y</w:t>
      </w:r>
      <w:r w:rsidRPr="00F45B28">
        <w:rPr>
          <w:spacing w:val="-8"/>
        </w:rPr>
        <w:t xml:space="preserve"> </w:t>
      </w:r>
      <w:r w:rsidRPr="00F45B28">
        <w:t>h</w:t>
      </w:r>
      <w:r w:rsidRPr="00F45B28">
        <w:rPr>
          <w:spacing w:val="-1"/>
        </w:rPr>
        <w:t>a</w:t>
      </w:r>
      <w:r w:rsidRPr="00F45B28">
        <w:t>zard</w:t>
      </w:r>
      <w:r w:rsidRPr="00F45B28">
        <w:rPr>
          <w:spacing w:val="-10"/>
        </w:rPr>
        <w:t xml:space="preserve"> </w:t>
      </w:r>
      <w:r w:rsidRPr="00F45B28">
        <w:rPr>
          <w:spacing w:val="2"/>
        </w:rPr>
        <w:t>t</w:t>
      </w:r>
      <w:r w:rsidRPr="00F45B28">
        <w:t>o</w:t>
      </w:r>
      <w:r w:rsidRPr="00F45B28">
        <w:rPr>
          <w:spacing w:val="-11"/>
        </w:rPr>
        <w:t xml:space="preserve"> </w:t>
      </w:r>
      <w:r w:rsidRPr="00F45B28">
        <w:rPr>
          <w:spacing w:val="1"/>
        </w:rPr>
        <w:t>t</w:t>
      </w:r>
      <w:r w:rsidRPr="00F45B28">
        <w:t>he</w:t>
      </w:r>
      <w:r w:rsidRPr="00F45B28">
        <w:rPr>
          <w:spacing w:val="-11"/>
        </w:rPr>
        <w:t xml:space="preserve"> </w:t>
      </w:r>
      <w:r w:rsidRPr="00F45B28">
        <w:t>p</w:t>
      </w:r>
      <w:r w:rsidRPr="00F45B28">
        <w:rPr>
          <w:spacing w:val="-1"/>
        </w:rPr>
        <w:t>i</w:t>
      </w:r>
      <w:r w:rsidRPr="00F45B28">
        <w:t>p</w:t>
      </w:r>
      <w:r w:rsidRPr="00F45B28">
        <w:rPr>
          <w:spacing w:val="-1"/>
        </w:rPr>
        <w:t>eli</w:t>
      </w:r>
      <w:r w:rsidRPr="00F45B28">
        <w:t>n</w:t>
      </w:r>
      <w:r w:rsidRPr="00F45B28">
        <w:rPr>
          <w:spacing w:val="-1"/>
        </w:rPr>
        <w:t>e</w:t>
      </w:r>
      <w:r w:rsidRPr="00F45B28">
        <w:t>,</w:t>
      </w:r>
      <w:r w:rsidRPr="00F45B28">
        <w:rPr>
          <w:spacing w:val="-7"/>
        </w:rPr>
        <w:t xml:space="preserve"> </w:t>
      </w:r>
      <w:r w:rsidRPr="00F45B28">
        <w:rPr>
          <w:spacing w:val="-1"/>
        </w:rPr>
        <w:t>t</w:t>
      </w:r>
      <w:r w:rsidRPr="00F45B28">
        <w:t>h</w:t>
      </w:r>
      <w:r w:rsidRPr="00F45B28">
        <w:rPr>
          <w:spacing w:val="-1"/>
        </w:rPr>
        <w:t>i</w:t>
      </w:r>
      <w:r w:rsidRPr="00F45B28">
        <w:t>s</w:t>
      </w:r>
      <w:r w:rsidRPr="00F45B28">
        <w:rPr>
          <w:spacing w:val="-8"/>
        </w:rPr>
        <w:t xml:space="preserve"> </w:t>
      </w:r>
      <w:r w:rsidRPr="00F45B28">
        <w:rPr>
          <w:spacing w:val="-1"/>
        </w:rPr>
        <w:t>l</w:t>
      </w:r>
      <w:r w:rsidRPr="00F45B28">
        <w:t>oc</w:t>
      </w:r>
      <w:r w:rsidRPr="00F45B28">
        <w:rPr>
          <w:spacing w:val="-1"/>
        </w:rPr>
        <w:t>a</w:t>
      </w:r>
      <w:r w:rsidRPr="00F45B28">
        <w:rPr>
          <w:spacing w:val="1"/>
        </w:rPr>
        <w:t>t</w:t>
      </w:r>
      <w:r w:rsidRPr="00F45B28">
        <w:rPr>
          <w:spacing w:val="-1"/>
        </w:rPr>
        <w:t>i</w:t>
      </w:r>
      <w:r w:rsidRPr="00F45B28">
        <w:t>on</w:t>
      </w:r>
      <w:r w:rsidRPr="00F45B28">
        <w:rPr>
          <w:spacing w:val="-9"/>
        </w:rPr>
        <w:t xml:space="preserve"> </w:t>
      </w:r>
      <w:r w:rsidRPr="00F45B28">
        <w:t>can</w:t>
      </w:r>
      <w:r w:rsidRPr="00F45B28">
        <w:rPr>
          <w:spacing w:val="-9"/>
        </w:rPr>
        <w:t xml:space="preserve"> </w:t>
      </w:r>
      <w:r w:rsidRPr="00F45B28">
        <w:t>be</w:t>
      </w:r>
      <w:r w:rsidRPr="00F45B28">
        <w:rPr>
          <w:spacing w:val="-14"/>
        </w:rPr>
        <w:t xml:space="preserve"> </w:t>
      </w:r>
      <w:r w:rsidRPr="00F45B28">
        <w:rPr>
          <w:spacing w:val="1"/>
        </w:rPr>
        <w:t>m</w:t>
      </w:r>
      <w:r w:rsidRPr="00F45B28">
        <w:t>ov</w:t>
      </w:r>
      <w:r w:rsidRPr="00F45B28">
        <w:rPr>
          <w:spacing w:val="-3"/>
        </w:rPr>
        <w:t>e</w:t>
      </w:r>
      <w:r w:rsidRPr="00F45B28">
        <w:t>d</w:t>
      </w:r>
      <w:r w:rsidRPr="00F45B28">
        <w:rPr>
          <w:spacing w:val="-9"/>
        </w:rPr>
        <w:t xml:space="preserve"> </w:t>
      </w:r>
      <w:r w:rsidRPr="00F45B28">
        <w:rPr>
          <w:spacing w:val="1"/>
        </w:rPr>
        <w:t>t</w:t>
      </w:r>
      <w:r w:rsidRPr="00F45B28">
        <w:t>o</w:t>
      </w:r>
      <w:r w:rsidRPr="00F45B28">
        <w:rPr>
          <w:spacing w:val="-11"/>
        </w:rPr>
        <w:t xml:space="preserve"> </w:t>
      </w:r>
      <w:r w:rsidR="000D28F5" w:rsidRPr="00CA7B22">
        <w:rPr>
          <w:i/>
          <w:iCs/>
          <w:color w:val="0C479D" w:themeColor="accent1"/>
        </w:rPr>
        <w:fldChar w:fldCharType="begin"/>
      </w:r>
      <w:r w:rsidR="000D28F5" w:rsidRPr="00CA7B22">
        <w:rPr>
          <w:i/>
          <w:iCs/>
          <w:color w:val="0C479D" w:themeColor="accent1"/>
        </w:rPr>
        <w:instrText xml:space="preserve"> REF Stage_6 \h  \* MERGEFORMAT </w:instrText>
      </w:r>
      <w:r w:rsidR="000D28F5" w:rsidRPr="00CA7B22">
        <w:rPr>
          <w:i/>
          <w:iCs/>
          <w:color w:val="0C479D" w:themeColor="accent1"/>
        </w:rPr>
      </w:r>
      <w:r w:rsidR="000D28F5" w:rsidRPr="00CA7B22">
        <w:rPr>
          <w:i/>
          <w:iCs/>
          <w:color w:val="0C479D" w:themeColor="accent1"/>
        </w:rPr>
        <w:fldChar w:fldCharType="separate"/>
      </w:r>
      <w:r w:rsidR="00B24D2D" w:rsidRPr="00B24D2D">
        <w:rPr>
          <w:i/>
          <w:iCs/>
          <w:color w:val="0C479D" w:themeColor="accent1"/>
        </w:rPr>
        <w:t>Stage 6</w:t>
      </w:r>
      <w:r w:rsidR="000D28F5" w:rsidRPr="00CA7B22">
        <w:rPr>
          <w:i/>
          <w:iCs/>
          <w:color w:val="0C479D" w:themeColor="accent1"/>
        </w:rPr>
        <w:fldChar w:fldCharType="end"/>
      </w:r>
      <w:r w:rsidRPr="00F45B28">
        <w:rPr>
          <w:spacing w:val="-11"/>
        </w:rPr>
        <w:t xml:space="preserve"> </w:t>
      </w:r>
      <w:r w:rsidRPr="00F45B28">
        <w:rPr>
          <w:spacing w:val="1"/>
        </w:rPr>
        <w:t>f</w:t>
      </w:r>
      <w:r w:rsidRPr="00F45B28">
        <w:rPr>
          <w:spacing w:val="-3"/>
        </w:rPr>
        <w:t>o</w:t>
      </w:r>
      <w:r w:rsidRPr="00F45B28">
        <w:t>r</w:t>
      </w:r>
      <w:r w:rsidRPr="00F45B28">
        <w:rPr>
          <w:spacing w:val="-10"/>
        </w:rPr>
        <w:t xml:space="preserve"> </w:t>
      </w:r>
      <w:r w:rsidRPr="000D28F5">
        <w:rPr>
          <w:i/>
          <w:iCs/>
          <w:spacing w:val="1"/>
        </w:rPr>
        <w:t>M</w:t>
      </w:r>
      <w:r w:rsidRPr="000D28F5">
        <w:rPr>
          <w:i/>
          <w:iCs/>
        </w:rPr>
        <w:t>o</w:t>
      </w:r>
      <w:r w:rsidRPr="000D28F5">
        <w:rPr>
          <w:i/>
          <w:iCs/>
          <w:spacing w:val="-1"/>
        </w:rPr>
        <w:t>ni</w:t>
      </w:r>
      <w:r w:rsidRPr="000D28F5">
        <w:rPr>
          <w:i/>
          <w:iCs/>
          <w:spacing w:val="1"/>
        </w:rPr>
        <w:t>t</w:t>
      </w:r>
      <w:r w:rsidRPr="000D28F5">
        <w:rPr>
          <w:i/>
          <w:iCs/>
          <w:spacing w:val="-3"/>
        </w:rPr>
        <w:t>o</w:t>
      </w:r>
      <w:r w:rsidRPr="000D28F5">
        <w:rPr>
          <w:i/>
          <w:iCs/>
          <w:spacing w:val="1"/>
        </w:rPr>
        <w:t>r</w:t>
      </w:r>
      <w:r w:rsidRPr="000D28F5">
        <w:rPr>
          <w:i/>
          <w:iCs/>
          <w:spacing w:val="-1"/>
        </w:rPr>
        <w:t>i</w:t>
      </w:r>
      <w:r w:rsidRPr="000D28F5">
        <w:rPr>
          <w:i/>
          <w:iCs/>
        </w:rPr>
        <w:t>n</w:t>
      </w:r>
      <w:r w:rsidRPr="000D28F5">
        <w:rPr>
          <w:i/>
          <w:iCs/>
          <w:spacing w:val="-1"/>
        </w:rPr>
        <w:t>g</w:t>
      </w:r>
      <w:r w:rsidRPr="00F45B28">
        <w:t xml:space="preserve">. </w:t>
      </w:r>
      <w:r w:rsidRPr="00F45B28">
        <w:rPr>
          <w:spacing w:val="1"/>
        </w:rPr>
        <w:t>O</w:t>
      </w:r>
      <w:r w:rsidRPr="00F45B28">
        <w:t xml:space="preserve">n </w:t>
      </w:r>
      <w:r w:rsidRPr="00F45B28">
        <w:rPr>
          <w:spacing w:val="2"/>
        </w:rPr>
        <w:t>t</w:t>
      </w:r>
      <w:r w:rsidRPr="00F45B28">
        <w:t>he</w:t>
      </w:r>
      <w:r w:rsidRPr="00F45B28">
        <w:rPr>
          <w:spacing w:val="1"/>
        </w:rPr>
        <w:t xml:space="preserve"> </w:t>
      </w:r>
      <w:r w:rsidRPr="00F45B28">
        <w:t>oth</w:t>
      </w:r>
      <w:r w:rsidRPr="00F45B28">
        <w:rPr>
          <w:spacing w:val="-2"/>
        </w:rPr>
        <w:t>e</w:t>
      </w:r>
      <w:r w:rsidRPr="00F45B28">
        <w:t>r</w:t>
      </w:r>
      <w:r w:rsidRPr="00F45B28">
        <w:rPr>
          <w:spacing w:val="4"/>
        </w:rPr>
        <w:t xml:space="preserve"> </w:t>
      </w:r>
      <w:r w:rsidRPr="00F45B28">
        <w:t>h</w:t>
      </w:r>
      <w:r w:rsidRPr="00F45B28">
        <w:rPr>
          <w:spacing w:val="-1"/>
        </w:rPr>
        <w:t>a</w:t>
      </w:r>
      <w:r w:rsidRPr="00F45B28">
        <w:t>n</w:t>
      </w:r>
      <w:r w:rsidRPr="00F45B28">
        <w:rPr>
          <w:spacing w:val="-3"/>
        </w:rPr>
        <w:t>d</w:t>
      </w:r>
      <w:r w:rsidRPr="00F45B28">
        <w:t>,</w:t>
      </w:r>
      <w:r w:rsidRPr="00F45B28">
        <w:rPr>
          <w:spacing w:val="4"/>
        </w:rPr>
        <w:t xml:space="preserve"> </w:t>
      </w:r>
      <w:r w:rsidRPr="00F45B28">
        <w:rPr>
          <w:spacing w:val="-3"/>
        </w:rPr>
        <w:t>i</w:t>
      </w:r>
      <w:r w:rsidRPr="00F45B28">
        <w:t>f</w:t>
      </w:r>
      <w:r w:rsidRPr="00F45B28">
        <w:rPr>
          <w:spacing w:val="4"/>
        </w:rPr>
        <w:t xml:space="preserve"> </w:t>
      </w:r>
      <w:r w:rsidRPr="00F45B28">
        <w:t>a</w:t>
      </w:r>
      <w:r w:rsidRPr="00F45B28">
        <w:rPr>
          <w:spacing w:val="1"/>
        </w:rPr>
        <w:t xml:space="preserve"> </w:t>
      </w:r>
      <w:r w:rsidRPr="00F45B28">
        <w:rPr>
          <w:spacing w:val="-3"/>
        </w:rPr>
        <w:t>b</w:t>
      </w:r>
      <w:r w:rsidRPr="00F45B28">
        <w:t>e</w:t>
      </w:r>
      <w:r w:rsidRPr="00F45B28">
        <w:rPr>
          <w:spacing w:val="-1"/>
        </w:rPr>
        <w:t>n</w:t>
      </w:r>
      <w:r w:rsidRPr="00F45B28">
        <w:t>d</w:t>
      </w:r>
      <w:r w:rsidRPr="00F45B28">
        <w:rPr>
          <w:spacing w:val="-1"/>
        </w:rPr>
        <w:t>i</w:t>
      </w:r>
      <w:r w:rsidRPr="00F45B28">
        <w:t>ng</w:t>
      </w:r>
      <w:r w:rsidRPr="00F45B28">
        <w:rPr>
          <w:spacing w:val="3"/>
        </w:rPr>
        <w:t xml:space="preserve"> </w:t>
      </w:r>
      <w:r w:rsidRPr="00F45B28">
        <w:t>s</w:t>
      </w:r>
      <w:r w:rsidRPr="00F45B28">
        <w:rPr>
          <w:spacing w:val="1"/>
        </w:rPr>
        <w:t>t</w:t>
      </w:r>
      <w:r w:rsidRPr="00F45B28">
        <w:rPr>
          <w:spacing w:val="-2"/>
        </w:rPr>
        <w:t>r</w:t>
      </w:r>
      <w:r w:rsidRPr="00F45B28">
        <w:t>a</w:t>
      </w:r>
      <w:r w:rsidRPr="00F45B28">
        <w:rPr>
          <w:spacing w:val="-1"/>
        </w:rPr>
        <w:t>i</w:t>
      </w:r>
      <w:r w:rsidRPr="00F45B28">
        <w:t>n</w:t>
      </w:r>
      <w:r w:rsidRPr="00F45B28">
        <w:rPr>
          <w:spacing w:val="3"/>
        </w:rPr>
        <w:t xml:space="preserve"> </w:t>
      </w:r>
      <w:r w:rsidRPr="00F45B28">
        <w:t>a</w:t>
      </w:r>
      <w:r w:rsidRPr="00F45B28">
        <w:rPr>
          <w:spacing w:val="-1"/>
        </w:rPr>
        <w:t>n</w:t>
      </w:r>
      <w:r w:rsidRPr="00F45B28">
        <w:t>oma</w:t>
      </w:r>
      <w:r w:rsidRPr="00F45B28">
        <w:rPr>
          <w:spacing w:val="-1"/>
        </w:rPr>
        <w:t>l</w:t>
      </w:r>
      <w:r w:rsidRPr="00F45B28">
        <w:t>y</w:t>
      </w:r>
      <w:r w:rsidRPr="00F45B28">
        <w:rPr>
          <w:spacing w:val="1"/>
        </w:rPr>
        <w:t xml:space="preserve"> </w:t>
      </w:r>
      <w:r w:rsidRPr="00F45B28">
        <w:rPr>
          <w:spacing w:val="-1"/>
        </w:rPr>
        <w:t>i</w:t>
      </w:r>
      <w:r w:rsidRPr="00F45B28">
        <w:t>s</w:t>
      </w:r>
      <w:r w:rsidRPr="00F45B28">
        <w:rPr>
          <w:spacing w:val="1"/>
        </w:rPr>
        <w:t xml:space="preserve"> </w:t>
      </w:r>
      <w:r w:rsidRPr="00F45B28">
        <w:rPr>
          <w:spacing w:val="-1"/>
        </w:rPr>
        <w:t>i</w:t>
      </w:r>
      <w:r w:rsidRPr="00F45B28">
        <w:t>d</w:t>
      </w:r>
      <w:r w:rsidRPr="00F45B28">
        <w:rPr>
          <w:spacing w:val="-1"/>
        </w:rPr>
        <w:t>e</w:t>
      </w:r>
      <w:r w:rsidRPr="00F45B28">
        <w:t>ntifi</w:t>
      </w:r>
      <w:r w:rsidRPr="00F45B28">
        <w:rPr>
          <w:spacing w:val="-1"/>
        </w:rPr>
        <w:t>e</w:t>
      </w:r>
      <w:r w:rsidRPr="00F45B28">
        <w:t>d</w:t>
      </w:r>
      <w:r w:rsidRPr="00F45B28">
        <w:rPr>
          <w:spacing w:val="3"/>
        </w:rPr>
        <w:t xml:space="preserve"> </w:t>
      </w:r>
      <w:r>
        <w:rPr>
          <w:spacing w:val="-1"/>
        </w:rPr>
        <w:t xml:space="preserve">during </w:t>
      </w:r>
      <w:r w:rsidR="000D28F5" w:rsidRPr="00AA26BA">
        <w:rPr>
          <w:i/>
          <w:iCs/>
          <w:color w:val="0C479D" w:themeColor="accent1"/>
        </w:rPr>
        <w:fldChar w:fldCharType="begin"/>
      </w:r>
      <w:r w:rsidR="000D28F5" w:rsidRPr="00AA26BA">
        <w:rPr>
          <w:i/>
          <w:iCs/>
          <w:color w:val="0C479D" w:themeColor="accent1"/>
        </w:rPr>
        <w:instrText xml:space="preserve"> REF Stage_2 \h  \* MERGEFORMAT </w:instrText>
      </w:r>
      <w:r w:rsidR="000D28F5" w:rsidRPr="00AA26BA">
        <w:rPr>
          <w:i/>
          <w:iCs/>
          <w:color w:val="0C479D" w:themeColor="accent1"/>
        </w:rPr>
      </w:r>
      <w:r w:rsidR="000D28F5" w:rsidRPr="00AA26BA">
        <w:rPr>
          <w:i/>
          <w:iCs/>
          <w:color w:val="0C479D" w:themeColor="accent1"/>
        </w:rPr>
        <w:fldChar w:fldCharType="separate"/>
      </w:r>
      <w:r w:rsidR="00B24D2D" w:rsidRPr="00B24D2D">
        <w:rPr>
          <w:i/>
          <w:iCs/>
          <w:color w:val="0C479D" w:themeColor="accent1"/>
        </w:rPr>
        <w:t>Stage 2</w:t>
      </w:r>
      <w:r w:rsidR="000D28F5" w:rsidRPr="00AA26BA">
        <w:rPr>
          <w:i/>
          <w:iCs/>
          <w:color w:val="0C479D" w:themeColor="accent1"/>
        </w:rPr>
        <w:fldChar w:fldCharType="end"/>
      </w:r>
      <w:r w:rsidRPr="00F45B28">
        <w:rPr>
          <w:spacing w:val="6"/>
        </w:rPr>
        <w:t xml:space="preserve"> </w:t>
      </w:r>
      <w:r w:rsidRPr="00F45B28">
        <w:t>–</w:t>
      </w:r>
      <w:r w:rsidRPr="00F45B28">
        <w:rPr>
          <w:spacing w:val="3"/>
        </w:rPr>
        <w:t xml:space="preserve"> </w:t>
      </w:r>
      <w:r w:rsidRPr="000D28F5">
        <w:rPr>
          <w:i/>
          <w:iCs/>
          <w:spacing w:val="-1"/>
        </w:rPr>
        <w:t>S</w:t>
      </w:r>
      <w:r w:rsidRPr="000D28F5">
        <w:rPr>
          <w:i/>
          <w:iCs/>
          <w:spacing w:val="-2"/>
        </w:rPr>
        <w:t>cr</w:t>
      </w:r>
      <w:r w:rsidRPr="000D28F5">
        <w:rPr>
          <w:i/>
          <w:iCs/>
        </w:rPr>
        <w:t>e</w:t>
      </w:r>
      <w:r w:rsidRPr="000D28F5">
        <w:rPr>
          <w:i/>
          <w:iCs/>
          <w:spacing w:val="-1"/>
        </w:rPr>
        <w:t>e</w:t>
      </w:r>
      <w:r w:rsidRPr="000D28F5">
        <w:rPr>
          <w:i/>
          <w:iCs/>
        </w:rPr>
        <w:t>n</w:t>
      </w:r>
      <w:r w:rsidRPr="000D28F5">
        <w:rPr>
          <w:i/>
          <w:iCs/>
          <w:spacing w:val="-1"/>
        </w:rPr>
        <w:t>i</w:t>
      </w:r>
      <w:r w:rsidRPr="000D28F5">
        <w:rPr>
          <w:i/>
          <w:iCs/>
        </w:rPr>
        <w:t>ng</w:t>
      </w:r>
      <w:r w:rsidRPr="000D28F5">
        <w:rPr>
          <w:i/>
          <w:iCs/>
          <w:spacing w:val="4"/>
        </w:rPr>
        <w:t xml:space="preserve"> </w:t>
      </w:r>
      <w:r w:rsidRPr="000D28F5">
        <w:rPr>
          <w:i/>
          <w:iCs/>
        </w:rPr>
        <w:t>and</w:t>
      </w:r>
      <w:r w:rsidRPr="000D28F5">
        <w:rPr>
          <w:i/>
          <w:iCs/>
          <w:spacing w:val="3"/>
        </w:rPr>
        <w:t xml:space="preserve"> </w:t>
      </w:r>
      <w:r w:rsidRPr="000D28F5">
        <w:rPr>
          <w:i/>
          <w:iCs/>
          <w:spacing w:val="-1"/>
        </w:rPr>
        <w:t>P</w:t>
      </w:r>
      <w:r w:rsidRPr="000D28F5">
        <w:rPr>
          <w:i/>
          <w:iCs/>
          <w:spacing w:val="1"/>
        </w:rPr>
        <w:t>r</w:t>
      </w:r>
      <w:r w:rsidRPr="000D28F5">
        <w:rPr>
          <w:i/>
          <w:iCs/>
          <w:spacing w:val="-1"/>
        </w:rPr>
        <w:t>i</w:t>
      </w:r>
      <w:r w:rsidRPr="000D28F5">
        <w:rPr>
          <w:i/>
          <w:iCs/>
        </w:rPr>
        <w:t>or</w:t>
      </w:r>
      <w:r w:rsidRPr="000D28F5">
        <w:rPr>
          <w:i/>
          <w:iCs/>
          <w:spacing w:val="-3"/>
        </w:rPr>
        <w:t>i</w:t>
      </w:r>
      <w:r w:rsidRPr="000D28F5">
        <w:rPr>
          <w:i/>
          <w:iCs/>
          <w:spacing w:val="1"/>
        </w:rPr>
        <w:t>t</w:t>
      </w:r>
      <w:r w:rsidRPr="000D28F5">
        <w:rPr>
          <w:i/>
          <w:iCs/>
          <w:spacing w:val="-1"/>
        </w:rPr>
        <w:t>i</w:t>
      </w:r>
      <w:r w:rsidRPr="000D28F5">
        <w:rPr>
          <w:i/>
          <w:iCs/>
        </w:rPr>
        <w:t>zati</w:t>
      </w:r>
      <w:r w:rsidRPr="000D28F5">
        <w:rPr>
          <w:i/>
          <w:iCs/>
          <w:spacing w:val="-1"/>
        </w:rPr>
        <w:t>o</w:t>
      </w:r>
      <w:r w:rsidRPr="000D28F5">
        <w:rPr>
          <w:i/>
          <w:iCs/>
        </w:rPr>
        <w:t>n</w:t>
      </w:r>
      <w:r w:rsidRPr="00F45B28">
        <w:t>, a</w:t>
      </w:r>
      <w:r w:rsidRPr="00F45B28">
        <w:rPr>
          <w:spacing w:val="-1"/>
        </w:rPr>
        <w:t>n</w:t>
      </w:r>
      <w:r w:rsidRPr="00F45B28">
        <w:t>d</w:t>
      </w:r>
      <w:r w:rsidRPr="00F45B28">
        <w:rPr>
          <w:spacing w:val="2"/>
        </w:rPr>
        <w:t xml:space="preserve"> </w:t>
      </w:r>
      <w:r w:rsidRPr="00F45B28">
        <w:rPr>
          <w:spacing w:val="1"/>
        </w:rPr>
        <w:t>t</w:t>
      </w:r>
      <w:r w:rsidRPr="00F45B28">
        <w:t>he a</w:t>
      </w:r>
      <w:r w:rsidRPr="00F45B28">
        <w:rPr>
          <w:spacing w:val="-1"/>
        </w:rPr>
        <w:t>n</w:t>
      </w:r>
      <w:r w:rsidRPr="00F45B28">
        <w:rPr>
          <w:spacing w:val="-3"/>
        </w:rPr>
        <w:t>o</w:t>
      </w:r>
      <w:r w:rsidRPr="00F45B28">
        <w:rPr>
          <w:spacing w:val="1"/>
        </w:rPr>
        <w:t>m</w:t>
      </w:r>
      <w:r w:rsidRPr="00F45B28">
        <w:t>a</w:t>
      </w:r>
      <w:r w:rsidRPr="00F45B28">
        <w:rPr>
          <w:spacing w:val="-1"/>
        </w:rPr>
        <w:t>l</w:t>
      </w:r>
      <w:r w:rsidRPr="00F45B28">
        <w:t xml:space="preserve">y </w:t>
      </w:r>
      <w:r w:rsidRPr="00F45B28">
        <w:rPr>
          <w:spacing w:val="1"/>
        </w:rPr>
        <w:t>r</w:t>
      </w:r>
      <w:r w:rsidRPr="00F45B28">
        <w:t>e</w:t>
      </w:r>
      <w:r w:rsidRPr="00F45B28">
        <w:rPr>
          <w:spacing w:val="-1"/>
        </w:rPr>
        <w:t>q</w:t>
      </w:r>
      <w:r w:rsidRPr="00F45B28">
        <w:t>u</w:t>
      </w:r>
      <w:r w:rsidRPr="00F45B28">
        <w:rPr>
          <w:spacing w:val="-1"/>
        </w:rPr>
        <w:t>i</w:t>
      </w:r>
      <w:r w:rsidRPr="00F45B28">
        <w:rPr>
          <w:spacing w:val="1"/>
        </w:rPr>
        <w:t>r</w:t>
      </w:r>
      <w:r w:rsidRPr="00F45B28">
        <w:rPr>
          <w:spacing w:val="-3"/>
        </w:rPr>
        <w:t>e</w:t>
      </w:r>
      <w:r w:rsidRPr="00F45B28">
        <w:t>s</w:t>
      </w:r>
      <w:r w:rsidRPr="00F45B28">
        <w:rPr>
          <w:spacing w:val="3"/>
        </w:rPr>
        <w:t xml:space="preserve"> </w:t>
      </w:r>
      <w:r w:rsidRPr="00F45B28">
        <w:rPr>
          <w:spacing w:val="-1"/>
        </w:rPr>
        <w:t>i</w:t>
      </w:r>
      <w:r w:rsidRPr="00F45B28">
        <w:rPr>
          <w:spacing w:val="-2"/>
        </w:rPr>
        <w:t>m</w:t>
      </w:r>
      <w:r w:rsidRPr="00F45B28">
        <w:rPr>
          <w:spacing w:val="1"/>
        </w:rPr>
        <w:t>m</w:t>
      </w:r>
      <w:r w:rsidRPr="00F45B28">
        <w:t>e</w:t>
      </w:r>
      <w:r w:rsidRPr="00F45B28">
        <w:rPr>
          <w:spacing w:val="-1"/>
        </w:rPr>
        <w:t>di</w:t>
      </w:r>
      <w:r w:rsidRPr="00F45B28">
        <w:t>ate</w:t>
      </w:r>
      <w:r w:rsidRPr="00F45B28">
        <w:rPr>
          <w:spacing w:val="1"/>
        </w:rPr>
        <w:t xml:space="preserve"> </w:t>
      </w:r>
      <w:r w:rsidRPr="00F45B28">
        <w:t>a</w:t>
      </w:r>
      <w:r w:rsidRPr="00F45B28">
        <w:rPr>
          <w:spacing w:val="-3"/>
        </w:rPr>
        <w:t>c</w:t>
      </w:r>
      <w:r w:rsidRPr="00F45B28">
        <w:rPr>
          <w:spacing w:val="1"/>
        </w:rPr>
        <w:t>t</w:t>
      </w:r>
      <w:r w:rsidRPr="00F45B28">
        <w:rPr>
          <w:spacing w:val="-1"/>
        </w:rPr>
        <w:t>i</w:t>
      </w:r>
      <w:r w:rsidRPr="00F45B28">
        <w:t>on</w:t>
      </w:r>
      <w:r w:rsidRPr="00F45B28">
        <w:rPr>
          <w:spacing w:val="2"/>
        </w:rPr>
        <w:t xml:space="preserve"> </w:t>
      </w:r>
      <w:r w:rsidRPr="00F45B28">
        <w:t>p</w:t>
      </w:r>
      <w:r w:rsidRPr="00F45B28">
        <w:rPr>
          <w:spacing w:val="-3"/>
        </w:rPr>
        <w:t>e</w:t>
      </w:r>
      <w:r w:rsidRPr="00F45B28">
        <w:t>r</w:t>
      </w:r>
      <w:r w:rsidRPr="00F45B28">
        <w:rPr>
          <w:spacing w:val="2"/>
        </w:rPr>
        <w:t xml:space="preserve"> </w:t>
      </w:r>
      <w:hyperlink r:id="rId43" w:history="1">
        <w:r w:rsidR="00D96C0C" w:rsidRPr="00D96C0C">
          <w:rPr>
            <w:rStyle w:val="Hyperlink"/>
            <w:i/>
            <w:iCs/>
            <w:spacing w:val="2"/>
          </w:rPr>
          <w:t>Appendix D – Bending Strain Data Integration</w:t>
        </w:r>
      </w:hyperlink>
      <w:r w:rsidRPr="00F45B28">
        <w:t>,</w:t>
      </w:r>
      <w:r w:rsidRPr="00F45B28">
        <w:rPr>
          <w:spacing w:val="1"/>
        </w:rPr>
        <w:t xml:space="preserve"> t</w:t>
      </w:r>
      <w:r w:rsidRPr="00F45B28">
        <w:rPr>
          <w:spacing w:val="-3"/>
        </w:rPr>
        <w:t>h</w:t>
      </w:r>
      <w:r w:rsidRPr="00F45B28">
        <w:t xml:space="preserve">e </w:t>
      </w:r>
      <w:r w:rsidRPr="00F45B28">
        <w:rPr>
          <w:spacing w:val="-1"/>
        </w:rPr>
        <w:t>l</w:t>
      </w:r>
      <w:r w:rsidRPr="00F45B28">
        <w:t>oc</w:t>
      </w:r>
      <w:r w:rsidRPr="00F45B28">
        <w:rPr>
          <w:spacing w:val="-1"/>
        </w:rPr>
        <w:t>a</w:t>
      </w:r>
      <w:r w:rsidRPr="00F45B28">
        <w:rPr>
          <w:spacing w:val="1"/>
        </w:rPr>
        <w:t>t</w:t>
      </w:r>
      <w:r w:rsidRPr="00F45B28">
        <w:rPr>
          <w:spacing w:val="-1"/>
        </w:rPr>
        <w:t>i</w:t>
      </w:r>
      <w:r w:rsidRPr="00F45B28">
        <w:t>on</w:t>
      </w:r>
      <w:r w:rsidRPr="00F45B28">
        <w:rPr>
          <w:spacing w:val="1"/>
        </w:rPr>
        <w:t xml:space="preserve"> </w:t>
      </w:r>
      <w:r w:rsidRPr="00F45B28">
        <w:t>can</w:t>
      </w:r>
      <w:r w:rsidRPr="00F45B28">
        <w:rPr>
          <w:spacing w:val="1"/>
        </w:rPr>
        <w:t xml:space="preserve"> </w:t>
      </w:r>
      <w:r w:rsidRPr="00F45B28">
        <w:t>be</w:t>
      </w:r>
      <w:r w:rsidRPr="00F45B28">
        <w:rPr>
          <w:spacing w:val="-2"/>
        </w:rPr>
        <w:t xml:space="preserve"> </w:t>
      </w:r>
      <w:r w:rsidRPr="00F45B28">
        <w:rPr>
          <w:spacing w:val="1"/>
        </w:rPr>
        <w:t>m</w:t>
      </w:r>
      <w:r w:rsidRPr="00F45B28">
        <w:rPr>
          <w:spacing w:val="-3"/>
        </w:rPr>
        <w:t>o</w:t>
      </w:r>
      <w:r w:rsidRPr="00F45B28">
        <w:t>ved</w:t>
      </w:r>
      <w:r w:rsidRPr="00F45B28">
        <w:rPr>
          <w:spacing w:val="1"/>
        </w:rPr>
        <w:t xml:space="preserve"> </w:t>
      </w:r>
      <w:r w:rsidRPr="00F45B28">
        <w:t>d</w:t>
      </w:r>
      <w:r w:rsidRPr="00F45B28">
        <w:rPr>
          <w:spacing w:val="-4"/>
        </w:rPr>
        <w:t>i</w:t>
      </w:r>
      <w:r w:rsidRPr="00F45B28">
        <w:rPr>
          <w:spacing w:val="1"/>
        </w:rPr>
        <w:t>r</w:t>
      </w:r>
      <w:r w:rsidRPr="00F45B28">
        <w:t>ectly</w:t>
      </w:r>
      <w:r w:rsidRPr="00F45B28">
        <w:rPr>
          <w:spacing w:val="-2"/>
        </w:rPr>
        <w:t xml:space="preserve"> </w:t>
      </w:r>
      <w:r w:rsidRPr="00F45B28">
        <w:rPr>
          <w:spacing w:val="1"/>
        </w:rPr>
        <w:t>t</w:t>
      </w:r>
      <w:r w:rsidRPr="00F45B28">
        <w:t>o</w:t>
      </w:r>
      <w:r w:rsidRPr="00F45B28">
        <w:rPr>
          <w:spacing w:val="-2"/>
        </w:rPr>
        <w:t xml:space="preserve"> </w:t>
      </w:r>
      <w:r w:rsidRPr="00F45B28">
        <w:t>e</w:t>
      </w:r>
      <w:r w:rsidRPr="00F45B28">
        <w:rPr>
          <w:spacing w:val="-1"/>
        </w:rPr>
        <w:t>i</w:t>
      </w:r>
      <w:r w:rsidRPr="00F45B28">
        <w:rPr>
          <w:spacing w:val="1"/>
        </w:rPr>
        <w:t>t</w:t>
      </w:r>
      <w:r w:rsidRPr="00F45B28">
        <w:t>h</w:t>
      </w:r>
      <w:r w:rsidRPr="00F45B28">
        <w:rPr>
          <w:spacing w:val="-1"/>
        </w:rPr>
        <w:t>e</w:t>
      </w:r>
      <w:r w:rsidRPr="00F45B28">
        <w:t xml:space="preserve">r </w:t>
      </w:r>
      <w:r w:rsidR="00686402" w:rsidRPr="00686402">
        <w:rPr>
          <w:i/>
          <w:iCs/>
          <w:color w:val="0C479D" w:themeColor="accent1"/>
        </w:rPr>
        <w:fldChar w:fldCharType="begin"/>
      </w:r>
      <w:r w:rsidR="00686402" w:rsidRPr="00686402">
        <w:rPr>
          <w:i/>
          <w:iCs/>
          <w:color w:val="0C479D" w:themeColor="accent1"/>
        </w:rPr>
        <w:instrText xml:space="preserve"> REF Stage_5 \h </w:instrText>
      </w:r>
      <w:r w:rsidR="00686402">
        <w:rPr>
          <w:i/>
          <w:iCs/>
          <w:color w:val="0C479D" w:themeColor="accent1"/>
        </w:rPr>
        <w:instrText xml:space="preserve"> \* MERGEFORMAT </w:instrText>
      </w:r>
      <w:r w:rsidR="00686402" w:rsidRPr="00686402">
        <w:rPr>
          <w:i/>
          <w:iCs/>
          <w:color w:val="0C479D" w:themeColor="accent1"/>
        </w:rPr>
      </w:r>
      <w:r w:rsidR="00686402" w:rsidRPr="00686402">
        <w:rPr>
          <w:i/>
          <w:iCs/>
          <w:color w:val="0C479D" w:themeColor="accent1"/>
        </w:rPr>
        <w:fldChar w:fldCharType="separate"/>
      </w:r>
      <w:r w:rsidR="00B24D2D" w:rsidRPr="00B24D2D">
        <w:rPr>
          <w:i/>
          <w:iCs/>
          <w:color w:val="0C479D" w:themeColor="accent1"/>
        </w:rPr>
        <w:t>Stage 5</w:t>
      </w:r>
      <w:r w:rsidR="00686402" w:rsidRPr="00686402">
        <w:rPr>
          <w:i/>
          <w:iCs/>
          <w:color w:val="0C479D" w:themeColor="accent1"/>
        </w:rPr>
        <w:fldChar w:fldCharType="end"/>
      </w:r>
      <w:r w:rsidR="00686402">
        <w:rPr>
          <w:i/>
          <w:iCs/>
          <w:color w:val="0C479D" w:themeColor="accent1"/>
        </w:rPr>
        <w:t xml:space="preserve"> </w:t>
      </w:r>
      <w:r w:rsidRPr="00F45B28">
        <w:t>–</w:t>
      </w:r>
      <w:r w:rsidRPr="00F45B28">
        <w:rPr>
          <w:spacing w:val="-3"/>
        </w:rPr>
        <w:t xml:space="preserve"> </w:t>
      </w:r>
      <w:r w:rsidRPr="000D28F5">
        <w:rPr>
          <w:i/>
          <w:iCs/>
          <w:spacing w:val="-1"/>
        </w:rPr>
        <w:t>Ri</w:t>
      </w:r>
      <w:r w:rsidRPr="000D28F5">
        <w:rPr>
          <w:i/>
          <w:iCs/>
        </w:rPr>
        <w:t>sk</w:t>
      </w:r>
      <w:r w:rsidRPr="000D28F5">
        <w:rPr>
          <w:i/>
          <w:iCs/>
          <w:spacing w:val="1"/>
        </w:rPr>
        <w:t xml:space="preserve"> </w:t>
      </w:r>
      <w:r w:rsidRPr="000D28F5">
        <w:rPr>
          <w:i/>
          <w:iCs/>
          <w:spacing w:val="-1"/>
        </w:rPr>
        <w:t>A</w:t>
      </w:r>
      <w:r w:rsidRPr="000D28F5">
        <w:rPr>
          <w:i/>
          <w:iCs/>
        </w:rPr>
        <w:t>ssessme</w:t>
      </w:r>
      <w:r w:rsidRPr="000D28F5">
        <w:rPr>
          <w:i/>
          <w:iCs/>
          <w:spacing w:val="-3"/>
        </w:rPr>
        <w:t>n</w:t>
      </w:r>
      <w:r w:rsidRPr="000D28F5">
        <w:rPr>
          <w:i/>
          <w:iCs/>
          <w:spacing w:val="-1"/>
        </w:rPr>
        <w:t>t</w:t>
      </w:r>
      <w:r w:rsidRPr="00F45B28">
        <w:t>,</w:t>
      </w:r>
      <w:r w:rsidRPr="00F45B28">
        <w:rPr>
          <w:spacing w:val="2"/>
        </w:rPr>
        <w:t xml:space="preserve"> </w:t>
      </w:r>
      <w:r w:rsidRPr="00F45B28">
        <w:rPr>
          <w:spacing w:val="-3"/>
        </w:rPr>
        <w:t>o</w:t>
      </w:r>
      <w:r w:rsidRPr="00F45B28">
        <w:t>r</w:t>
      </w:r>
      <w:r w:rsidR="003331EB">
        <w:t xml:space="preserve">/and </w:t>
      </w:r>
      <w:r w:rsidR="00706195" w:rsidRPr="00AA26BA">
        <w:rPr>
          <w:i/>
          <w:iCs/>
          <w:color w:val="0C479D" w:themeColor="accent1"/>
        </w:rPr>
        <w:fldChar w:fldCharType="begin"/>
      </w:r>
      <w:r w:rsidR="00706195" w:rsidRPr="00AA26BA">
        <w:rPr>
          <w:i/>
          <w:iCs/>
          <w:color w:val="0C479D" w:themeColor="accent1"/>
        </w:rPr>
        <w:instrText xml:space="preserve"> REF Stage_7 \h  \* MERGEFORMAT </w:instrText>
      </w:r>
      <w:r w:rsidR="00706195" w:rsidRPr="00AA26BA">
        <w:rPr>
          <w:i/>
          <w:iCs/>
          <w:color w:val="0C479D" w:themeColor="accent1"/>
        </w:rPr>
      </w:r>
      <w:r w:rsidR="00706195" w:rsidRPr="00AA26BA">
        <w:rPr>
          <w:i/>
          <w:iCs/>
          <w:color w:val="0C479D" w:themeColor="accent1"/>
        </w:rPr>
        <w:fldChar w:fldCharType="separate"/>
      </w:r>
      <w:r w:rsidR="00B24D2D" w:rsidRPr="00B24D2D">
        <w:rPr>
          <w:i/>
          <w:iCs/>
          <w:color w:val="0C479D" w:themeColor="accent1"/>
        </w:rPr>
        <w:t>Stage 7</w:t>
      </w:r>
      <w:r w:rsidR="00706195" w:rsidRPr="00AA26BA">
        <w:rPr>
          <w:i/>
          <w:iCs/>
          <w:color w:val="0C479D" w:themeColor="accent1"/>
        </w:rPr>
        <w:fldChar w:fldCharType="end"/>
      </w:r>
      <w:r w:rsidRPr="00F45B28">
        <w:rPr>
          <w:spacing w:val="4"/>
        </w:rPr>
        <w:t xml:space="preserve"> </w:t>
      </w:r>
      <w:r w:rsidRPr="00F45B28">
        <w:t>–</w:t>
      </w:r>
      <w:r w:rsidRPr="00F45B28">
        <w:rPr>
          <w:spacing w:val="-1"/>
        </w:rPr>
        <w:t xml:space="preserve"> </w:t>
      </w:r>
      <w:r w:rsidRPr="000D28F5">
        <w:rPr>
          <w:i/>
          <w:iCs/>
          <w:spacing w:val="1"/>
        </w:rPr>
        <w:t>M</w:t>
      </w:r>
      <w:r w:rsidRPr="000D28F5">
        <w:rPr>
          <w:i/>
          <w:iCs/>
          <w:spacing w:val="-1"/>
        </w:rPr>
        <w:t>i</w:t>
      </w:r>
      <w:r w:rsidRPr="000D28F5">
        <w:rPr>
          <w:i/>
          <w:iCs/>
          <w:spacing w:val="1"/>
        </w:rPr>
        <w:t>t</w:t>
      </w:r>
      <w:r w:rsidRPr="000D28F5">
        <w:rPr>
          <w:i/>
          <w:iCs/>
          <w:spacing w:val="-1"/>
        </w:rPr>
        <w:t>i</w:t>
      </w:r>
      <w:r w:rsidRPr="000D28F5">
        <w:rPr>
          <w:i/>
          <w:iCs/>
        </w:rPr>
        <w:t>g</w:t>
      </w:r>
      <w:r w:rsidRPr="000D28F5">
        <w:rPr>
          <w:i/>
          <w:iCs/>
          <w:spacing w:val="-3"/>
        </w:rPr>
        <w:t>a</w:t>
      </w:r>
      <w:r w:rsidRPr="000D28F5">
        <w:rPr>
          <w:i/>
          <w:iCs/>
          <w:spacing w:val="1"/>
        </w:rPr>
        <w:t>t</w:t>
      </w:r>
      <w:r w:rsidRPr="000D28F5">
        <w:rPr>
          <w:i/>
          <w:iCs/>
          <w:spacing w:val="-1"/>
        </w:rPr>
        <w:t>i</w:t>
      </w:r>
      <w:r w:rsidRPr="000D28F5">
        <w:rPr>
          <w:i/>
          <w:iCs/>
        </w:rPr>
        <w:t>o</w:t>
      </w:r>
      <w:r w:rsidRPr="000D28F5">
        <w:rPr>
          <w:i/>
          <w:iCs/>
          <w:spacing w:val="-1"/>
        </w:rPr>
        <w:t>n</w:t>
      </w:r>
      <w:r w:rsidRPr="00F45B28">
        <w:t>.</w:t>
      </w:r>
    </w:p>
    <w:bookmarkEnd w:id="21"/>
    <w:p w14:paraId="5D5909A4" w14:textId="3B454A0F" w:rsidR="00825E3E" w:rsidRDefault="000B1637" w:rsidP="00061FB5">
      <w:pPr>
        <w:pStyle w:val="Heading1"/>
      </w:pPr>
      <w:r>
        <w:br w:type="page"/>
      </w:r>
      <w:bookmarkStart w:id="22" w:name="_Ref193954086"/>
      <w:bookmarkStart w:id="23" w:name="_Ref193955676"/>
      <w:bookmarkStart w:id="24" w:name="_Toc195719686"/>
      <w:r w:rsidR="008A42CE">
        <w:lastRenderedPageBreak/>
        <w:t>Introduction</w:t>
      </w:r>
      <w:bookmarkEnd w:id="22"/>
      <w:bookmarkEnd w:id="23"/>
      <w:bookmarkEnd w:id="24"/>
    </w:p>
    <w:p w14:paraId="3EA53F78" w14:textId="77777777" w:rsidR="008A42CE" w:rsidRPr="008815AE" w:rsidRDefault="008A42CE" w:rsidP="008A42CE">
      <w:pPr>
        <w:pStyle w:val="Heading2"/>
      </w:pPr>
      <w:bookmarkStart w:id="25" w:name="_Toc195719687"/>
      <w:r>
        <w:t>Purpose, Objectives and Scope</w:t>
      </w:r>
      <w:bookmarkEnd w:id="25"/>
    </w:p>
    <w:p w14:paraId="6F087911" w14:textId="75B5BA10" w:rsidR="006F2BBA" w:rsidRDefault="006F2BBA" w:rsidP="006F2BBA">
      <w:r>
        <w:t xml:space="preserve">The purpose of </w:t>
      </w:r>
      <w:r w:rsidRPr="006F2BBA">
        <w:t xml:space="preserve">Geohazard Management Program </w:t>
      </w:r>
      <w:r>
        <w:t xml:space="preserve">(GMP) is </w:t>
      </w:r>
      <w:r w:rsidR="000D61E3">
        <w:t xml:space="preserve">to </w:t>
      </w:r>
      <w:r>
        <w:t xml:space="preserve">proactively </w:t>
      </w:r>
      <w:r w:rsidRPr="00BB64F0">
        <w:t xml:space="preserve">identify, </w:t>
      </w:r>
      <w:r>
        <w:t>characterize, assess</w:t>
      </w:r>
      <w:r w:rsidRPr="00BB64F0">
        <w:t xml:space="preserve">, </w:t>
      </w:r>
      <w:r>
        <w:t>mitigate</w:t>
      </w:r>
      <w:r w:rsidRPr="00BB64F0">
        <w:t xml:space="preserve">, and monitor </w:t>
      </w:r>
      <w:r>
        <w:t>active</w:t>
      </w:r>
      <w:r w:rsidRPr="00BB64F0">
        <w:t xml:space="preserve"> and </w:t>
      </w:r>
      <w:r>
        <w:t>inactive (</w:t>
      </w:r>
      <w:r w:rsidRPr="00BB64F0">
        <w:t>potential</w:t>
      </w:r>
      <w:r>
        <w:t>)</w:t>
      </w:r>
      <w:r w:rsidRPr="00BB64F0">
        <w:t xml:space="preserve"> geohazards to minimize their potential impact on the integrity of the pipeline</w:t>
      </w:r>
      <w:r>
        <w:t>s</w:t>
      </w:r>
      <w:r w:rsidRPr="00BB64F0">
        <w:t>.</w:t>
      </w:r>
      <w:r>
        <w:t xml:space="preserve"> </w:t>
      </w:r>
      <w:r w:rsidRPr="00656A9C">
        <w:t xml:space="preserve">Furthermore, </w:t>
      </w:r>
      <w:r w:rsidRPr="006F2BBA">
        <w:t xml:space="preserve">the GMP provides guidance for integrity assessments of pipelines affected or potentially affected by ground movement. This document focuses on </w:t>
      </w:r>
      <w:r w:rsidR="005E1AB9">
        <w:t>XOM</w:t>
      </w:r>
      <w:r w:rsidRPr="006F2BBA">
        <w:t xml:space="preserve"> assets that are in the public domain (i.e., pipelines</w:t>
      </w:r>
      <w:r>
        <w:t>, flowlines, in-service lines</w:t>
      </w:r>
      <w:r w:rsidRPr="006F2BBA">
        <w:t>).</w:t>
      </w:r>
    </w:p>
    <w:p w14:paraId="1690D68E" w14:textId="34BBC291" w:rsidR="00F911E3" w:rsidRPr="00F911E3" w:rsidRDefault="006F2BBA" w:rsidP="00B07CBC">
      <w:pPr>
        <w:pStyle w:val="Default"/>
        <w:spacing w:line="280" w:lineRule="atLeast"/>
        <w:jc w:val="both"/>
        <w:rPr>
          <w:rFonts w:cs="Times New Roman"/>
          <w:color w:val="auto"/>
          <w:spacing w:val="-2"/>
          <w:sz w:val="20"/>
          <w:szCs w:val="20"/>
        </w:rPr>
      </w:pPr>
      <w:r w:rsidRPr="006F2BBA">
        <w:rPr>
          <w:rFonts w:cs="Times New Roman"/>
          <w:color w:val="auto"/>
          <w:spacing w:val="-2"/>
          <w:sz w:val="20"/>
          <w:szCs w:val="20"/>
        </w:rPr>
        <w:t>The program addresses</w:t>
      </w:r>
      <w:r w:rsidR="00F911E3">
        <w:rPr>
          <w:rFonts w:cs="Times New Roman"/>
          <w:color w:val="auto"/>
          <w:spacing w:val="-2"/>
          <w:sz w:val="20"/>
          <w:szCs w:val="20"/>
        </w:rPr>
        <w:t xml:space="preserve"> and c</w:t>
      </w:r>
      <w:r w:rsidR="00F911E3" w:rsidRPr="00F911E3">
        <w:rPr>
          <w:rFonts w:cs="Times New Roman"/>
          <w:color w:val="auto"/>
          <w:spacing w:val="-2"/>
          <w:sz w:val="20"/>
          <w:szCs w:val="20"/>
        </w:rPr>
        <w:t>ompl</w:t>
      </w:r>
      <w:r w:rsidR="00F911E3">
        <w:rPr>
          <w:rFonts w:cs="Times New Roman"/>
          <w:color w:val="auto"/>
          <w:spacing w:val="-2"/>
          <w:sz w:val="20"/>
          <w:szCs w:val="20"/>
        </w:rPr>
        <w:t>ies</w:t>
      </w:r>
      <w:r w:rsidR="00F911E3" w:rsidRPr="00F911E3">
        <w:rPr>
          <w:rFonts w:cs="Times New Roman"/>
          <w:color w:val="auto"/>
          <w:spacing w:val="-2"/>
          <w:sz w:val="20"/>
          <w:szCs w:val="20"/>
        </w:rPr>
        <w:t xml:space="preserve"> with regulatory requirements and advisories, industry standards, recommendations and best practices</w:t>
      </w:r>
      <w:r w:rsidR="00F911E3" w:rsidRPr="00F911E3" w:rsidDel="00B17442">
        <w:rPr>
          <w:rFonts w:cs="Times New Roman"/>
          <w:color w:val="auto"/>
          <w:spacing w:val="-2"/>
          <w:sz w:val="20"/>
          <w:szCs w:val="20"/>
        </w:rPr>
        <w:t xml:space="preserve"> </w:t>
      </w:r>
      <w:r w:rsidR="00F911E3" w:rsidRPr="00F911E3">
        <w:rPr>
          <w:rFonts w:cs="Times New Roman"/>
          <w:color w:val="auto"/>
          <w:spacing w:val="-2"/>
          <w:sz w:val="20"/>
          <w:szCs w:val="20"/>
        </w:rPr>
        <w:t>including</w:t>
      </w:r>
      <w:r w:rsidR="00611015">
        <w:rPr>
          <w:rFonts w:cs="Times New Roman"/>
          <w:color w:val="auto"/>
          <w:spacing w:val="-2"/>
          <w:sz w:val="20"/>
          <w:szCs w:val="20"/>
        </w:rPr>
        <w:t xml:space="preserve"> (see</w:t>
      </w:r>
      <w:r w:rsidR="00B07CBC">
        <w:rPr>
          <w:rFonts w:cs="Times New Roman"/>
          <w:color w:val="auto"/>
          <w:spacing w:val="-2"/>
          <w:sz w:val="20"/>
          <w:szCs w:val="20"/>
        </w:rPr>
        <w:t xml:space="preserve"> </w:t>
      </w:r>
      <w:r w:rsidR="00B07CBC" w:rsidRPr="00B07CBC">
        <w:rPr>
          <w:rFonts w:eastAsiaTheme="minorHAnsi" w:cstheme="minorBidi"/>
          <w:i/>
          <w:iCs/>
          <w:color w:val="0C479D" w:themeColor="accent1"/>
          <w:sz w:val="20"/>
          <w:szCs w:val="20"/>
          <w:lang w:val="en-GB"/>
        </w:rPr>
        <w:fldChar w:fldCharType="begin"/>
      </w:r>
      <w:r w:rsidR="00B07CBC" w:rsidRPr="00B07CBC">
        <w:rPr>
          <w:rFonts w:eastAsiaTheme="minorHAnsi" w:cstheme="minorBidi"/>
          <w:i/>
          <w:iCs/>
          <w:color w:val="0C479D" w:themeColor="accent1"/>
          <w:sz w:val="20"/>
          <w:szCs w:val="20"/>
          <w:lang w:val="en-GB"/>
        </w:rPr>
        <w:instrText xml:space="preserve"> REF _Ref193974913 \h  \* MERGEFORMAT </w:instrText>
      </w:r>
      <w:r w:rsidR="00B07CBC" w:rsidRPr="00B07CBC">
        <w:rPr>
          <w:rFonts w:eastAsiaTheme="minorHAnsi" w:cstheme="minorBidi"/>
          <w:i/>
          <w:iCs/>
          <w:color w:val="0C479D" w:themeColor="accent1"/>
          <w:sz w:val="20"/>
          <w:szCs w:val="20"/>
          <w:lang w:val="en-GB"/>
        </w:rPr>
      </w:r>
      <w:r w:rsidR="00B07CBC" w:rsidRPr="00B07CBC">
        <w:rPr>
          <w:rFonts w:eastAsiaTheme="minorHAnsi" w:cstheme="minorBidi"/>
          <w:i/>
          <w:iCs/>
          <w:color w:val="0C479D" w:themeColor="accent1"/>
          <w:sz w:val="20"/>
          <w:szCs w:val="20"/>
          <w:lang w:val="en-GB"/>
        </w:rPr>
        <w:fldChar w:fldCharType="separate"/>
      </w:r>
      <w:r w:rsidR="00B24D2D" w:rsidRPr="00B24D2D">
        <w:rPr>
          <w:rFonts w:eastAsiaTheme="minorHAnsi" w:cstheme="minorBidi"/>
          <w:i/>
          <w:iCs/>
          <w:color w:val="0C479D" w:themeColor="accent1"/>
          <w:sz w:val="20"/>
          <w:szCs w:val="20"/>
          <w:lang w:val="en-GB"/>
        </w:rPr>
        <w:t>Table 1</w:t>
      </w:r>
      <w:r w:rsidR="00B24D2D" w:rsidRPr="00B24D2D">
        <w:rPr>
          <w:rFonts w:eastAsiaTheme="minorHAnsi" w:cstheme="minorBidi"/>
          <w:i/>
          <w:iCs/>
          <w:color w:val="0C479D" w:themeColor="accent1"/>
          <w:sz w:val="20"/>
          <w:szCs w:val="20"/>
          <w:lang w:val="en-GB"/>
        </w:rPr>
        <w:noBreakHyphen/>
        <w:t>1</w:t>
      </w:r>
      <w:r w:rsidR="00B07CBC" w:rsidRPr="00B07CBC">
        <w:rPr>
          <w:rFonts w:eastAsiaTheme="minorHAnsi" w:cstheme="minorBidi"/>
          <w:i/>
          <w:iCs/>
          <w:color w:val="0C479D" w:themeColor="accent1"/>
          <w:sz w:val="20"/>
          <w:szCs w:val="20"/>
          <w:lang w:val="en-GB"/>
        </w:rPr>
        <w:fldChar w:fldCharType="end"/>
      </w:r>
      <w:r w:rsidR="00611015" w:rsidRPr="00B07CBC">
        <w:rPr>
          <w:rFonts w:eastAsiaTheme="minorHAnsi" w:cstheme="minorBidi"/>
          <w:i/>
          <w:iCs/>
          <w:color w:val="0C479D" w:themeColor="accent1"/>
          <w:sz w:val="18"/>
          <w:szCs w:val="18"/>
          <w:lang w:val="en-GB"/>
        </w:rPr>
        <w:t xml:space="preserve"> </w:t>
      </w:r>
      <w:r w:rsidR="00611015">
        <w:rPr>
          <w:rFonts w:cs="Times New Roman"/>
          <w:color w:val="auto"/>
          <w:spacing w:val="-2"/>
          <w:sz w:val="20"/>
          <w:szCs w:val="20"/>
        </w:rPr>
        <w:t>for more details)</w:t>
      </w:r>
      <w:r w:rsidR="00F911E3" w:rsidRPr="00F911E3">
        <w:rPr>
          <w:rFonts w:cs="Times New Roman"/>
          <w:color w:val="auto"/>
          <w:spacing w:val="-2"/>
          <w:sz w:val="20"/>
          <w:szCs w:val="20"/>
        </w:rPr>
        <w:t>:</w:t>
      </w:r>
    </w:p>
    <w:p w14:paraId="4D83D29D" w14:textId="4E4CAB7F" w:rsidR="00F911E3" w:rsidRDefault="00F911E3" w:rsidP="00095465">
      <w:pPr>
        <w:pStyle w:val="BulletListBlack"/>
        <w:numPr>
          <w:ilvl w:val="0"/>
          <w:numId w:val="14"/>
        </w:numPr>
        <w:spacing w:before="120"/>
      </w:pPr>
      <w:r>
        <w:t xml:space="preserve">49 CFR Part 195: </w:t>
      </w:r>
      <w:r w:rsidRPr="00787DA7">
        <w:rPr>
          <w:i/>
          <w:iCs/>
        </w:rPr>
        <w:t>Transportation of Hazardous Liquids by Pipeline</w:t>
      </w:r>
      <w:r>
        <w:t xml:space="preserve"> </w:t>
      </w:r>
      <w:r>
        <w:fldChar w:fldCharType="begin"/>
      </w:r>
      <w:r>
        <w:instrText xml:space="preserve"> REF PHMSA_2015a \h </w:instrText>
      </w:r>
      <w:r>
        <w:fldChar w:fldCharType="separate"/>
      </w:r>
      <w:r w:rsidR="00B24D2D" w:rsidRPr="00D37FC3">
        <w:rPr>
          <w:rFonts w:asciiTheme="minorHAnsi" w:hAnsiTheme="minorHAnsi" w:cstheme="minorHAnsi"/>
          <w:i/>
          <w:iCs/>
          <w:color w:val="0C479D" w:themeColor="accent1"/>
          <w:spacing w:val="-2"/>
          <w:szCs w:val="20"/>
        </w:rPr>
        <w:t>[</w:t>
      </w:r>
      <w:r w:rsidR="00B24D2D">
        <w:rPr>
          <w:rFonts w:asciiTheme="minorHAnsi" w:hAnsiTheme="minorHAnsi" w:cstheme="minorHAnsi"/>
          <w:i/>
          <w:iCs/>
          <w:color w:val="0C479D" w:themeColor="accent1"/>
          <w:spacing w:val="-2"/>
          <w:szCs w:val="20"/>
        </w:rPr>
        <w:t>24</w:t>
      </w:r>
      <w:r w:rsidR="00B24D2D" w:rsidRPr="00D37FC3">
        <w:rPr>
          <w:rFonts w:asciiTheme="minorHAnsi" w:hAnsiTheme="minorHAnsi" w:cstheme="minorHAnsi"/>
          <w:i/>
          <w:iCs/>
          <w:color w:val="0C479D" w:themeColor="accent1"/>
          <w:spacing w:val="-2"/>
          <w:szCs w:val="20"/>
        </w:rPr>
        <w:t>]</w:t>
      </w:r>
      <w:r>
        <w:fldChar w:fldCharType="end"/>
      </w:r>
    </w:p>
    <w:p w14:paraId="5533A062" w14:textId="656DA842" w:rsidR="00F911E3" w:rsidRDefault="00F911E3" w:rsidP="00095465">
      <w:pPr>
        <w:pStyle w:val="BulletListBlack"/>
        <w:numPr>
          <w:ilvl w:val="0"/>
          <w:numId w:val="14"/>
        </w:numPr>
      </w:pPr>
      <w:r>
        <w:t xml:space="preserve">49 United States Code of Federal Regulations (CFR) Part 192: </w:t>
      </w:r>
      <w:r w:rsidRPr="00787DA7">
        <w:rPr>
          <w:i/>
          <w:iCs/>
        </w:rPr>
        <w:t>Transportation of Natural and Other Gas by Pipeline: Minimum Federal Safety Standards</w:t>
      </w:r>
      <w:r>
        <w:t xml:space="preserve"> </w:t>
      </w:r>
      <w:r>
        <w:fldChar w:fldCharType="begin"/>
      </w:r>
      <w:r>
        <w:instrText xml:space="preserve"> REF PHMSA_2015b \h </w:instrText>
      </w:r>
      <w:r>
        <w:fldChar w:fldCharType="separate"/>
      </w:r>
      <w:r w:rsidR="00B24D2D" w:rsidRPr="00D37FC3">
        <w:rPr>
          <w:rFonts w:asciiTheme="minorHAnsi" w:hAnsiTheme="minorHAnsi" w:cstheme="minorHAnsi"/>
          <w:i/>
          <w:iCs/>
          <w:color w:val="0C479D" w:themeColor="accent1"/>
          <w:spacing w:val="-2"/>
          <w:szCs w:val="20"/>
        </w:rPr>
        <w:t>[</w:t>
      </w:r>
      <w:r w:rsidR="00B24D2D">
        <w:rPr>
          <w:rFonts w:asciiTheme="minorHAnsi" w:hAnsiTheme="minorHAnsi" w:cstheme="minorHAnsi"/>
          <w:i/>
          <w:iCs/>
          <w:color w:val="0C479D" w:themeColor="accent1"/>
          <w:spacing w:val="-2"/>
          <w:szCs w:val="20"/>
        </w:rPr>
        <w:t>25</w:t>
      </w:r>
      <w:r w:rsidR="00B24D2D" w:rsidRPr="00D37FC3">
        <w:rPr>
          <w:rFonts w:asciiTheme="minorHAnsi" w:hAnsiTheme="minorHAnsi" w:cstheme="minorHAnsi"/>
          <w:i/>
          <w:iCs/>
          <w:color w:val="0C479D" w:themeColor="accent1"/>
          <w:spacing w:val="-2"/>
          <w:szCs w:val="20"/>
        </w:rPr>
        <w:t>]</w:t>
      </w:r>
      <w:r>
        <w:fldChar w:fldCharType="end"/>
      </w:r>
    </w:p>
    <w:p w14:paraId="389CB727" w14:textId="77777777" w:rsidR="00F911E3" w:rsidRDefault="00F911E3" w:rsidP="00095465">
      <w:pPr>
        <w:pStyle w:val="BulletListBlack"/>
        <w:numPr>
          <w:ilvl w:val="0"/>
          <w:numId w:val="14"/>
        </w:numPr>
      </w:pPr>
      <w:r w:rsidRPr="006A7839">
        <w:t>United States Department of Transportation (DOT) Pipeline and Hazardous Materials Safety Administration (PHMSA)</w:t>
      </w:r>
      <w:r w:rsidRPr="004B6ACE">
        <w:t xml:space="preserve"> Advisory Bulletins</w:t>
      </w:r>
      <w:r>
        <w:t xml:space="preserve"> (ADB):</w:t>
      </w:r>
    </w:p>
    <w:p w14:paraId="6F2B2E0E" w14:textId="0A9302D3" w:rsidR="00F911E3" w:rsidRDefault="00F911E3" w:rsidP="00095465">
      <w:pPr>
        <w:pStyle w:val="BulletListBlack"/>
        <w:numPr>
          <w:ilvl w:val="1"/>
          <w:numId w:val="15"/>
        </w:numPr>
      </w:pPr>
      <w:r>
        <w:t xml:space="preserve">ADB-2019-01: </w:t>
      </w:r>
      <w:r w:rsidRPr="00472690">
        <w:rPr>
          <w:i/>
          <w:iCs/>
        </w:rPr>
        <w:t>Pipeline Safety: Potential for Damage to Pipeline Facilities Caused by Flooding, River Scour, and River Channel Migration</w:t>
      </w:r>
      <w:r>
        <w:t xml:space="preserve"> </w:t>
      </w:r>
      <w:r w:rsidRPr="00D920A6">
        <w:rPr>
          <w:i/>
          <w:iCs/>
        </w:rPr>
        <w:t>PHMSA-2019-0047, April 11, 2019</w:t>
      </w:r>
      <w:r w:rsidR="00EE2C35">
        <w:rPr>
          <w:i/>
          <w:iCs/>
        </w:rPr>
        <w:t>,</w:t>
      </w:r>
      <w:r>
        <w:t xml:space="preserve"> </w:t>
      </w:r>
      <w:r>
        <w:fldChar w:fldCharType="begin"/>
      </w:r>
      <w:r>
        <w:instrText xml:space="preserve"> REF PHMSA_2019a \h </w:instrText>
      </w:r>
      <w:r>
        <w:fldChar w:fldCharType="separate"/>
      </w:r>
      <w:r w:rsidR="00B24D2D" w:rsidRPr="00D37FC3">
        <w:rPr>
          <w:rFonts w:asciiTheme="minorHAnsi" w:hAnsiTheme="minorHAnsi" w:cstheme="minorHAnsi"/>
          <w:i/>
          <w:iCs/>
          <w:color w:val="0C479D" w:themeColor="accent1"/>
          <w:spacing w:val="-2"/>
          <w:szCs w:val="20"/>
        </w:rPr>
        <w:t>[</w:t>
      </w:r>
      <w:r w:rsidR="00B24D2D">
        <w:rPr>
          <w:rFonts w:asciiTheme="minorHAnsi" w:hAnsiTheme="minorHAnsi" w:cstheme="minorHAnsi"/>
          <w:i/>
          <w:iCs/>
          <w:color w:val="0C479D" w:themeColor="accent1"/>
          <w:spacing w:val="-2"/>
          <w:szCs w:val="20"/>
        </w:rPr>
        <w:t>26</w:t>
      </w:r>
      <w:r w:rsidR="00B24D2D" w:rsidRPr="00D37FC3">
        <w:rPr>
          <w:rFonts w:asciiTheme="minorHAnsi" w:hAnsiTheme="minorHAnsi" w:cstheme="minorHAnsi"/>
          <w:i/>
          <w:iCs/>
          <w:color w:val="0C479D" w:themeColor="accent1"/>
          <w:spacing w:val="-2"/>
          <w:szCs w:val="20"/>
        </w:rPr>
        <w:t>]</w:t>
      </w:r>
      <w:r>
        <w:fldChar w:fldCharType="end"/>
      </w:r>
    </w:p>
    <w:p w14:paraId="6692B596" w14:textId="1A3AD556" w:rsidR="00F911E3" w:rsidRDefault="00F911E3" w:rsidP="00095465">
      <w:pPr>
        <w:pStyle w:val="BulletListBlack"/>
        <w:numPr>
          <w:ilvl w:val="1"/>
          <w:numId w:val="15"/>
        </w:numPr>
      </w:pPr>
      <w:r>
        <w:t xml:space="preserve">ADB 2019-02: </w:t>
      </w:r>
      <w:r w:rsidRPr="00472690">
        <w:rPr>
          <w:i/>
          <w:iCs/>
        </w:rPr>
        <w:t>Pipeline Safety: Potential for Damage to Pipeline Facilities Caused by Earth Movement and Other Geological Hazards</w:t>
      </w:r>
      <w:r>
        <w:t xml:space="preserve"> </w:t>
      </w:r>
      <w:r w:rsidRPr="00D920A6">
        <w:rPr>
          <w:i/>
          <w:iCs/>
        </w:rPr>
        <w:t>PHMSA-2019-0087, May 2, 2019</w:t>
      </w:r>
      <w:r w:rsidR="00EE2C35">
        <w:rPr>
          <w:i/>
          <w:iCs/>
        </w:rPr>
        <w:t>,</w:t>
      </w:r>
      <w:r>
        <w:t xml:space="preserve"> </w:t>
      </w:r>
      <w:r>
        <w:fldChar w:fldCharType="begin"/>
      </w:r>
      <w:r>
        <w:instrText xml:space="preserve"> REF PHMSA_2019b \h </w:instrText>
      </w:r>
      <w:r>
        <w:fldChar w:fldCharType="separate"/>
      </w:r>
      <w:r w:rsidR="00B24D2D" w:rsidRPr="00D37FC3">
        <w:rPr>
          <w:rFonts w:asciiTheme="minorHAnsi" w:hAnsiTheme="minorHAnsi" w:cstheme="minorHAnsi"/>
          <w:i/>
          <w:iCs/>
          <w:color w:val="0C479D" w:themeColor="accent1"/>
          <w:spacing w:val="-2"/>
          <w:szCs w:val="20"/>
        </w:rPr>
        <w:t>[</w:t>
      </w:r>
      <w:r w:rsidR="00B24D2D">
        <w:rPr>
          <w:rFonts w:asciiTheme="minorHAnsi" w:hAnsiTheme="minorHAnsi" w:cstheme="minorHAnsi"/>
          <w:i/>
          <w:iCs/>
          <w:color w:val="0C479D" w:themeColor="accent1"/>
          <w:spacing w:val="-2"/>
          <w:szCs w:val="20"/>
        </w:rPr>
        <w:t>27</w:t>
      </w:r>
      <w:r w:rsidR="00B24D2D" w:rsidRPr="00D37FC3">
        <w:rPr>
          <w:rFonts w:asciiTheme="minorHAnsi" w:hAnsiTheme="minorHAnsi" w:cstheme="minorHAnsi"/>
          <w:i/>
          <w:iCs/>
          <w:color w:val="0C479D" w:themeColor="accent1"/>
          <w:spacing w:val="-2"/>
          <w:szCs w:val="20"/>
        </w:rPr>
        <w:t>]</w:t>
      </w:r>
      <w:r>
        <w:fldChar w:fldCharType="end"/>
      </w:r>
    </w:p>
    <w:p w14:paraId="254D27EA" w14:textId="7BED9B1D" w:rsidR="00F911E3" w:rsidRDefault="00F911E3" w:rsidP="00095465">
      <w:pPr>
        <w:pStyle w:val="BulletListBlack"/>
        <w:numPr>
          <w:ilvl w:val="1"/>
          <w:numId w:val="15"/>
        </w:numPr>
      </w:pPr>
      <w:r>
        <w:rPr>
          <w:rFonts w:asciiTheme="minorHAnsi" w:hAnsiTheme="minorHAnsi" w:cstheme="minorHAnsi"/>
          <w:spacing w:val="-2"/>
          <w:szCs w:val="20"/>
        </w:rPr>
        <w:t xml:space="preserve">ADB 2022-01: </w:t>
      </w:r>
      <w:r w:rsidRPr="00D920A6">
        <w:rPr>
          <w:rFonts w:asciiTheme="minorHAnsi" w:hAnsiTheme="minorHAnsi" w:cstheme="minorHAnsi"/>
          <w:i/>
          <w:iCs/>
          <w:spacing w:val="-2"/>
          <w:szCs w:val="20"/>
        </w:rPr>
        <w:t>Pipeline Safety: Potential for Damage to Pipeline Facilities Caused by Earth Movement and Other Geological Hazards</w:t>
      </w:r>
      <w:r w:rsidRPr="00D920A6">
        <w:rPr>
          <w:rFonts w:asciiTheme="minorHAnsi" w:hAnsiTheme="minorHAnsi" w:cstheme="minorHAnsi"/>
          <w:i/>
          <w:iCs/>
          <w:szCs w:val="20"/>
        </w:rPr>
        <w:t xml:space="preserve">. </w:t>
      </w:r>
      <w:r w:rsidRPr="00D920A6">
        <w:rPr>
          <w:rFonts w:asciiTheme="minorHAnsi" w:hAnsiTheme="minorHAnsi" w:cstheme="minorHAnsi"/>
          <w:i/>
          <w:iCs/>
          <w:spacing w:val="-2"/>
          <w:szCs w:val="20"/>
        </w:rPr>
        <w:t>PHMSA–2022–0063</w:t>
      </w:r>
      <w:r w:rsidRPr="00F43AAE">
        <w:rPr>
          <w:rFonts w:asciiTheme="minorHAnsi" w:hAnsiTheme="minorHAnsi" w:cstheme="minorHAnsi"/>
          <w:spacing w:val="-2"/>
          <w:szCs w:val="20"/>
        </w:rPr>
        <w:t>, June 2, 2022</w:t>
      </w:r>
      <w:r w:rsidR="00EE2C35">
        <w:rPr>
          <w:rFonts w:asciiTheme="minorHAnsi" w:hAnsiTheme="minorHAnsi" w:cstheme="minorHAnsi"/>
          <w:spacing w:val="-2"/>
          <w:szCs w:val="20"/>
        </w:rPr>
        <w:t>,</w:t>
      </w:r>
      <w:r>
        <w:rPr>
          <w:rFonts w:asciiTheme="minorHAnsi" w:hAnsiTheme="minorHAnsi" w:cstheme="minorHAnsi"/>
          <w:spacing w:val="-2"/>
          <w:szCs w:val="20"/>
        </w:rPr>
        <w:t xml:space="preserve"> </w:t>
      </w:r>
      <w:r>
        <w:rPr>
          <w:rFonts w:asciiTheme="minorHAnsi" w:hAnsiTheme="minorHAnsi" w:cstheme="minorHAnsi"/>
          <w:spacing w:val="-2"/>
          <w:szCs w:val="20"/>
        </w:rPr>
        <w:fldChar w:fldCharType="begin"/>
      </w:r>
      <w:r>
        <w:rPr>
          <w:rFonts w:asciiTheme="minorHAnsi" w:hAnsiTheme="minorHAnsi" w:cstheme="minorHAnsi"/>
          <w:spacing w:val="-2"/>
          <w:szCs w:val="20"/>
        </w:rPr>
        <w:instrText xml:space="preserve"> REF PHMSA_2022 \h </w:instrText>
      </w:r>
      <w:r>
        <w:rPr>
          <w:rFonts w:asciiTheme="minorHAnsi" w:hAnsiTheme="minorHAnsi" w:cstheme="minorHAnsi"/>
          <w:spacing w:val="-2"/>
          <w:szCs w:val="20"/>
        </w:rPr>
      </w:r>
      <w:r>
        <w:rPr>
          <w:rFonts w:asciiTheme="minorHAnsi" w:hAnsiTheme="minorHAnsi" w:cstheme="minorHAnsi"/>
          <w:spacing w:val="-2"/>
          <w:szCs w:val="20"/>
        </w:rPr>
        <w:fldChar w:fldCharType="separate"/>
      </w:r>
      <w:r w:rsidR="00B24D2D" w:rsidRPr="00D37FC3">
        <w:rPr>
          <w:rFonts w:asciiTheme="minorHAnsi" w:hAnsiTheme="minorHAnsi" w:cstheme="minorHAnsi"/>
          <w:i/>
          <w:iCs/>
          <w:color w:val="0C479D" w:themeColor="accent1"/>
          <w:spacing w:val="-2"/>
          <w:szCs w:val="20"/>
        </w:rPr>
        <w:t>[</w:t>
      </w:r>
      <w:r w:rsidR="00B24D2D">
        <w:rPr>
          <w:rFonts w:asciiTheme="minorHAnsi" w:hAnsiTheme="minorHAnsi" w:cstheme="minorHAnsi"/>
          <w:i/>
          <w:iCs/>
          <w:color w:val="0C479D" w:themeColor="accent1"/>
          <w:spacing w:val="-2"/>
          <w:szCs w:val="20"/>
        </w:rPr>
        <w:t>28</w:t>
      </w:r>
      <w:r w:rsidR="00B24D2D" w:rsidRPr="00D37FC3">
        <w:rPr>
          <w:rFonts w:asciiTheme="minorHAnsi" w:hAnsiTheme="minorHAnsi" w:cstheme="minorHAnsi"/>
          <w:i/>
          <w:iCs/>
          <w:color w:val="0C479D" w:themeColor="accent1"/>
          <w:spacing w:val="-2"/>
          <w:szCs w:val="20"/>
        </w:rPr>
        <w:t>]</w:t>
      </w:r>
      <w:r>
        <w:rPr>
          <w:rFonts w:asciiTheme="minorHAnsi" w:hAnsiTheme="minorHAnsi" w:cstheme="minorHAnsi"/>
          <w:spacing w:val="-2"/>
          <w:szCs w:val="20"/>
        </w:rPr>
        <w:fldChar w:fldCharType="end"/>
      </w:r>
    </w:p>
    <w:p w14:paraId="140A3403" w14:textId="77777777" w:rsidR="008047E5" w:rsidRDefault="00F911E3" w:rsidP="00095465">
      <w:pPr>
        <w:pStyle w:val="BulletListBlack"/>
        <w:numPr>
          <w:ilvl w:val="0"/>
          <w:numId w:val="16"/>
        </w:numPr>
        <w:spacing w:after="120"/>
      </w:pPr>
      <w:r w:rsidRPr="0005151F">
        <w:t>American Petroleum Institute</w:t>
      </w:r>
      <w:r>
        <w:t xml:space="preserve"> (API)</w:t>
      </w:r>
      <w:r w:rsidRPr="0005151F">
        <w:t xml:space="preserve"> Recommended Practice </w:t>
      </w:r>
      <w:r>
        <w:t>(RP)</w:t>
      </w:r>
      <w:r w:rsidR="008047E5">
        <w:t>:</w:t>
      </w:r>
    </w:p>
    <w:p w14:paraId="1C010F7B" w14:textId="513C6A02" w:rsidR="00F911E3" w:rsidRPr="008047E5" w:rsidRDefault="008047E5" w:rsidP="00095465">
      <w:pPr>
        <w:pStyle w:val="BulletListBlack"/>
        <w:numPr>
          <w:ilvl w:val="0"/>
          <w:numId w:val="17"/>
        </w:numPr>
        <w:spacing w:after="120"/>
      </w:pPr>
      <w:r>
        <w:t xml:space="preserve">RP </w:t>
      </w:r>
      <w:r w:rsidR="00F911E3" w:rsidRPr="0005151F">
        <w:t>1133</w:t>
      </w:r>
      <w:r w:rsidR="00F911E3">
        <w:t>:</w:t>
      </w:r>
      <w:r w:rsidR="00F911E3" w:rsidRPr="0005151F">
        <w:t xml:space="preserve"> </w:t>
      </w:r>
      <w:r w:rsidR="00F911E3" w:rsidRPr="009F3F73">
        <w:rPr>
          <w:i/>
          <w:iCs/>
        </w:rPr>
        <w:t>Managing Hydrotechnical Hazards for Pipelines Located Onshore or Within Coastal Zone Areas</w:t>
      </w:r>
      <w:r w:rsidR="00F911E3">
        <w:rPr>
          <w:i/>
          <w:iCs/>
        </w:rPr>
        <w:t xml:space="preserve"> </w:t>
      </w:r>
      <w:r w:rsidR="00F911E3" w:rsidRPr="006A69BC">
        <w:rPr>
          <w:i/>
          <w:iCs/>
          <w:color w:val="0C479D" w:themeColor="accent1"/>
        </w:rPr>
        <w:fldChar w:fldCharType="begin"/>
      </w:r>
      <w:r w:rsidR="00F911E3" w:rsidRPr="006A69BC">
        <w:rPr>
          <w:i/>
          <w:iCs/>
          <w:color w:val="0C479D" w:themeColor="accent1"/>
        </w:rPr>
        <w:instrText xml:space="preserve"> REF API_2017 \h  \* MERGEFORMAT </w:instrText>
      </w:r>
      <w:r w:rsidR="00F911E3" w:rsidRPr="006A69BC">
        <w:rPr>
          <w:i/>
          <w:iCs/>
          <w:color w:val="0C479D" w:themeColor="accent1"/>
        </w:rPr>
      </w:r>
      <w:r w:rsidR="00F911E3" w:rsidRPr="006A69BC">
        <w:rPr>
          <w:i/>
          <w:iCs/>
          <w:color w:val="0C479D" w:themeColor="accent1"/>
        </w:rPr>
        <w:fldChar w:fldCharType="separate"/>
      </w:r>
      <w:r w:rsidR="00B24D2D" w:rsidRPr="00D37FC3">
        <w:rPr>
          <w:rFonts w:asciiTheme="minorHAnsi" w:hAnsiTheme="minorHAnsi" w:cstheme="minorHAnsi"/>
          <w:i/>
          <w:iCs/>
          <w:color w:val="0C479D" w:themeColor="accent1"/>
          <w:spacing w:val="-2"/>
          <w:szCs w:val="20"/>
        </w:rPr>
        <w:t>[1]</w:t>
      </w:r>
      <w:r w:rsidR="00F911E3" w:rsidRPr="006A69BC">
        <w:rPr>
          <w:i/>
          <w:iCs/>
          <w:color w:val="0C479D" w:themeColor="accent1"/>
        </w:rPr>
        <w:fldChar w:fldCharType="end"/>
      </w:r>
    </w:p>
    <w:p w14:paraId="565E788A" w14:textId="6019D343" w:rsidR="008047E5" w:rsidRDefault="008047E5" w:rsidP="00095465">
      <w:pPr>
        <w:pStyle w:val="BulletListBlack"/>
        <w:numPr>
          <w:ilvl w:val="0"/>
          <w:numId w:val="17"/>
        </w:numPr>
        <w:spacing w:after="120"/>
      </w:pPr>
      <w:r w:rsidRPr="008047E5">
        <w:t xml:space="preserve">RP 1187: </w:t>
      </w:r>
      <w:r w:rsidRPr="00FC21B0">
        <w:rPr>
          <w:i/>
          <w:iCs/>
        </w:rPr>
        <w:t>Pipeline Integrity Management of Landslide Hazards</w:t>
      </w:r>
      <w:r>
        <w:t xml:space="preserve"> </w:t>
      </w:r>
      <w:r w:rsidR="00480D07">
        <w:fldChar w:fldCharType="begin"/>
      </w:r>
      <w:r w:rsidR="00480D07">
        <w:instrText xml:space="preserve"> REF API_2024 \h </w:instrText>
      </w:r>
      <w:r w:rsidR="00480D07">
        <w:fldChar w:fldCharType="separate"/>
      </w:r>
      <w:r w:rsidR="00B24D2D" w:rsidRPr="00D37FC3">
        <w:rPr>
          <w:rFonts w:asciiTheme="minorHAnsi" w:hAnsiTheme="minorHAnsi" w:cstheme="minorHAnsi"/>
          <w:i/>
          <w:iCs/>
          <w:color w:val="0C479D" w:themeColor="accent1"/>
          <w:spacing w:val="-2"/>
          <w:szCs w:val="20"/>
        </w:rPr>
        <w:t>[4]</w:t>
      </w:r>
      <w:r w:rsidR="00480D07">
        <w:fldChar w:fldCharType="end"/>
      </w:r>
    </w:p>
    <w:p w14:paraId="6A1D09E3" w14:textId="42A53C9B" w:rsidR="00FC21B0" w:rsidRPr="008047E5" w:rsidRDefault="00FC21B0" w:rsidP="00095465">
      <w:pPr>
        <w:pStyle w:val="BulletListBlack"/>
        <w:numPr>
          <w:ilvl w:val="0"/>
          <w:numId w:val="17"/>
        </w:numPr>
        <w:spacing w:after="120"/>
      </w:pPr>
      <w:r>
        <w:t xml:space="preserve">RP 579: </w:t>
      </w:r>
      <w:r w:rsidRPr="00FC21B0">
        <w:rPr>
          <w:i/>
          <w:iCs/>
        </w:rPr>
        <w:t>Fitness-For-Service</w:t>
      </w:r>
      <w:r>
        <w:t xml:space="preserve"> </w:t>
      </w:r>
      <w:r>
        <w:fldChar w:fldCharType="begin"/>
      </w:r>
      <w:r>
        <w:instrText xml:space="preserve"> REF API_2021 \h </w:instrText>
      </w:r>
      <w:r>
        <w:fldChar w:fldCharType="separate"/>
      </w:r>
      <w:r w:rsidR="00B24D2D" w:rsidRPr="00D37FC3">
        <w:rPr>
          <w:rFonts w:asciiTheme="minorHAnsi" w:hAnsiTheme="minorHAnsi" w:cstheme="minorHAnsi"/>
          <w:i/>
          <w:iCs/>
          <w:color w:val="0C479D" w:themeColor="accent1"/>
          <w:spacing w:val="-2"/>
          <w:szCs w:val="20"/>
        </w:rPr>
        <w:t>[3]</w:t>
      </w:r>
      <w:r>
        <w:fldChar w:fldCharType="end"/>
      </w:r>
    </w:p>
    <w:p w14:paraId="0E28675F" w14:textId="3C047333" w:rsidR="008047E5" w:rsidRDefault="008047E5" w:rsidP="00095465">
      <w:pPr>
        <w:pStyle w:val="BulletListBlack"/>
        <w:numPr>
          <w:ilvl w:val="0"/>
          <w:numId w:val="16"/>
        </w:numPr>
      </w:pPr>
      <w:r w:rsidRPr="008047E5">
        <w:t>ISO 20074: Geological hazard risk management for onshore pipeline. Petroleum and natural gas industry- Pipeline transportation systems</w:t>
      </w:r>
      <w:r>
        <w:t xml:space="preserve"> </w:t>
      </w:r>
      <w:r w:rsidR="00480D07">
        <w:fldChar w:fldCharType="begin"/>
      </w:r>
      <w:r w:rsidR="00480D07">
        <w:instrText xml:space="preserve"> REF ISO_2019 \h </w:instrText>
      </w:r>
      <w:r w:rsidR="00480D07">
        <w:fldChar w:fldCharType="separate"/>
      </w:r>
      <w:r w:rsidR="00B24D2D" w:rsidRPr="00D37FC3">
        <w:rPr>
          <w:rFonts w:asciiTheme="minorHAnsi" w:hAnsiTheme="minorHAnsi" w:cstheme="minorHAnsi"/>
          <w:i/>
          <w:iCs/>
          <w:color w:val="0C479D" w:themeColor="accent1"/>
          <w:spacing w:val="-2"/>
          <w:szCs w:val="20"/>
        </w:rPr>
        <w:t>[</w:t>
      </w:r>
      <w:r w:rsidR="00B24D2D">
        <w:rPr>
          <w:rFonts w:asciiTheme="minorHAnsi" w:hAnsiTheme="minorHAnsi" w:cstheme="minorHAnsi"/>
          <w:i/>
          <w:iCs/>
          <w:color w:val="0C479D" w:themeColor="accent1"/>
          <w:spacing w:val="-2"/>
          <w:szCs w:val="20"/>
        </w:rPr>
        <w:t>22</w:t>
      </w:r>
      <w:r w:rsidR="00B24D2D" w:rsidRPr="00D37FC3">
        <w:rPr>
          <w:rFonts w:asciiTheme="minorHAnsi" w:hAnsiTheme="minorHAnsi" w:cstheme="minorHAnsi"/>
          <w:i/>
          <w:iCs/>
          <w:color w:val="0C479D" w:themeColor="accent1"/>
          <w:spacing w:val="-2"/>
          <w:szCs w:val="20"/>
        </w:rPr>
        <w:t>]</w:t>
      </w:r>
      <w:r w:rsidR="00480D07">
        <w:fldChar w:fldCharType="end"/>
      </w:r>
    </w:p>
    <w:p w14:paraId="6FBBA27E" w14:textId="3410880F" w:rsidR="00F911E3" w:rsidRDefault="00F911E3" w:rsidP="00095465">
      <w:pPr>
        <w:pStyle w:val="BulletListBlack"/>
        <w:numPr>
          <w:ilvl w:val="0"/>
          <w:numId w:val="16"/>
        </w:numPr>
      </w:pPr>
      <w:r>
        <w:t xml:space="preserve">Australia Standards/New Zealand Standard (AS/NZS) 2885.1: </w:t>
      </w:r>
      <w:r w:rsidRPr="00C059C3">
        <w:rPr>
          <w:i/>
          <w:iCs/>
        </w:rPr>
        <w:t xml:space="preserve">Pipelines </w:t>
      </w:r>
      <w:r>
        <w:rPr>
          <w:i/>
          <w:iCs/>
        </w:rPr>
        <w:t>–</w:t>
      </w:r>
      <w:r w:rsidRPr="00C059C3">
        <w:rPr>
          <w:i/>
          <w:iCs/>
        </w:rPr>
        <w:t xml:space="preserve"> Gas and liquid petroleum </w:t>
      </w:r>
      <w:r>
        <w:rPr>
          <w:i/>
          <w:iCs/>
        </w:rPr>
        <w:t>–</w:t>
      </w:r>
      <w:r w:rsidRPr="00C059C3">
        <w:rPr>
          <w:i/>
          <w:iCs/>
        </w:rPr>
        <w:t xml:space="preserve"> Part</w:t>
      </w:r>
      <w:r>
        <w:rPr>
          <w:i/>
          <w:iCs/>
        </w:rPr>
        <w:t> </w:t>
      </w:r>
      <w:r w:rsidRPr="00C059C3">
        <w:rPr>
          <w:i/>
          <w:iCs/>
        </w:rPr>
        <w:t>1: Design and construction</w:t>
      </w:r>
      <w:r w:rsidRPr="00FF7928">
        <w:rPr>
          <w:rFonts w:asciiTheme="minorHAnsi" w:hAnsiTheme="minorHAnsi" w:cstheme="minorHAnsi"/>
          <w:spacing w:val="-2"/>
          <w:szCs w:val="20"/>
        </w:rPr>
        <w:t xml:space="preserve"> </w:t>
      </w:r>
      <w:r>
        <w:rPr>
          <w:rFonts w:asciiTheme="minorHAnsi" w:hAnsiTheme="minorHAnsi" w:cstheme="minorHAnsi"/>
          <w:spacing w:val="-2"/>
          <w:szCs w:val="20"/>
        </w:rPr>
        <w:fldChar w:fldCharType="begin"/>
      </w:r>
      <w:r>
        <w:rPr>
          <w:rFonts w:asciiTheme="minorHAnsi" w:hAnsiTheme="minorHAnsi" w:cstheme="minorHAnsi"/>
          <w:spacing w:val="-2"/>
          <w:szCs w:val="20"/>
        </w:rPr>
        <w:instrText xml:space="preserve"> REF AS_NZS_2018 \h </w:instrText>
      </w:r>
      <w:r>
        <w:rPr>
          <w:rFonts w:asciiTheme="minorHAnsi" w:hAnsiTheme="minorHAnsi" w:cstheme="minorHAnsi"/>
          <w:spacing w:val="-2"/>
          <w:szCs w:val="20"/>
        </w:rPr>
      </w:r>
      <w:r>
        <w:rPr>
          <w:rFonts w:asciiTheme="minorHAnsi" w:hAnsiTheme="minorHAnsi" w:cstheme="minorHAnsi"/>
          <w:spacing w:val="-2"/>
          <w:szCs w:val="20"/>
        </w:rPr>
        <w:fldChar w:fldCharType="separate"/>
      </w:r>
      <w:r w:rsidR="00B24D2D" w:rsidRPr="00D37FC3">
        <w:rPr>
          <w:rFonts w:asciiTheme="minorHAnsi" w:hAnsiTheme="minorHAnsi" w:cstheme="minorHAnsi"/>
          <w:i/>
          <w:iCs/>
          <w:color w:val="0C479D" w:themeColor="accent1"/>
          <w:spacing w:val="-2"/>
          <w:szCs w:val="20"/>
        </w:rPr>
        <w:t>[</w:t>
      </w:r>
      <w:r w:rsidR="00B24D2D">
        <w:rPr>
          <w:rFonts w:asciiTheme="minorHAnsi" w:hAnsiTheme="minorHAnsi" w:cstheme="minorHAnsi"/>
          <w:i/>
          <w:iCs/>
          <w:color w:val="0C479D" w:themeColor="accent1"/>
          <w:spacing w:val="-2"/>
          <w:szCs w:val="20"/>
        </w:rPr>
        <w:t>6</w:t>
      </w:r>
      <w:r w:rsidR="00B24D2D" w:rsidRPr="00D37FC3">
        <w:rPr>
          <w:rFonts w:asciiTheme="minorHAnsi" w:hAnsiTheme="minorHAnsi" w:cstheme="minorHAnsi"/>
          <w:i/>
          <w:iCs/>
          <w:color w:val="0C479D" w:themeColor="accent1"/>
          <w:spacing w:val="-2"/>
          <w:szCs w:val="20"/>
        </w:rPr>
        <w:t>]</w:t>
      </w:r>
      <w:r>
        <w:rPr>
          <w:rFonts w:asciiTheme="minorHAnsi" w:hAnsiTheme="minorHAnsi" w:cstheme="minorHAnsi"/>
          <w:spacing w:val="-2"/>
          <w:szCs w:val="20"/>
        </w:rPr>
        <w:fldChar w:fldCharType="end"/>
      </w:r>
    </w:p>
    <w:p w14:paraId="2574072B" w14:textId="4FE09828" w:rsidR="00FC21B0" w:rsidRDefault="00F911E3" w:rsidP="00095465">
      <w:pPr>
        <w:pStyle w:val="BulletListBlack"/>
        <w:numPr>
          <w:ilvl w:val="0"/>
          <w:numId w:val="16"/>
        </w:numPr>
      </w:pPr>
      <w:r>
        <w:t>British Standards Institute (BSI) Standards Publication</w:t>
      </w:r>
      <w:r w:rsidR="002B1625">
        <w:t>s</w:t>
      </w:r>
    </w:p>
    <w:p w14:paraId="0C55C08D" w14:textId="75F5073D" w:rsidR="00F911E3" w:rsidRPr="00FC21B0" w:rsidRDefault="00F911E3" w:rsidP="00FC21B0">
      <w:pPr>
        <w:pStyle w:val="BulletListBlack"/>
        <w:numPr>
          <w:ilvl w:val="0"/>
          <w:numId w:val="32"/>
        </w:numPr>
      </w:pPr>
      <w:r>
        <w:t xml:space="preserve">BS EN 14161:2011+A1: </w:t>
      </w:r>
      <w:r w:rsidRPr="00FC21B0">
        <w:t>Petroleum and natural gas industries. Pipeline transportation systems</w:t>
      </w:r>
      <w:r>
        <w:rPr>
          <w:i/>
          <w:iCs/>
        </w:rPr>
        <w:t xml:space="preserve"> </w:t>
      </w:r>
      <w:r>
        <w:rPr>
          <w:i/>
          <w:iCs/>
        </w:rPr>
        <w:fldChar w:fldCharType="begin"/>
      </w:r>
      <w:r>
        <w:rPr>
          <w:i/>
          <w:iCs/>
        </w:rPr>
        <w:instrText xml:space="preserve"> REF BSI_2015 \h </w:instrText>
      </w:r>
      <w:r>
        <w:rPr>
          <w:i/>
          <w:iCs/>
        </w:rPr>
      </w:r>
      <w:r>
        <w:rPr>
          <w:i/>
          <w:iCs/>
        </w:rPr>
        <w:fldChar w:fldCharType="separate"/>
      </w:r>
      <w:r w:rsidR="00B24D2D" w:rsidRPr="00D37FC3">
        <w:rPr>
          <w:rFonts w:asciiTheme="minorHAnsi" w:hAnsiTheme="minorHAnsi" w:cstheme="minorHAnsi"/>
          <w:i/>
          <w:iCs/>
          <w:color w:val="0C479D" w:themeColor="accent1"/>
          <w:spacing w:val="-2"/>
          <w:szCs w:val="20"/>
        </w:rPr>
        <w:t>[</w:t>
      </w:r>
      <w:r w:rsidR="00B24D2D">
        <w:rPr>
          <w:rFonts w:asciiTheme="minorHAnsi" w:hAnsiTheme="minorHAnsi" w:cstheme="minorHAnsi"/>
          <w:i/>
          <w:iCs/>
          <w:color w:val="0C479D" w:themeColor="accent1"/>
          <w:spacing w:val="-2"/>
          <w:szCs w:val="20"/>
        </w:rPr>
        <w:t>8</w:t>
      </w:r>
      <w:r w:rsidR="00B24D2D" w:rsidRPr="00D37FC3">
        <w:rPr>
          <w:rFonts w:asciiTheme="minorHAnsi" w:hAnsiTheme="minorHAnsi" w:cstheme="minorHAnsi"/>
          <w:i/>
          <w:iCs/>
          <w:color w:val="0C479D" w:themeColor="accent1"/>
          <w:spacing w:val="-2"/>
          <w:szCs w:val="20"/>
        </w:rPr>
        <w:t>]</w:t>
      </w:r>
      <w:r>
        <w:rPr>
          <w:i/>
          <w:iCs/>
        </w:rPr>
        <w:fldChar w:fldCharType="end"/>
      </w:r>
    </w:p>
    <w:p w14:paraId="421110A8" w14:textId="73046E2D" w:rsidR="00FC21B0" w:rsidRDefault="00FC21B0" w:rsidP="00FC21B0">
      <w:pPr>
        <w:pStyle w:val="BulletListBlack"/>
        <w:numPr>
          <w:ilvl w:val="0"/>
          <w:numId w:val="32"/>
        </w:numPr>
      </w:pPr>
      <w:r>
        <w:t xml:space="preserve">BS 7910: </w:t>
      </w:r>
      <w:r w:rsidRPr="00FC21B0">
        <w:t>Guide to Methods for Accessing the Acceptability of Flaws in Metallic Structures</w:t>
      </w:r>
      <w:r>
        <w:t xml:space="preserve"> </w:t>
      </w:r>
      <w:r>
        <w:fldChar w:fldCharType="begin"/>
      </w:r>
      <w:r>
        <w:instrText xml:space="preserve"> REF BSI_2015 \h </w:instrText>
      </w:r>
      <w:r>
        <w:fldChar w:fldCharType="separate"/>
      </w:r>
      <w:r w:rsidR="00B24D2D" w:rsidRPr="00D37FC3">
        <w:rPr>
          <w:rFonts w:asciiTheme="minorHAnsi" w:hAnsiTheme="minorHAnsi" w:cstheme="minorHAnsi"/>
          <w:i/>
          <w:iCs/>
          <w:color w:val="0C479D" w:themeColor="accent1"/>
          <w:spacing w:val="-2"/>
          <w:szCs w:val="20"/>
        </w:rPr>
        <w:t>[</w:t>
      </w:r>
      <w:r w:rsidR="00B24D2D">
        <w:rPr>
          <w:rFonts w:asciiTheme="minorHAnsi" w:hAnsiTheme="minorHAnsi" w:cstheme="minorHAnsi"/>
          <w:i/>
          <w:iCs/>
          <w:color w:val="0C479D" w:themeColor="accent1"/>
          <w:spacing w:val="-2"/>
          <w:szCs w:val="20"/>
        </w:rPr>
        <w:t>8</w:t>
      </w:r>
      <w:r w:rsidR="00B24D2D" w:rsidRPr="00D37FC3">
        <w:rPr>
          <w:rFonts w:asciiTheme="minorHAnsi" w:hAnsiTheme="minorHAnsi" w:cstheme="minorHAnsi"/>
          <w:i/>
          <w:iCs/>
          <w:color w:val="0C479D" w:themeColor="accent1"/>
          <w:spacing w:val="-2"/>
          <w:szCs w:val="20"/>
        </w:rPr>
        <w:t>]</w:t>
      </w:r>
      <w:r>
        <w:fldChar w:fldCharType="end"/>
      </w:r>
    </w:p>
    <w:p w14:paraId="50C88F9A" w14:textId="6B1D096F" w:rsidR="00F911E3" w:rsidRPr="008047E5" w:rsidRDefault="00F911E3" w:rsidP="00095465">
      <w:pPr>
        <w:pStyle w:val="BulletListBlack"/>
        <w:numPr>
          <w:ilvl w:val="0"/>
          <w:numId w:val="16"/>
        </w:numPr>
      </w:pPr>
      <w:r w:rsidRPr="003E288A">
        <w:t xml:space="preserve">Canadian Standards Association </w:t>
      </w:r>
      <w:r>
        <w:t xml:space="preserve">(CSA) </w:t>
      </w:r>
      <w:r w:rsidRPr="003E288A">
        <w:t>Standard Z662</w:t>
      </w:r>
      <w:r>
        <w:t>:</w:t>
      </w:r>
      <w:r w:rsidRPr="003E288A">
        <w:t xml:space="preserve"> </w:t>
      </w:r>
      <w:r w:rsidRPr="00880BA7">
        <w:rPr>
          <w:i/>
          <w:iCs/>
        </w:rPr>
        <w:t>Oil and Gas Pipeline System</w:t>
      </w:r>
      <w:r>
        <w:rPr>
          <w:i/>
          <w:iCs/>
        </w:rPr>
        <w:t xml:space="preserve"> </w:t>
      </w:r>
      <w:r>
        <w:rPr>
          <w:i/>
          <w:iCs/>
        </w:rPr>
        <w:fldChar w:fldCharType="begin"/>
      </w:r>
      <w:r>
        <w:rPr>
          <w:i/>
          <w:iCs/>
        </w:rPr>
        <w:instrText xml:space="preserve"> REF CSA_2019 \h </w:instrText>
      </w:r>
      <w:r>
        <w:rPr>
          <w:i/>
          <w:iCs/>
        </w:rPr>
      </w:r>
      <w:r>
        <w:rPr>
          <w:i/>
          <w:iCs/>
        </w:rPr>
        <w:fldChar w:fldCharType="separate"/>
      </w:r>
      <w:r w:rsidR="00B24D2D" w:rsidRPr="00D37FC3">
        <w:rPr>
          <w:rFonts w:asciiTheme="minorHAnsi" w:hAnsiTheme="minorHAnsi" w:cstheme="minorHAnsi"/>
          <w:i/>
          <w:iCs/>
          <w:color w:val="0C479D" w:themeColor="accent1"/>
          <w:spacing w:val="-2"/>
          <w:szCs w:val="20"/>
        </w:rPr>
        <w:t>[</w:t>
      </w:r>
      <w:r w:rsidR="00B24D2D">
        <w:rPr>
          <w:rFonts w:asciiTheme="minorHAnsi" w:hAnsiTheme="minorHAnsi" w:cstheme="minorHAnsi"/>
          <w:i/>
          <w:iCs/>
          <w:color w:val="0C479D" w:themeColor="accent1"/>
          <w:spacing w:val="-2"/>
          <w:szCs w:val="20"/>
        </w:rPr>
        <w:t>11</w:t>
      </w:r>
      <w:r w:rsidR="00B24D2D" w:rsidRPr="00D37FC3">
        <w:rPr>
          <w:rFonts w:asciiTheme="minorHAnsi" w:hAnsiTheme="minorHAnsi" w:cstheme="minorHAnsi"/>
          <w:i/>
          <w:iCs/>
          <w:color w:val="0C479D" w:themeColor="accent1"/>
          <w:spacing w:val="-2"/>
          <w:szCs w:val="20"/>
        </w:rPr>
        <w:t>]</w:t>
      </w:r>
      <w:r>
        <w:rPr>
          <w:i/>
          <w:iCs/>
        </w:rPr>
        <w:fldChar w:fldCharType="end"/>
      </w:r>
    </w:p>
    <w:p w14:paraId="766555F6" w14:textId="1D545558" w:rsidR="008047E5" w:rsidRPr="008047E5" w:rsidRDefault="008047E5" w:rsidP="00095465">
      <w:pPr>
        <w:pStyle w:val="ListParagraph"/>
        <w:numPr>
          <w:ilvl w:val="0"/>
          <w:numId w:val="16"/>
        </w:numPr>
      </w:pPr>
      <w:r w:rsidRPr="008047E5">
        <w:t xml:space="preserve">CER SA-2020-01: Canada Energy Regulator (CER) Safety Advisory SA2020-01 – Girth Weld Area Strain-Induced Failures: Pipeline Design, Construction, and Operation Considerations </w:t>
      </w:r>
      <w:r w:rsidR="00480D07">
        <w:fldChar w:fldCharType="begin"/>
      </w:r>
      <w:r w:rsidR="00480D07">
        <w:instrText xml:space="preserve"> REF CER_2020 \h </w:instrText>
      </w:r>
      <w:r w:rsidR="00480D07">
        <w:fldChar w:fldCharType="separate"/>
      </w:r>
      <w:r w:rsidR="00B24D2D" w:rsidRPr="00D37FC3">
        <w:rPr>
          <w:rFonts w:asciiTheme="minorHAnsi" w:hAnsiTheme="minorHAnsi" w:cstheme="minorHAnsi"/>
          <w:i/>
          <w:iCs/>
          <w:color w:val="0C479D" w:themeColor="accent1"/>
          <w:spacing w:val="-2"/>
          <w:szCs w:val="20"/>
        </w:rPr>
        <w:t>[</w:t>
      </w:r>
      <w:r w:rsidR="00B24D2D">
        <w:rPr>
          <w:rFonts w:asciiTheme="minorHAnsi" w:hAnsiTheme="minorHAnsi" w:cstheme="minorHAnsi"/>
          <w:i/>
          <w:iCs/>
          <w:color w:val="0C479D" w:themeColor="accent1"/>
          <w:spacing w:val="-2"/>
          <w:szCs w:val="20"/>
        </w:rPr>
        <w:t>10</w:t>
      </w:r>
      <w:r w:rsidR="00B24D2D" w:rsidRPr="00D37FC3">
        <w:rPr>
          <w:rFonts w:asciiTheme="minorHAnsi" w:hAnsiTheme="minorHAnsi" w:cstheme="minorHAnsi"/>
          <w:i/>
          <w:iCs/>
          <w:color w:val="0C479D" w:themeColor="accent1"/>
          <w:spacing w:val="-2"/>
          <w:szCs w:val="20"/>
        </w:rPr>
        <w:t>]</w:t>
      </w:r>
      <w:r w:rsidR="00480D07">
        <w:fldChar w:fldCharType="end"/>
      </w:r>
    </w:p>
    <w:p w14:paraId="3939F17E" w14:textId="23CBA604" w:rsidR="00F911E3" w:rsidRDefault="00F911E3" w:rsidP="00095465">
      <w:pPr>
        <w:pStyle w:val="BulletListBlack"/>
        <w:numPr>
          <w:ilvl w:val="0"/>
          <w:numId w:val="16"/>
        </w:numPr>
      </w:pPr>
      <w:r>
        <w:t xml:space="preserve">Alberta Energy Regulator </w:t>
      </w:r>
      <w:r w:rsidRPr="004B6ACE">
        <w:t xml:space="preserve">Bulletin </w:t>
      </w:r>
      <w:hyperlink r:id="rId44" w:history="1">
        <w:r w:rsidRPr="00126325">
          <w:rPr>
            <w:rStyle w:val="Hyperlink"/>
          </w:rPr>
          <w:t>ERB-2014-12</w:t>
        </w:r>
      </w:hyperlink>
      <w:r>
        <w:t xml:space="preserve">: </w:t>
      </w:r>
      <w:r w:rsidRPr="0027059E">
        <w:rPr>
          <w:i/>
          <w:iCs/>
        </w:rPr>
        <w:t>Enhanced Monitoring of Pipeline Water Crossings</w:t>
      </w:r>
      <w:r>
        <w:rPr>
          <w:i/>
          <w:iCs/>
        </w:rPr>
        <w:t xml:space="preserve"> </w:t>
      </w:r>
      <w:r>
        <w:rPr>
          <w:i/>
          <w:iCs/>
        </w:rPr>
        <w:fldChar w:fldCharType="begin"/>
      </w:r>
      <w:r>
        <w:rPr>
          <w:i/>
          <w:iCs/>
        </w:rPr>
        <w:instrText xml:space="preserve"> REF ERB_2014 \h </w:instrText>
      </w:r>
      <w:r>
        <w:rPr>
          <w:i/>
          <w:iCs/>
        </w:rPr>
      </w:r>
      <w:r>
        <w:rPr>
          <w:i/>
          <w:iCs/>
        </w:rPr>
        <w:fldChar w:fldCharType="separate"/>
      </w:r>
      <w:r w:rsidR="00B24D2D" w:rsidRPr="00D37FC3">
        <w:rPr>
          <w:rFonts w:asciiTheme="minorHAnsi" w:hAnsiTheme="minorHAnsi" w:cstheme="minorHAnsi"/>
          <w:i/>
          <w:iCs/>
          <w:color w:val="0C479D" w:themeColor="accent1"/>
          <w:spacing w:val="-2"/>
          <w:szCs w:val="20"/>
        </w:rPr>
        <w:t>[</w:t>
      </w:r>
      <w:r w:rsidR="00B24D2D">
        <w:rPr>
          <w:rFonts w:asciiTheme="minorHAnsi" w:hAnsiTheme="minorHAnsi" w:cstheme="minorHAnsi"/>
          <w:i/>
          <w:iCs/>
          <w:color w:val="0C479D" w:themeColor="accent1"/>
          <w:spacing w:val="-2"/>
          <w:szCs w:val="20"/>
        </w:rPr>
        <w:t>12</w:t>
      </w:r>
      <w:r w:rsidR="00B24D2D" w:rsidRPr="00D37FC3">
        <w:rPr>
          <w:rFonts w:asciiTheme="minorHAnsi" w:hAnsiTheme="minorHAnsi" w:cstheme="minorHAnsi"/>
          <w:i/>
          <w:iCs/>
          <w:color w:val="0C479D" w:themeColor="accent1"/>
          <w:spacing w:val="-2"/>
          <w:szCs w:val="20"/>
        </w:rPr>
        <w:t>]</w:t>
      </w:r>
      <w:r>
        <w:rPr>
          <w:i/>
          <w:iCs/>
        </w:rPr>
        <w:fldChar w:fldCharType="end"/>
      </w:r>
    </w:p>
    <w:p w14:paraId="505A92A8" w14:textId="72A64D08" w:rsidR="00D92A4F" w:rsidRPr="00D92A4F" w:rsidRDefault="00F911E3" w:rsidP="00D92A4F">
      <w:pPr>
        <w:pStyle w:val="BulletListBlack"/>
        <w:numPr>
          <w:ilvl w:val="0"/>
          <w:numId w:val="16"/>
        </w:numPr>
      </w:pPr>
      <w:r>
        <w:lastRenderedPageBreak/>
        <w:t xml:space="preserve">Alberta Energy Regulator </w:t>
      </w:r>
      <w:r w:rsidRPr="004B6ACE">
        <w:t xml:space="preserve">Bulletin </w:t>
      </w:r>
      <w:hyperlink r:id="rId45" w:history="1">
        <w:r w:rsidRPr="00D92A4F">
          <w:rPr>
            <w:rStyle w:val="Hyperlink"/>
            <w:i/>
            <w:iCs/>
          </w:rPr>
          <w:t>ERB-2019-28</w:t>
        </w:r>
      </w:hyperlink>
      <w:r>
        <w:t xml:space="preserve">: </w:t>
      </w:r>
      <w:r w:rsidRPr="00D92A4F">
        <w:rPr>
          <w:i/>
          <w:iCs/>
        </w:rPr>
        <w:t xml:space="preserve">Pipeline Integrity Management Programs Must Consider Slope Movement </w:t>
      </w:r>
      <w:r w:rsidRPr="00D92A4F">
        <w:rPr>
          <w:i/>
          <w:iCs/>
        </w:rPr>
        <w:fldChar w:fldCharType="begin"/>
      </w:r>
      <w:r w:rsidRPr="00D92A4F">
        <w:rPr>
          <w:i/>
          <w:iCs/>
        </w:rPr>
        <w:instrText xml:space="preserve"> REF ERB_2019 \h </w:instrText>
      </w:r>
      <w:r w:rsidRPr="00D92A4F">
        <w:rPr>
          <w:i/>
          <w:iCs/>
        </w:rPr>
      </w:r>
      <w:r w:rsidRPr="00D92A4F">
        <w:rPr>
          <w:i/>
          <w:iCs/>
        </w:rPr>
        <w:fldChar w:fldCharType="separate"/>
      </w:r>
      <w:r w:rsidR="00B24D2D" w:rsidRPr="00D37FC3">
        <w:rPr>
          <w:rFonts w:asciiTheme="minorHAnsi" w:hAnsiTheme="minorHAnsi" w:cstheme="minorHAnsi"/>
          <w:i/>
          <w:iCs/>
          <w:color w:val="0C479D" w:themeColor="accent1"/>
          <w:spacing w:val="-2"/>
          <w:szCs w:val="20"/>
        </w:rPr>
        <w:t>[</w:t>
      </w:r>
      <w:r w:rsidR="00B24D2D">
        <w:rPr>
          <w:rFonts w:asciiTheme="minorHAnsi" w:hAnsiTheme="minorHAnsi" w:cstheme="minorHAnsi"/>
          <w:i/>
          <w:iCs/>
          <w:color w:val="0C479D" w:themeColor="accent1"/>
          <w:spacing w:val="-2"/>
          <w:szCs w:val="20"/>
        </w:rPr>
        <w:t>13</w:t>
      </w:r>
      <w:r w:rsidR="00B24D2D" w:rsidRPr="00D37FC3">
        <w:rPr>
          <w:rFonts w:asciiTheme="minorHAnsi" w:hAnsiTheme="minorHAnsi" w:cstheme="minorHAnsi"/>
          <w:i/>
          <w:iCs/>
          <w:color w:val="0C479D" w:themeColor="accent1"/>
          <w:spacing w:val="-2"/>
          <w:szCs w:val="20"/>
        </w:rPr>
        <w:t>]</w:t>
      </w:r>
      <w:r w:rsidRPr="00D92A4F">
        <w:rPr>
          <w:i/>
          <w:iCs/>
        </w:rPr>
        <w:fldChar w:fldCharType="end"/>
      </w:r>
    </w:p>
    <w:p w14:paraId="44A572BA" w14:textId="1E6975AC" w:rsidR="00D92A4F" w:rsidRDefault="002C02B5" w:rsidP="00D92A4F">
      <w:pPr>
        <w:pStyle w:val="BulletListBlack"/>
        <w:numPr>
          <w:ilvl w:val="0"/>
          <w:numId w:val="16"/>
        </w:numPr>
      </w:pPr>
      <w:r w:rsidRPr="00086ED8">
        <w:t>US Army Corps of Engineers</w:t>
      </w:r>
      <w:r w:rsidRPr="002C02B5">
        <w:t xml:space="preserve"> </w:t>
      </w:r>
      <w:r>
        <w:t>(</w:t>
      </w:r>
      <w:r w:rsidRPr="002C02B5">
        <w:t>USACE</w:t>
      </w:r>
      <w:r>
        <w:t>)</w:t>
      </w:r>
      <w:r w:rsidRPr="002C02B5">
        <w:t xml:space="preserve"> </w:t>
      </w:r>
      <w:r w:rsidRPr="00D92A4F">
        <w:rPr>
          <w:i/>
          <w:iCs/>
        </w:rPr>
        <w:t>Slope Stability Engineer Manual</w:t>
      </w:r>
      <w:r w:rsidRPr="002C02B5">
        <w:t>, EM 1110-2-1902</w:t>
      </w:r>
      <w:r w:rsidR="002C4769">
        <w:t xml:space="preserve"> </w:t>
      </w:r>
      <w:r w:rsidR="002C4769">
        <w:fldChar w:fldCharType="begin"/>
      </w:r>
      <w:r w:rsidR="002C4769">
        <w:instrText xml:space="preserve"> REF USACE_2003 \h </w:instrText>
      </w:r>
      <w:r w:rsidR="002C4769">
        <w:fldChar w:fldCharType="separate"/>
      </w:r>
      <w:r w:rsidR="00B24D2D" w:rsidRPr="00D37FC3">
        <w:rPr>
          <w:rFonts w:asciiTheme="minorHAnsi" w:hAnsiTheme="minorHAnsi" w:cstheme="minorHAnsi"/>
          <w:i/>
          <w:iCs/>
          <w:color w:val="0C479D" w:themeColor="accent1"/>
          <w:spacing w:val="-2"/>
          <w:szCs w:val="20"/>
        </w:rPr>
        <w:t>[</w:t>
      </w:r>
      <w:r w:rsidR="00B24D2D">
        <w:rPr>
          <w:rFonts w:asciiTheme="minorHAnsi" w:hAnsiTheme="minorHAnsi" w:cstheme="minorHAnsi"/>
          <w:i/>
          <w:iCs/>
          <w:color w:val="0C479D" w:themeColor="accent1"/>
          <w:spacing w:val="-2"/>
          <w:szCs w:val="20"/>
        </w:rPr>
        <w:t>39</w:t>
      </w:r>
      <w:r w:rsidR="00B24D2D" w:rsidRPr="00D37FC3">
        <w:rPr>
          <w:rFonts w:asciiTheme="minorHAnsi" w:hAnsiTheme="minorHAnsi" w:cstheme="minorHAnsi"/>
          <w:i/>
          <w:iCs/>
          <w:color w:val="0C479D" w:themeColor="accent1"/>
          <w:spacing w:val="-2"/>
          <w:szCs w:val="20"/>
        </w:rPr>
        <w:t>]</w:t>
      </w:r>
      <w:r w:rsidR="002C4769">
        <w:fldChar w:fldCharType="end"/>
      </w:r>
    </w:p>
    <w:p w14:paraId="7B6441F7" w14:textId="32E377AE" w:rsidR="00D92A4F" w:rsidRDefault="00D92A4F" w:rsidP="00D92A4F">
      <w:pPr>
        <w:pStyle w:val="ListParagraph"/>
        <w:numPr>
          <w:ilvl w:val="0"/>
          <w:numId w:val="16"/>
        </w:numPr>
        <w:spacing w:after="60"/>
      </w:pPr>
      <w:r>
        <w:t xml:space="preserve">PIP </w:t>
      </w:r>
      <w:r w:rsidRPr="00337225">
        <w:t>CVS02010</w:t>
      </w:r>
      <w:r>
        <w:t xml:space="preserve"> </w:t>
      </w:r>
      <w:r w:rsidRPr="00D92A4F">
        <w:rPr>
          <w:i/>
          <w:iCs/>
        </w:rPr>
        <w:t>Geotechnical Engineering Investigation Specification</w:t>
      </w:r>
      <w:r>
        <w:t xml:space="preserve">, </w:t>
      </w:r>
      <w:r>
        <w:fldChar w:fldCharType="begin"/>
      </w:r>
      <w:r>
        <w:instrText xml:space="preserve"> REF PIP_2016 \h </w:instrText>
      </w:r>
      <w:r>
        <w:fldChar w:fldCharType="separate"/>
      </w:r>
      <w:r w:rsidR="00B24D2D" w:rsidRPr="00D37FC3">
        <w:rPr>
          <w:rFonts w:asciiTheme="minorHAnsi" w:hAnsiTheme="minorHAnsi" w:cstheme="minorHAnsi"/>
          <w:i/>
          <w:iCs/>
          <w:color w:val="0C479D" w:themeColor="accent1"/>
          <w:spacing w:val="-2"/>
          <w:szCs w:val="20"/>
        </w:rPr>
        <w:t>[</w:t>
      </w:r>
      <w:r w:rsidR="00B24D2D">
        <w:rPr>
          <w:rFonts w:asciiTheme="minorHAnsi" w:hAnsiTheme="minorHAnsi" w:cstheme="minorHAnsi"/>
          <w:i/>
          <w:iCs/>
          <w:color w:val="0C479D" w:themeColor="accent1"/>
          <w:spacing w:val="-2"/>
          <w:szCs w:val="20"/>
        </w:rPr>
        <w:t>29</w:t>
      </w:r>
      <w:r w:rsidR="00B24D2D" w:rsidRPr="00D37FC3">
        <w:rPr>
          <w:rFonts w:asciiTheme="minorHAnsi" w:hAnsiTheme="minorHAnsi" w:cstheme="minorHAnsi"/>
          <w:i/>
          <w:iCs/>
          <w:color w:val="0C479D" w:themeColor="accent1"/>
          <w:spacing w:val="-2"/>
          <w:szCs w:val="20"/>
        </w:rPr>
        <w:t>]</w:t>
      </w:r>
      <w:r>
        <w:fldChar w:fldCharType="end"/>
      </w:r>
    </w:p>
    <w:p w14:paraId="5AE57AA5" w14:textId="4457E7CB" w:rsidR="00954752" w:rsidRPr="00954752" w:rsidRDefault="002B1625" w:rsidP="00D92A4F">
      <w:pPr>
        <w:pStyle w:val="BulletListBlack"/>
        <w:numPr>
          <w:ilvl w:val="0"/>
          <w:numId w:val="16"/>
        </w:numPr>
      </w:pPr>
      <w:r w:rsidRPr="002B1625">
        <w:t xml:space="preserve">Pipeline Research Council International </w:t>
      </w:r>
      <w:r w:rsidR="00B07CBC">
        <w:t>(</w:t>
      </w:r>
      <w:r w:rsidR="00954752" w:rsidRPr="002B1625">
        <w:t>PRCI</w:t>
      </w:r>
      <w:r w:rsidR="00B07CBC">
        <w:t>)</w:t>
      </w:r>
      <w:r w:rsidR="00954752" w:rsidRPr="002B1625">
        <w:t xml:space="preserve"> Publications</w:t>
      </w:r>
    </w:p>
    <w:p w14:paraId="6A6EFA20" w14:textId="42F5DDFE" w:rsidR="002B1625" w:rsidRDefault="00954752" w:rsidP="00C83461">
      <w:pPr>
        <w:pStyle w:val="BulletListBlack"/>
        <w:numPr>
          <w:ilvl w:val="0"/>
          <w:numId w:val="32"/>
        </w:numPr>
      </w:pPr>
      <w:bookmarkStart w:id="26" w:name="_Ref193126789"/>
      <w:bookmarkStart w:id="27" w:name="_Toc186548582"/>
      <w:r w:rsidRPr="002B1625">
        <w:rPr>
          <w:i/>
          <w:iCs/>
        </w:rPr>
        <w:t>Guidelines for Constructing Natural Gas and Liquid Hydrocarbon Pipelines through Areas Prone to Landslide and Subsidence Hazards</w:t>
      </w:r>
      <w:r w:rsidRPr="002B1625">
        <w:t xml:space="preserve">. Prepared for </w:t>
      </w:r>
      <w:r w:rsidR="002B1625">
        <w:t>RPCI</w:t>
      </w:r>
      <w:r w:rsidRPr="002B1625">
        <w:t>, L52292</w:t>
      </w:r>
      <w:r w:rsidR="002B1625">
        <w:t xml:space="preserve"> </w:t>
      </w:r>
      <w:r>
        <w:fldChar w:fldCharType="begin"/>
      </w:r>
      <w:r>
        <w:instrText xml:space="preserve"> REF PRCI_2009 \h </w:instrText>
      </w:r>
      <w:r>
        <w:fldChar w:fldCharType="separate"/>
      </w:r>
      <w:r w:rsidR="00B24D2D" w:rsidRPr="00D37FC3">
        <w:rPr>
          <w:rFonts w:asciiTheme="minorHAnsi" w:hAnsiTheme="minorHAnsi" w:cstheme="minorHAnsi"/>
          <w:i/>
          <w:iCs/>
          <w:color w:val="0C479D" w:themeColor="accent1"/>
          <w:spacing w:val="-2"/>
          <w:szCs w:val="20"/>
        </w:rPr>
        <w:t>[</w:t>
      </w:r>
      <w:r w:rsidR="00B24D2D">
        <w:rPr>
          <w:rFonts w:asciiTheme="minorHAnsi" w:hAnsiTheme="minorHAnsi" w:cstheme="minorHAnsi"/>
          <w:i/>
          <w:iCs/>
          <w:color w:val="0C479D" w:themeColor="accent1"/>
          <w:spacing w:val="-2"/>
          <w:szCs w:val="20"/>
        </w:rPr>
        <w:t>30</w:t>
      </w:r>
      <w:r w:rsidR="00B24D2D" w:rsidRPr="00D37FC3">
        <w:rPr>
          <w:rFonts w:asciiTheme="minorHAnsi" w:hAnsiTheme="minorHAnsi" w:cstheme="minorHAnsi"/>
          <w:i/>
          <w:iCs/>
          <w:color w:val="0C479D" w:themeColor="accent1"/>
          <w:spacing w:val="-2"/>
          <w:szCs w:val="20"/>
        </w:rPr>
        <w:t>]</w:t>
      </w:r>
      <w:r>
        <w:fldChar w:fldCharType="end"/>
      </w:r>
    </w:p>
    <w:p w14:paraId="1D9B4D49" w14:textId="67C0D6BD" w:rsidR="002B1625" w:rsidRDefault="00954752" w:rsidP="007768E2">
      <w:pPr>
        <w:pStyle w:val="BulletListBlack"/>
        <w:numPr>
          <w:ilvl w:val="0"/>
          <w:numId w:val="32"/>
        </w:numPr>
      </w:pPr>
      <w:r w:rsidRPr="002B1625">
        <w:t>Pipeline Seismic Design and Assessment Guideline. PR-268-134501</w:t>
      </w:r>
      <w:r w:rsidR="002B1625">
        <w:t xml:space="preserve"> </w:t>
      </w:r>
      <w:r w:rsidR="002B1625">
        <w:fldChar w:fldCharType="begin"/>
      </w:r>
      <w:r w:rsidR="002B1625">
        <w:instrText xml:space="preserve"> REF PRCI_2017 \h </w:instrText>
      </w:r>
      <w:r w:rsidR="002B1625">
        <w:fldChar w:fldCharType="separate"/>
      </w:r>
      <w:r w:rsidR="00B24D2D" w:rsidRPr="00D37FC3">
        <w:rPr>
          <w:rFonts w:asciiTheme="minorHAnsi" w:hAnsiTheme="minorHAnsi" w:cstheme="minorHAnsi"/>
          <w:i/>
          <w:iCs/>
          <w:color w:val="0C479D" w:themeColor="accent1"/>
          <w:spacing w:val="-2"/>
          <w:szCs w:val="20"/>
        </w:rPr>
        <w:t>[</w:t>
      </w:r>
      <w:r w:rsidR="00B24D2D">
        <w:rPr>
          <w:rFonts w:asciiTheme="minorHAnsi" w:hAnsiTheme="minorHAnsi" w:cstheme="minorHAnsi"/>
          <w:i/>
          <w:iCs/>
          <w:color w:val="0C479D" w:themeColor="accent1"/>
          <w:spacing w:val="-2"/>
          <w:szCs w:val="20"/>
        </w:rPr>
        <w:t>31</w:t>
      </w:r>
      <w:r w:rsidR="00B24D2D" w:rsidRPr="00D37FC3">
        <w:rPr>
          <w:rFonts w:asciiTheme="minorHAnsi" w:hAnsiTheme="minorHAnsi" w:cstheme="minorHAnsi"/>
          <w:i/>
          <w:iCs/>
          <w:color w:val="0C479D" w:themeColor="accent1"/>
          <w:spacing w:val="-2"/>
          <w:szCs w:val="20"/>
        </w:rPr>
        <w:t>]</w:t>
      </w:r>
      <w:r w:rsidR="002B1625">
        <w:fldChar w:fldCharType="end"/>
      </w:r>
    </w:p>
    <w:p w14:paraId="5013B68E" w14:textId="5C145036" w:rsidR="002B1625" w:rsidRDefault="00954752" w:rsidP="00DC575C">
      <w:pPr>
        <w:pStyle w:val="BulletListBlack"/>
        <w:numPr>
          <w:ilvl w:val="0"/>
          <w:numId w:val="32"/>
        </w:numPr>
      </w:pPr>
      <w:r w:rsidRPr="002B1625">
        <w:rPr>
          <w:i/>
          <w:iCs/>
        </w:rPr>
        <w:t>Guidelines for Management of Geohazards Affecting the Engineering and</w:t>
      </w:r>
      <w:r w:rsidR="002B1625" w:rsidRPr="002B1625">
        <w:rPr>
          <w:i/>
          <w:iCs/>
        </w:rPr>
        <w:t xml:space="preserve"> </w:t>
      </w:r>
      <w:r w:rsidRPr="002B1625">
        <w:rPr>
          <w:i/>
          <w:iCs/>
        </w:rPr>
        <w:t>Construction of New Oil and Natural Gas Pipelines</w:t>
      </w:r>
      <w:r w:rsidRPr="002B1625">
        <w:t>. PR-616-164506</w:t>
      </w:r>
      <w:r w:rsidR="002B1625">
        <w:t xml:space="preserve"> </w:t>
      </w:r>
      <w:r w:rsidR="002B1625">
        <w:fldChar w:fldCharType="begin"/>
      </w:r>
      <w:r w:rsidR="002B1625">
        <w:instrText xml:space="preserve"> REF PRCI_2018 \h </w:instrText>
      </w:r>
      <w:r w:rsidR="002B1625">
        <w:fldChar w:fldCharType="separate"/>
      </w:r>
      <w:r w:rsidR="00B24D2D" w:rsidRPr="00D37FC3">
        <w:rPr>
          <w:rFonts w:asciiTheme="minorHAnsi" w:hAnsiTheme="minorHAnsi" w:cstheme="minorHAnsi"/>
          <w:i/>
          <w:iCs/>
          <w:color w:val="0C479D" w:themeColor="accent1"/>
          <w:spacing w:val="-2"/>
          <w:szCs w:val="20"/>
        </w:rPr>
        <w:t>[</w:t>
      </w:r>
      <w:r w:rsidR="00B24D2D">
        <w:rPr>
          <w:rFonts w:asciiTheme="minorHAnsi" w:hAnsiTheme="minorHAnsi" w:cstheme="minorHAnsi"/>
          <w:i/>
          <w:iCs/>
          <w:color w:val="0C479D" w:themeColor="accent1"/>
          <w:spacing w:val="-2"/>
          <w:szCs w:val="20"/>
        </w:rPr>
        <w:t>32</w:t>
      </w:r>
      <w:r w:rsidR="00B24D2D" w:rsidRPr="00D37FC3">
        <w:rPr>
          <w:rFonts w:asciiTheme="minorHAnsi" w:hAnsiTheme="minorHAnsi" w:cstheme="minorHAnsi"/>
          <w:i/>
          <w:iCs/>
          <w:color w:val="0C479D" w:themeColor="accent1"/>
          <w:spacing w:val="-2"/>
          <w:szCs w:val="20"/>
        </w:rPr>
        <w:t>]</w:t>
      </w:r>
      <w:r w:rsidR="002B1625">
        <w:fldChar w:fldCharType="end"/>
      </w:r>
    </w:p>
    <w:p w14:paraId="7C4BB9FC" w14:textId="46FE60BA" w:rsidR="002B1625" w:rsidRDefault="00954752" w:rsidP="000200C4">
      <w:pPr>
        <w:pStyle w:val="BulletListBlack"/>
        <w:numPr>
          <w:ilvl w:val="0"/>
          <w:numId w:val="32"/>
        </w:numPr>
      </w:pPr>
      <w:r w:rsidRPr="002B1625">
        <w:rPr>
          <w:i/>
          <w:iCs/>
        </w:rPr>
        <w:t>Guidance for Assessing Buried Pipelines after a Ground Movement Event</w:t>
      </w:r>
      <w:r w:rsidRPr="002B1625">
        <w:t>. PR-350-164501</w:t>
      </w:r>
      <w:r w:rsidR="002B1625">
        <w:t xml:space="preserve"> </w:t>
      </w:r>
      <w:r w:rsidR="002B1625">
        <w:fldChar w:fldCharType="begin"/>
      </w:r>
      <w:r w:rsidR="002B1625">
        <w:instrText xml:space="preserve"> REF PRCI_2019a \h </w:instrText>
      </w:r>
      <w:r w:rsidR="002B1625">
        <w:fldChar w:fldCharType="separate"/>
      </w:r>
      <w:r w:rsidR="00B24D2D" w:rsidRPr="00D37FC3">
        <w:rPr>
          <w:rFonts w:asciiTheme="minorHAnsi" w:hAnsiTheme="minorHAnsi" w:cstheme="minorHAnsi"/>
          <w:i/>
          <w:iCs/>
          <w:color w:val="0C479D" w:themeColor="accent1"/>
          <w:spacing w:val="-2"/>
          <w:szCs w:val="20"/>
        </w:rPr>
        <w:t>[</w:t>
      </w:r>
      <w:r w:rsidR="00B24D2D">
        <w:rPr>
          <w:rFonts w:asciiTheme="minorHAnsi" w:hAnsiTheme="minorHAnsi" w:cstheme="minorHAnsi"/>
          <w:i/>
          <w:iCs/>
          <w:color w:val="0C479D" w:themeColor="accent1"/>
          <w:spacing w:val="-2"/>
          <w:szCs w:val="20"/>
        </w:rPr>
        <w:t>33</w:t>
      </w:r>
      <w:r w:rsidR="00B24D2D" w:rsidRPr="00D37FC3">
        <w:rPr>
          <w:rFonts w:asciiTheme="minorHAnsi" w:hAnsiTheme="minorHAnsi" w:cstheme="minorHAnsi"/>
          <w:i/>
          <w:iCs/>
          <w:color w:val="0C479D" w:themeColor="accent1"/>
          <w:spacing w:val="-2"/>
          <w:szCs w:val="20"/>
        </w:rPr>
        <w:t>]</w:t>
      </w:r>
      <w:r w:rsidR="002B1625">
        <w:fldChar w:fldCharType="end"/>
      </w:r>
    </w:p>
    <w:p w14:paraId="4A12EF36" w14:textId="1A241FDF" w:rsidR="002B1625" w:rsidRDefault="00954752" w:rsidP="004E0DE6">
      <w:pPr>
        <w:pStyle w:val="BulletListBlack"/>
        <w:numPr>
          <w:ilvl w:val="0"/>
          <w:numId w:val="32"/>
        </w:numPr>
      </w:pPr>
      <w:r w:rsidRPr="002B1625">
        <w:rPr>
          <w:i/>
          <w:iCs/>
        </w:rPr>
        <w:t>Use of Aerial LiDAR Data Collection for Geohazard Assessment</w:t>
      </w:r>
      <w:r w:rsidRPr="002B1625">
        <w:t>. PR-680-183907</w:t>
      </w:r>
      <w:r w:rsidR="002B1625">
        <w:t xml:space="preserve"> </w:t>
      </w:r>
      <w:r w:rsidR="002B1625">
        <w:fldChar w:fldCharType="begin"/>
      </w:r>
      <w:r w:rsidR="002B1625">
        <w:instrText xml:space="preserve"> REF PRCI_2019b \h </w:instrText>
      </w:r>
      <w:r w:rsidR="002B1625">
        <w:fldChar w:fldCharType="separate"/>
      </w:r>
      <w:r w:rsidR="00B24D2D" w:rsidRPr="00D37FC3">
        <w:rPr>
          <w:rFonts w:asciiTheme="minorHAnsi" w:hAnsiTheme="minorHAnsi" w:cstheme="minorHAnsi"/>
          <w:i/>
          <w:iCs/>
          <w:color w:val="0C479D" w:themeColor="accent1"/>
          <w:spacing w:val="-2"/>
          <w:szCs w:val="20"/>
        </w:rPr>
        <w:t>[</w:t>
      </w:r>
      <w:r w:rsidR="00B24D2D">
        <w:rPr>
          <w:rFonts w:asciiTheme="minorHAnsi" w:hAnsiTheme="minorHAnsi" w:cstheme="minorHAnsi"/>
          <w:i/>
          <w:iCs/>
          <w:color w:val="0C479D" w:themeColor="accent1"/>
          <w:spacing w:val="-2"/>
          <w:szCs w:val="20"/>
        </w:rPr>
        <w:t>34</w:t>
      </w:r>
      <w:r w:rsidR="00B24D2D" w:rsidRPr="00D37FC3">
        <w:rPr>
          <w:rFonts w:asciiTheme="minorHAnsi" w:hAnsiTheme="minorHAnsi" w:cstheme="minorHAnsi"/>
          <w:i/>
          <w:iCs/>
          <w:color w:val="0C479D" w:themeColor="accent1"/>
          <w:spacing w:val="-2"/>
          <w:szCs w:val="20"/>
        </w:rPr>
        <w:t>]</w:t>
      </w:r>
      <w:r w:rsidR="002B1625">
        <w:fldChar w:fldCharType="end"/>
      </w:r>
    </w:p>
    <w:p w14:paraId="32CB6125" w14:textId="34A3ABBE" w:rsidR="002B1625" w:rsidRDefault="00954752" w:rsidP="004E0DE6">
      <w:pPr>
        <w:pStyle w:val="BulletListBlack"/>
        <w:numPr>
          <w:ilvl w:val="0"/>
          <w:numId w:val="32"/>
        </w:numPr>
      </w:pPr>
      <w:r w:rsidRPr="002B1625">
        <w:rPr>
          <w:i/>
          <w:iCs/>
        </w:rPr>
        <w:t>Guidance on the Excavation and Backfill Procedures in Areas of Geo-hazards and High Axial Strain and Stress</w:t>
      </w:r>
      <w:r w:rsidRPr="002B1625">
        <w:t>. PR-350-174515</w:t>
      </w:r>
      <w:r w:rsidR="002B1625">
        <w:t xml:space="preserve">, </w:t>
      </w:r>
      <w:r w:rsidR="002B1625">
        <w:fldChar w:fldCharType="begin"/>
      </w:r>
      <w:r w:rsidR="002B1625">
        <w:instrText xml:space="preserve"> REF PRCI_2021 \h </w:instrText>
      </w:r>
      <w:r w:rsidR="002B1625">
        <w:fldChar w:fldCharType="separate"/>
      </w:r>
      <w:r w:rsidR="00B24D2D" w:rsidRPr="00D37FC3">
        <w:rPr>
          <w:rFonts w:asciiTheme="minorHAnsi" w:hAnsiTheme="minorHAnsi" w:cstheme="minorHAnsi"/>
          <w:i/>
          <w:iCs/>
          <w:color w:val="0C479D" w:themeColor="accent1"/>
          <w:spacing w:val="-2"/>
          <w:szCs w:val="20"/>
        </w:rPr>
        <w:t>[</w:t>
      </w:r>
      <w:r w:rsidR="00B24D2D">
        <w:rPr>
          <w:rFonts w:asciiTheme="minorHAnsi" w:hAnsiTheme="minorHAnsi" w:cstheme="minorHAnsi"/>
          <w:i/>
          <w:iCs/>
          <w:color w:val="0C479D" w:themeColor="accent1"/>
          <w:spacing w:val="-2"/>
          <w:szCs w:val="20"/>
        </w:rPr>
        <w:t>35</w:t>
      </w:r>
      <w:r w:rsidR="00B24D2D" w:rsidRPr="00D37FC3">
        <w:rPr>
          <w:rFonts w:asciiTheme="minorHAnsi" w:hAnsiTheme="minorHAnsi" w:cstheme="minorHAnsi"/>
          <w:i/>
          <w:iCs/>
          <w:color w:val="0C479D" w:themeColor="accent1"/>
          <w:spacing w:val="-2"/>
          <w:szCs w:val="20"/>
        </w:rPr>
        <w:t>]</w:t>
      </w:r>
      <w:r w:rsidR="002B1625">
        <w:fldChar w:fldCharType="end"/>
      </w:r>
    </w:p>
    <w:p w14:paraId="0001C300" w14:textId="2ACA5D85" w:rsidR="00EE2C35" w:rsidRDefault="00EE2C35">
      <w:pPr>
        <w:spacing w:after="160" w:line="259" w:lineRule="auto"/>
        <w:jc w:val="left"/>
      </w:pPr>
      <w:r>
        <w:br w:type="page"/>
      </w:r>
    </w:p>
    <w:p w14:paraId="0E559A3F" w14:textId="5F61A6B9" w:rsidR="007D63F1" w:rsidRPr="003C7154" w:rsidDel="003C7154" w:rsidRDefault="007D63F1" w:rsidP="00954752">
      <w:pPr>
        <w:pStyle w:val="Caption"/>
      </w:pPr>
      <w:bookmarkStart w:id="28" w:name="_Ref193974913"/>
      <w:bookmarkStart w:id="29" w:name="_Toc195719736"/>
      <w:r w:rsidRPr="003C7154">
        <w:rPr>
          <w:color w:val="0C479D" w:themeColor="accent1"/>
        </w:rPr>
        <w:lastRenderedPageBreak/>
        <w:t xml:space="preserve">Table </w:t>
      </w:r>
      <w:r w:rsidRPr="003C7154">
        <w:rPr>
          <w:color w:val="0C479D" w:themeColor="accent1"/>
        </w:rPr>
        <w:fldChar w:fldCharType="begin"/>
      </w:r>
      <w:r w:rsidRPr="003C7154">
        <w:rPr>
          <w:color w:val="0C479D" w:themeColor="accent1"/>
        </w:rPr>
        <w:instrText xml:space="preserve"> STYLEREF 1 \s </w:instrText>
      </w:r>
      <w:r w:rsidRPr="003C7154">
        <w:rPr>
          <w:color w:val="0C479D" w:themeColor="accent1"/>
        </w:rPr>
        <w:fldChar w:fldCharType="separate"/>
      </w:r>
      <w:r w:rsidR="00B24D2D">
        <w:rPr>
          <w:noProof/>
          <w:color w:val="0C479D" w:themeColor="accent1"/>
        </w:rPr>
        <w:t>1</w:t>
      </w:r>
      <w:r w:rsidRPr="003C7154">
        <w:rPr>
          <w:color w:val="0C479D" w:themeColor="accent1"/>
        </w:rPr>
        <w:fldChar w:fldCharType="end"/>
      </w:r>
      <w:r w:rsidRPr="003C7154">
        <w:rPr>
          <w:color w:val="0C479D" w:themeColor="accent1"/>
        </w:rPr>
        <w:noBreakHyphen/>
      </w:r>
      <w:r w:rsidRPr="003C7154">
        <w:rPr>
          <w:color w:val="0C479D" w:themeColor="accent1"/>
        </w:rPr>
        <w:fldChar w:fldCharType="begin"/>
      </w:r>
      <w:r w:rsidRPr="003C7154">
        <w:rPr>
          <w:color w:val="0C479D" w:themeColor="accent1"/>
        </w:rPr>
        <w:instrText xml:space="preserve"> SEQ Table \* ARABIC \s 1 </w:instrText>
      </w:r>
      <w:r w:rsidRPr="003C7154">
        <w:rPr>
          <w:color w:val="0C479D" w:themeColor="accent1"/>
        </w:rPr>
        <w:fldChar w:fldCharType="separate"/>
      </w:r>
      <w:r w:rsidR="00B24D2D">
        <w:rPr>
          <w:noProof/>
          <w:color w:val="0C479D" w:themeColor="accent1"/>
        </w:rPr>
        <w:t>1</w:t>
      </w:r>
      <w:r w:rsidRPr="003C7154">
        <w:rPr>
          <w:color w:val="0C479D" w:themeColor="accent1"/>
        </w:rPr>
        <w:fldChar w:fldCharType="end"/>
      </w:r>
      <w:bookmarkEnd w:id="26"/>
      <w:bookmarkEnd w:id="28"/>
      <w:r w:rsidRPr="00E07BBF">
        <w:t xml:space="preserve">. </w:t>
      </w:r>
      <w:bookmarkEnd w:id="27"/>
      <w:r>
        <w:t xml:space="preserve">Brief Geohazard Management </w:t>
      </w:r>
      <w:r w:rsidRPr="00B319CA">
        <w:t>Program Toolkit</w:t>
      </w:r>
      <w:bookmarkEnd w:id="29"/>
    </w:p>
    <w:tbl>
      <w:tblPr>
        <w:tblStyle w:val="ArcadisTableStyle3"/>
        <w:tblW w:w="1016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5"/>
        <w:gridCol w:w="7200"/>
      </w:tblGrid>
      <w:tr w:rsidR="007D63F1" w:rsidRPr="000558E2" w14:paraId="5652EED3" w14:textId="77777777" w:rsidTr="00666767">
        <w:trPr>
          <w:cnfStyle w:val="100000000000" w:firstRow="1" w:lastRow="0" w:firstColumn="0" w:lastColumn="0" w:oddVBand="0" w:evenVBand="0" w:oddHBand="0" w:evenHBand="0" w:firstRowFirstColumn="0" w:firstRowLastColumn="0" w:lastRowFirstColumn="0" w:lastRowLastColumn="0"/>
          <w:trHeight w:val="336"/>
        </w:trPr>
        <w:tc>
          <w:tcPr>
            <w:tcW w:w="2965" w:type="dxa"/>
            <w:shd w:val="clear" w:color="auto" w:fill="7030A0"/>
            <w:vAlign w:val="top"/>
          </w:tcPr>
          <w:p w14:paraId="050B0A14" w14:textId="77777777" w:rsidR="007D63F1" w:rsidRPr="000558E2" w:rsidRDefault="007D63F1" w:rsidP="00666767">
            <w:pPr>
              <w:rPr>
                <w:lang w:val="en-GB"/>
              </w:rPr>
            </w:pPr>
            <w:r w:rsidRPr="000558E2">
              <w:rPr>
                <w:lang w:val="en-GB"/>
              </w:rPr>
              <w:t>Title</w:t>
            </w:r>
          </w:p>
        </w:tc>
        <w:tc>
          <w:tcPr>
            <w:tcW w:w="7200" w:type="dxa"/>
            <w:shd w:val="clear" w:color="auto" w:fill="7030A0"/>
            <w:vAlign w:val="top"/>
          </w:tcPr>
          <w:p w14:paraId="138E54AB" w14:textId="77777777" w:rsidR="007D63F1" w:rsidRPr="000558E2" w:rsidRDefault="007D63F1" w:rsidP="00666767">
            <w:pPr>
              <w:pStyle w:val="TableText"/>
              <w:keepNext/>
              <w:keepLines/>
            </w:pPr>
            <w:r w:rsidRPr="000558E2">
              <w:t>Description</w:t>
            </w:r>
          </w:p>
        </w:tc>
      </w:tr>
      <w:tr w:rsidR="007D63F1" w14:paraId="0D19AE00" w14:textId="77777777" w:rsidTr="00666767">
        <w:trPr>
          <w:cnfStyle w:val="000000100000" w:firstRow="0" w:lastRow="0" w:firstColumn="0" w:lastColumn="0" w:oddVBand="0" w:evenVBand="0" w:oddHBand="1" w:evenHBand="0" w:firstRowFirstColumn="0" w:firstRowLastColumn="0" w:lastRowFirstColumn="0" w:lastRowLastColumn="0"/>
          <w:trHeight w:val="595"/>
        </w:trPr>
        <w:tc>
          <w:tcPr>
            <w:tcW w:w="2965" w:type="dxa"/>
            <w:tcBorders>
              <w:top w:val="single" w:sz="4" w:space="0" w:color="5A5A5A" w:themeColor="background2"/>
              <w:bottom w:val="single" w:sz="4" w:space="0" w:color="DEDEDE" w:themeColor="background2" w:themeTint="33"/>
            </w:tcBorders>
            <w:vAlign w:val="top"/>
          </w:tcPr>
          <w:p w14:paraId="46A0F22A" w14:textId="77777777" w:rsidR="007D63F1" w:rsidRDefault="007D63F1" w:rsidP="00666767">
            <w:pPr>
              <w:pStyle w:val="TableText"/>
              <w:rPr>
                <w:b/>
              </w:rPr>
            </w:pPr>
            <w:r w:rsidRPr="00353837">
              <w:rPr>
                <w:b/>
              </w:rPr>
              <w:t>GMP Manual</w:t>
            </w:r>
          </w:p>
          <w:p w14:paraId="2777031C" w14:textId="31A11C99" w:rsidR="007D63F1" w:rsidRPr="00C35452" w:rsidRDefault="007D63F1" w:rsidP="00666767">
            <w:pPr>
              <w:pStyle w:val="TableText"/>
              <w:keepNext/>
              <w:keepLines/>
              <w:rPr>
                <w:b/>
              </w:rPr>
            </w:pPr>
            <w:r>
              <w:t xml:space="preserve">with </w:t>
            </w:r>
            <w:r w:rsidRPr="00F226FB">
              <w:rPr>
                <w:i/>
                <w:iCs/>
                <w:color w:val="0C479D" w:themeColor="accent1"/>
              </w:rPr>
              <w:t>Appendixes A-</w:t>
            </w:r>
            <w:r w:rsidR="00D96C0C">
              <w:rPr>
                <w:i/>
                <w:iCs/>
                <w:color w:val="0C479D" w:themeColor="accent1"/>
              </w:rPr>
              <w:t>H</w:t>
            </w:r>
            <w:r w:rsidRPr="00F226FB">
              <w:rPr>
                <w:color w:val="0C479D" w:themeColor="accent1"/>
              </w:rPr>
              <w:t xml:space="preserve"> </w:t>
            </w:r>
          </w:p>
        </w:tc>
        <w:tc>
          <w:tcPr>
            <w:tcW w:w="7200" w:type="dxa"/>
            <w:tcBorders>
              <w:top w:val="single" w:sz="4" w:space="0" w:color="5A5A5A" w:themeColor="background2"/>
              <w:bottom w:val="single" w:sz="4" w:space="0" w:color="DEDEDE" w:themeColor="background2" w:themeTint="33"/>
            </w:tcBorders>
            <w:vAlign w:val="top"/>
          </w:tcPr>
          <w:p w14:paraId="1BBF1873" w14:textId="271BC0F9" w:rsidR="007D63F1" w:rsidRDefault="007D63F1" w:rsidP="00666767">
            <w:pPr>
              <w:pStyle w:val="TableText"/>
              <w:keepNext/>
              <w:keepLines/>
              <w:jc w:val="both"/>
            </w:pPr>
            <w:r>
              <w:t xml:space="preserve">Provides a general overview of the GMP scope, objectives, organization, and workflow. </w:t>
            </w:r>
            <w:hyperlink r:id="rId46" w:history="1">
              <w:r w:rsidR="00D96C0C" w:rsidRPr="00D96C0C">
                <w:rPr>
                  <w:rStyle w:val="Hyperlink"/>
                  <w:i/>
                  <w:iCs/>
                </w:rPr>
                <w:t>Appendix A</w:t>
              </w:r>
            </w:hyperlink>
            <w:r w:rsidR="00D96C0C">
              <w:t xml:space="preserve"> include GMP RACI Chart. </w:t>
            </w:r>
            <w:r w:rsidRPr="00F226FB">
              <w:rPr>
                <w:i/>
                <w:iCs/>
                <w:color w:val="0C479D" w:themeColor="accent1"/>
              </w:rPr>
              <w:t xml:space="preserve">Appendixes </w:t>
            </w:r>
            <w:r w:rsidR="00D96C0C">
              <w:rPr>
                <w:i/>
                <w:iCs/>
                <w:color w:val="0C479D" w:themeColor="accent1"/>
              </w:rPr>
              <w:t>B</w:t>
            </w:r>
            <w:r w:rsidRPr="00F226FB">
              <w:rPr>
                <w:i/>
                <w:iCs/>
                <w:color w:val="0C479D" w:themeColor="accent1"/>
              </w:rPr>
              <w:t>-</w:t>
            </w:r>
            <w:r w:rsidR="00D96C0C">
              <w:rPr>
                <w:i/>
                <w:iCs/>
                <w:color w:val="0C479D" w:themeColor="accent1"/>
              </w:rPr>
              <w:t>H</w:t>
            </w:r>
            <w:r>
              <w:t xml:space="preserve"> </w:t>
            </w:r>
            <w:r w:rsidRPr="00353837">
              <w:t>provide specific details on relevant topics, such as hazard prioritization methodology, bending strain data integration, slope stability assessment, monitoring and mitigation</w:t>
            </w:r>
          </w:p>
        </w:tc>
      </w:tr>
      <w:tr w:rsidR="007D63F1" w14:paraId="31BF7A1F" w14:textId="77777777" w:rsidTr="00666767">
        <w:trPr>
          <w:cnfStyle w:val="000000010000" w:firstRow="0" w:lastRow="0" w:firstColumn="0" w:lastColumn="0" w:oddVBand="0" w:evenVBand="0" w:oddHBand="0" w:evenHBand="1" w:firstRowFirstColumn="0" w:firstRowLastColumn="0" w:lastRowFirstColumn="0" w:lastRowLastColumn="0"/>
          <w:trHeight w:val="856"/>
        </w:trPr>
        <w:tc>
          <w:tcPr>
            <w:tcW w:w="2965" w:type="dxa"/>
            <w:tcBorders>
              <w:top w:val="single" w:sz="4" w:space="0" w:color="DEDEDE" w:themeColor="background2" w:themeTint="33"/>
              <w:bottom w:val="single" w:sz="4" w:space="0" w:color="DEDEDE" w:themeColor="background2" w:themeTint="33"/>
            </w:tcBorders>
            <w:shd w:val="clear" w:color="auto" w:fill="auto"/>
            <w:vAlign w:val="top"/>
          </w:tcPr>
          <w:p w14:paraId="2D34EEA6" w14:textId="77777777" w:rsidR="007D63F1" w:rsidRPr="00784B84" w:rsidRDefault="007D63F1" w:rsidP="00666767">
            <w:pPr>
              <w:pStyle w:val="TableText"/>
              <w:rPr>
                <w:bCs/>
              </w:rPr>
            </w:pPr>
            <w:r w:rsidRPr="00353837">
              <w:rPr>
                <w:b/>
              </w:rPr>
              <w:t>GMP Tools &amp; Forms</w:t>
            </w:r>
            <w:r>
              <w:rPr>
                <w:b/>
              </w:rPr>
              <w:t xml:space="preserve"> </w:t>
            </w:r>
          </w:p>
        </w:tc>
        <w:tc>
          <w:tcPr>
            <w:tcW w:w="7200" w:type="dxa"/>
            <w:tcBorders>
              <w:top w:val="single" w:sz="4" w:space="0" w:color="DEDEDE" w:themeColor="background2" w:themeTint="33"/>
              <w:bottom w:val="single" w:sz="4" w:space="0" w:color="DEDEDE" w:themeColor="background2" w:themeTint="33"/>
            </w:tcBorders>
            <w:shd w:val="clear" w:color="auto" w:fill="auto"/>
            <w:vAlign w:val="top"/>
          </w:tcPr>
          <w:p w14:paraId="62B41611" w14:textId="095C8316" w:rsidR="007D63F1" w:rsidRPr="00BD72F2" w:rsidRDefault="007D63F1" w:rsidP="00666767">
            <w:pPr>
              <w:pStyle w:val="TableText"/>
              <w:keepNext/>
              <w:keepLines/>
              <w:jc w:val="both"/>
              <w:rPr>
                <w:highlight w:val="yellow"/>
              </w:rPr>
            </w:pPr>
            <w:r>
              <w:t>Specific stages and process steps of the GMP workflow utilize various tools and forms. Guidance for GMP tools and analyses are provided as supplementary documentation</w:t>
            </w:r>
            <w:r>
              <w:rPr>
                <w:i/>
                <w:iCs/>
              </w:rPr>
              <w:t>, use</w:t>
            </w:r>
            <w:r w:rsidRPr="0015492A">
              <w:rPr>
                <w:i/>
                <w:iCs/>
              </w:rPr>
              <w:t xml:space="preserve"> </w:t>
            </w:r>
            <w:r w:rsidRPr="00F226FB">
              <w:rPr>
                <w:i/>
                <w:iCs/>
                <w:color w:val="0C479D" w:themeColor="accent1"/>
              </w:rPr>
              <w:t xml:space="preserve">Appendices </w:t>
            </w:r>
            <w:r w:rsidR="00D96C0C">
              <w:rPr>
                <w:i/>
                <w:iCs/>
                <w:color w:val="0C479D" w:themeColor="accent1"/>
              </w:rPr>
              <w:t>B</w:t>
            </w:r>
            <w:r w:rsidRPr="00F226FB">
              <w:rPr>
                <w:i/>
                <w:iCs/>
                <w:color w:val="0C479D" w:themeColor="accent1"/>
              </w:rPr>
              <w:t>-</w:t>
            </w:r>
            <w:r w:rsidR="00D96C0C">
              <w:rPr>
                <w:i/>
                <w:iCs/>
                <w:color w:val="0C479D" w:themeColor="accent1"/>
              </w:rPr>
              <w:t>H</w:t>
            </w:r>
            <w:r>
              <w:rPr>
                <w:i/>
                <w:iCs/>
              </w:rPr>
              <w:t xml:space="preserve"> </w:t>
            </w:r>
            <w:r>
              <w:t>for further details.</w:t>
            </w:r>
          </w:p>
        </w:tc>
      </w:tr>
      <w:tr w:rsidR="007D63F1" w14:paraId="77F877BE" w14:textId="77777777" w:rsidTr="00666767">
        <w:trPr>
          <w:cnfStyle w:val="000000100000" w:firstRow="0" w:lastRow="0" w:firstColumn="0" w:lastColumn="0" w:oddVBand="0" w:evenVBand="0" w:oddHBand="1" w:evenHBand="0" w:firstRowFirstColumn="0" w:firstRowLastColumn="0" w:lastRowFirstColumn="0" w:lastRowLastColumn="0"/>
        </w:trPr>
        <w:tc>
          <w:tcPr>
            <w:tcW w:w="2965" w:type="dxa"/>
            <w:tcBorders>
              <w:top w:val="single" w:sz="4" w:space="0" w:color="DEDEDE" w:themeColor="background2" w:themeTint="33"/>
              <w:bottom w:val="single" w:sz="4" w:space="0" w:color="DEDEDE" w:themeColor="background2" w:themeTint="33"/>
            </w:tcBorders>
            <w:shd w:val="clear" w:color="auto" w:fill="auto"/>
            <w:vAlign w:val="top"/>
          </w:tcPr>
          <w:p w14:paraId="19BCB8FA" w14:textId="77777777" w:rsidR="007D63F1" w:rsidRPr="00784B84" w:rsidRDefault="007D63F1" w:rsidP="00666767">
            <w:pPr>
              <w:pStyle w:val="TableText"/>
              <w:rPr>
                <w:bCs/>
              </w:rPr>
            </w:pPr>
            <w:r>
              <w:rPr>
                <w:b/>
              </w:rPr>
              <w:t xml:space="preserve">Pipeline Rules &amp; Regulations </w:t>
            </w:r>
          </w:p>
        </w:tc>
        <w:tc>
          <w:tcPr>
            <w:tcW w:w="7200" w:type="dxa"/>
            <w:tcBorders>
              <w:top w:val="single" w:sz="4" w:space="0" w:color="DEDEDE" w:themeColor="background2" w:themeTint="33"/>
              <w:bottom w:val="single" w:sz="4" w:space="0" w:color="DEDEDE" w:themeColor="background2" w:themeTint="33"/>
            </w:tcBorders>
            <w:shd w:val="clear" w:color="auto" w:fill="auto"/>
            <w:vAlign w:val="top"/>
          </w:tcPr>
          <w:p w14:paraId="78110DC2" w14:textId="77777777" w:rsidR="007D63F1" w:rsidRDefault="007D63F1" w:rsidP="00666767">
            <w:pPr>
              <w:pStyle w:val="TableText"/>
              <w:jc w:val="both"/>
            </w:pPr>
            <w:r w:rsidRPr="003F3B1B">
              <w:t>Title 49</w:t>
            </w:r>
            <w:r>
              <w:t xml:space="preserve"> CFR </w:t>
            </w:r>
            <w:r w:rsidRPr="003F3B1B">
              <w:t>govern</w:t>
            </w:r>
            <w:r>
              <w:t>s</w:t>
            </w:r>
            <w:r w:rsidRPr="003F3B1B">
              <w:t xml:space="preserve"> transportation</w:t>
            </w:r>
            <w:r>
              <w:t xml:space="preserve"> and </w:t>
            </w:r>
            <w:r w:rsidRPr="003F3B1B">
              <w:t xml:space="preserve">transportation security </w:t>
            </w:r>
            <w:r>
              <w:t>with</w:t>
            </w:r>
            <w:r w:rsidRPr="003F3B1B">
              <w:t xml:space="preserve">in </w:t>
            </w:r>
            <w:r>
              <w:t>the USA, including pipelines.</w:t>
            </w:r>
          </w:p>
          <w:p w14:paraId="4149BB7F" w14:textId="3BAC4B3A" w:rsidR="007D63F1" w:rsidRDefault="007D63F1" w:rsidP="00666767">
            <w:pPr>
              <w:pStyle w:val="TableText"/>
              <w:jc w:val="both"/>
            </w:pPr>
            <w:hyperlink r:id="rId47" w:history="1">
              <w:r w:rsidRPr="00F43AAE">
                <w:rPr>
                  <w:rStyle w:val="Hyperlink"/>
                  <w:rFonts w:asciiTheme="minorHAnsi" w:eastAsiaTheme="majorEastAsia" w:hAnsiTheme="minorHAnsi" w:cstheme="minorHAnsi"/>
                  <w:szCs w:val="20"/>
                </w:rPr>
                <w:t>49</w:t>
              </w:r>
              <w:r>
                <w:rPr>
                  <w:rStyle w:val="Hyperlink"/>
                  <w:rFonts w:asciiTheme="minorHAnsi" w:eastAsiaTheme="majorEastAsia" w:hAnsiTheme="minorHAnsi" w:cstheme="minorHAnsi"/>
                  <w:szCs w:val="20"/>
                </w:rPr>
                <w:t xml:space="preserve"> </w:t>
              </w:r>
              <w:r w:rsidRPr="00F43AAE">
                <w:rPr>
                  <w:rStyle w:val="Hyperlink"/>
                  <w:rFonts w:asciiTheme="minorHAnsi" w:eastAsiaTheme="majorEastAsia" w:hAnsiTheme="minorHAnsi" w:cstheme="minorHAnsi"/>
                  <w:szCs w:val="20"/>
                </w:rPr>
                <w:t>CFR</w:t>
              </w:r>
              <w:r>
                <w:rPr>
                  <w:rStyle w:val="Hyperlink"/>
                  <w:rFonts w:asciiTheme="minorHAnsi" w:eastAsiaTheme="majorEastAsia" w:hAnsiTheme="minorHAnsi" w:cstheme="minorHAnsi"/>
                  <w:szCs w:val="20"/>
                </w:rPr>
                <w:t xml:space="preserve"> </w:t>
              </w:r>
              <w:r w:rsidRPr="00F43AAE">
                <w:rPr>
                  <w:rStyle w:val="Hyperlink"/>
                  <w:rFonts w:asciiTheme="minorHAnsi" w:eastAsiaTheme="majorEastAsia" w:hAnsiTheme="minorHAnsi" w:cstheme="minorHAnsi"/>
                  <w:szCs w:val="20"/>
                </w:rPr>
                <w:t>195</w:t>
              </w:r>
            </w:hyperlink>
            <w:r w:rsidRPr="00F43AAE">
              <w:rPr>
                <w:rFonts w:asciiTheme="minorHAnsi" w:hAnsiTheme="minorHAnsi" w:cstheme="minorHAnsi"/>
                <w:szCs w:val="20"/>
              </w:rPr>
              <w:t xml:space="preserve">. </w:t>
            </w:r>
            <w:r w:rsidRPr="00F43AAE">
              <w:rPr>
                <w:rFonts w:asciiTheme="minorHAnsi" w:hAnsiTheme="minorHAnsi" w:cstheme="minorHAnsi"/>
                <w:spacing w:val="-2"/>
                <w:szCs w:val="20"/>
              </w:rPr>
              <w:t>Transportation of Hazardous Liquids by Pipeline</w:t>
            </w:r>
            <w:r>
              <w:rPr>
                <w:rFonts w:asciiTheme="minorHAnsi" w:hAnsiTheme="minorHAnsi" w:cstheme="minorHAnsi"/>
                <w:spacing w:val="-2"/>
                <w:szCs w:val="20"/>
              </w:rPr>
              <w:t xml:space="preserve"> </w:t>
            </w:r>
            <w:r>
              <w:rPr>
                <w:spacing w:val="-2"/>
              </w:rPr>
              <w:fldChar w:fldCharType="begin"/>
            </w:r>
            <w:r>
              <w:rPr>
                <w:rFonts w:asciiTheme="minorHAnsi" w:hAnsiTheme="minorHAnsi" w:cstheme="minorHAnsi"/>
                <w:spacing w:val="-2"/>
                <w:szCs w:val="20"/>
              </w:rPr>
              <w:instrText xml:space="preserve"> REF PHMSA_2015a \h </w:instrText>
            </w:r>
            <w:r>
              <w:rPr>
                <w:spacing w:val="-2"/>
              </w:rPr>
            </w:r>
            <w:r>
              <w:rPr>
                <w:spacing w:val="-2"/>
              </w:rPr>
              <w:fldChar w:fldCharType="separate"/>
            </w:r>
            <w:r w:rsidR="00B24D2D" w:rsidRPr="00D37FC3">
              <w:rPr>
                <w:rFonts w:asciiTheme="minorHAnsi" w:hAnsiTheme="minorHAnsi" w:cstheme="minorHAnsi"/>
                <w:i/>
                <w:iCs/>
                <w:color w:val="0C479D" w:themeColor="accent1"/>
                <w:spacing w:val="-2"/>
                <w:szCs w:val="20"/>
              </w:rPr>
              <w:t>[</w:t>
            </w:r>
            <w:r w:rsidR="00B24D2D">
              <w:rPr>
                <w:rFonts w:asciiTheme="minorHAnsi" w:hAnsiTheme="minorHAnsi" w:cstheme="minorHAnsi"/>
                <w:i/>
                <w:iCs/>
                <w:color w:val="0C479D" w:themeColor="accent1"/>
                <w:spacing w:val="-2"/>
                <w:szCs w:val="20"/>
              </w:rPr>
              <w:t>24</w:t>
            </w:r>
            <w:r w:rsidR="00B24D2D" w:rsidRPr="00D37FC3">
              <w:rPr>
                <w:rFonts w:asciiTheme="minorHAnsi" w:hAnsiTheme="minorHAnsi" w:cstheme="minorHAnsi"/>
                <w:i/>
                <w:iCs/>
                <w:color w:val="0C479D" w:themeColor="accent1"/>
                <w:spacing w:val="-2"/>
                <w:szCs w:val="20"/>
              </w:rPr>
              <w:t>]</w:t>
            </w:r>
            <w:r>
              <w:rPr>
                <w:spacing w:val="-2"/>
              </w:rPr>
              <w:fldChar w:fldCharType="end"/>
            </w:r>
          </w:p>
          <w:p w14:paraId="44AABFE4" w14:textId="77777777" w:rsidR="007D63F1" w:rsidRDefault="007D63F1" w:rsidP="00095465">
            <w:pPr>
              <w:pStyle w:val="TableText"/>
              <w:numPr>
                <w:ilvl w:val="0"/>
                <w:numId w:val="9"/>
              </w:numPr>
              <w:jc w:val="both"/>
            </w:pPr>
            <w:r>
              <w:t xml:space="preserve">49 CFR Subpart D </w:t>
            </w:r>
            <w:hyperlink r:id="rId48" w:history="1">
              <w:r w:rsidRPr="00C25348">
                <w:rPr>
                  <w:rStyle w:val="Hyperlink"/>
                </w:rPr>
                <w:t>19</w:t>
              </w:r>
              <w:r>
                <w:rPr>
                  <w:rStyle w:val="Hyperlink"/>
                </w:rPr>
                <w:t>5</w:t>
              </w:r>
              <w:r w:rsidRPr="00C25348">
                <w:rPr>
                  <w:rStyle w:val="Hyperlink"/>
                </w:rPr>
                <w:t>.</w:t>
              </w:r>
              <w:r>
                <w:rPr>
                  <w:rStyle w:val="Hyperlink"/>
                </w:rPr>
                <w:t>248</w:t>
              </w:r>
            </w:hyperlink>
            <w:r>
              <w:t xml:space="preserve"> </w:t>
            </w:r>
            <w:r w:rsidRPr="00E7708C">
              <w:t>Cover over buried pipeline</w:t>
            </w:r>
          </w:p>
          <w:p w14:paraId="659075FA" w14:textId="77777777" w:rsidR="007D63F1" w:rsidRDefault="007D63F1" w:rsidP="00095465">
            <w:pPr>
              <w:pStyle w:val="TableText"/>
              <w:numPr>
                <w:ilvl w:val="0"/>
                <w:numId w:val="9"/>
              </w:numPr>
              <w:jc w:val="both"/>
            </w:pPr>
            <w:r w:rsidRPr="00E7708C">
              <w:t>49</w:t>
            </w:r>
            <w:r>
              <w:t> </w:t>
            </w:r>
            <w:r w:rsidRPr="00E7708C">
              <w:t xml:space="preserve">CFR Subpart F </w:t>
            </w:r>
            <w:hyperlink r:id="rId49" w:history="1">
              <w:r w:rsidRPr="00E7708C">
                <w:rPr>
                  <w:rStyle w:val="Hyperlink"/>
                </w:rPr>
                <w:t>195.414</w:t>
              </w:r>
            </w:hyperlink>
            <w:r>
              <w:t xml:space="preserve"> </w:t>
            </w:r>
            <w:r w:rsidRPr="00E7708C">
              <w:t>Inspections of pipelines in areas affected by extreme weather and natural disasters</w:t>
            </w:r>
          </w:p>
          <w:p w14:paraId="720AE417" w14:textId="2EFFA011" w:rsidR="007D63F1" w:rsidRPr="00E7708C" w:rsidRDefault="007D63F1" w:rsidP="00666767">
            <w:pPr>
              <w:pStyle w:val="TableText"/>
              <w:jc w:val="both"/>
            </w:pPr>
            <w:hyperlink r:id="rId50" w:history="1">
              <w:r w:rsidRPr="00E7708C">
                <w:rPr>
                  <w:rStyle w:val="Hyperlink"/>
                  <w:rFonts w:asciiTheme="minorHAnsi" w:eastAsiaTheme="majorEastAsia" w:hAnsiTheme="minorHAnsi" w:cstheme="minorHAnsi"/>
                  <w:szCs w:val="20"/>
                </w:rPr>
                <w:t>49 CFR 192</w:t>
              </w:r>
            </w:hyperlink>
            <w:r w:rsidRPr="00E7708C">
              <w:rPr>
                <w:rFonts w:asciiTheme="minorHAnsi" w:hAnsiTheme="minorHAnsi" w:cstheme="minorHAnsi"/>
                <w:szCs w:val="20"/>
              </w:rPr>
              <w:t xml:space="preserve">. </w:t>
            </w:r>
            <w:r w:rsidRPr="00E7708C">
              <w:rPr>
                <w:rFonts w:asciiTheme="minorHAnsi" w:hAnsiTheme="minorHAnsi" w:cstheme="minorHAnsi"/>
                <w:spacing w:val="-2"/>
                <w:szCs w:val="20"/>
              </w:rPr>
              <w:t>Transportation of Natural and Other Gas by Pipeline</w:t>
            </w:r>
            <w:r>
              <w:rPr>
                <w:rFonts w:asciiTheme="minorHAnsi" w:hAnsiTheme="minorHAnsi" w:cstheme="minorHAnsi"/>
                <w:spacing w:val="-2"/>
                <w:szCs w:val="20"/>
              </w:rPr>
              <w:t xml:space="preserve"> </w:t>
            </w:r>
            <w:r>
              <w:rPr>
                <w:spacing w:val="-2"/>
              </w:rPr>
              <w:fldChar w:fldCharType="begin"/>
            </w:r>
            <w:r>
              <w:rPr>
                <w:rFonts w:asciiTheme="minorHAnsi" w:hAnsiTheme="minorHAnsi" w:cstheme="minorHAnsi"/>
                <w:spacing w:val="-2"/>
                <w:szCs w:val="20"/>
              </w:rPr>
              <w:instrText xml:space="preserve"> REF PHMSA_2015b \h </w:instrText>
            </w:r>
            <w:r>
              <w:rPr>
                <w:spacing w:val="-2"/>
              </w:rPr>
            </w:r>
            <w:r>
              <w:rPr>
                <w:spacing w:val="-2"/>
              </w:rPr>
              <w:fldChar w:fldCharType="separate"/>
            </w:r>
            <w:r w:rsidR="00B24D2D" w:rsidRPr="00D37FC3">
              <w:rPr>
                <w:rFonts w:asciiTheme="minorHAnsi" w:hAnsiTheme="minorHAnsi" w:cstheme="minorHAnsi"/>
                <w:i/>
                <w:iCs/>
                <w:color w:val="0C479D" w:themeColor="accent1"/>
                <w:spacing w:val="-2"/>
                <w:szCs w:val="20"/>
              </w:rPr>
              <w:t>[</w:t>
            </w:r>
            <w:r w:rsidR="00B24D2D">
              <w:rPr>
                <w:rFonts w:asciiTheme="minorHAnsi" w:hAnsiTheme="minorHAnsi" w:cstheme="minorHAnsi"/>
                <w:i/>
                <w:iCs/>
                <w:color w:val="0C479D" w:themeColor="accent1"/>
                <w:spacing w:val="-2"/>
                <w:szCs w:val="20"/>
              </w:rPr>
              <w:t>25</w:t>
            </w:r>
            <w:r w:rsidR="00B24D2D" w:rsidRPr="00D37FC3">
              <w:rPr>
                <w:rFonts w:asciiTheme="minorHAnsi" w:hAnsiTheme="minorHAnsi" w:cstheme="minorHAnsi"/>
                <w:i/>
                <w:iCs/>
                <w:color w:val="0C479D" w:themeColor="accent1"/>
                <w:spacing w:val="-2"/>
                <w:szCs w:val="20"/>
              </w:rPr>
              <w:t>]</w:t>
            </w:r>
            <w:r>
              <w:rPr>
                <w:spacing w:val="-2"/>
              </w:rPr>
              <w:fldChar w:fldCharType="end"/>
            </w:r>
          </w:p>
          <w:p w14:paraId="26DD3241" w14:textId="77777777" w:rsidR="007D63F1" w:rsidRPr="00C25348" w:rsidRDefault="007D63F1" w:rsidP="00095465">
            <w:pPr>
              <w:pStyle w:val="TableText"/>
              <w:numPr>
                <w:ilvl w:val="0"/>
                <w:numId w:val="9"/>
              </w:numPr>
              <w:jc w:val="both"/>
            </w:pPr>
            <w:r>
              <w:t xml:space="preserve">49 CFR Subpart G </w:t>
            </w:r>
            <w:hyperlink r:id="rId51" w:history="1">
              <w:r w:rsidRPr="00C25348">
                <w:rPr>
                  <w:rStyle w:val="Hyperlink"/>
                </w:rPr>
                <w:t>192.317</w:t>
              </w:r>
            </w:hyperlink>
            <w:r>
              <w:t xml:space="preserve"> </w:t>
            </w:r>
            <w:r w:rsidRPr="00C25348">
              <w:t>Protection from hazards</w:t>
            </w:r>
          </w:p>
          <w:p w14:paraId="0EDDB0AC" w14:textId="77777777" w:rsidR="007D63F1" w:rsidRPr="00C25348" w:rsidRDefault="007D63F1" w:rsidP="00095465">
            <w:pPr>
              <w:pStyle w:val="TableText"/>
              <w:numPr>
                <w:ilvl w:val="0"/>
                <w:numId w:val="9"/>
              </w:numPr>
              <w:jc w:val="both"/>
            </w:pPr>
            <w:r>
              <w:t xml:space="preserve">49 CFR Subpart G </w:t>
            </w:r>
            <w:hyperlink r:id="rId52" w:history="1">
              <w:r w:rsidRPr="00C25348">
                <w:rPr>
                  <w:rStyle w:val="Hyperlink"/>
                </w:rPr>
                <w:t>192.3</w:t>
              </w:r>
              <w:r>
                <w:rPr>
                  <w:rStyle w:val="Hyperlink"/>
                </w:rPr>
                <w:t>27</w:t>
              </w:r>
            </w:hyperlink>
            <w:r>
              <w:t xml:space="preserve"> Cover</w:t>
            </w:r>
          </w:p>
          <w:p w14:paraId="69CF6DC7" w14:textId="77777777" w:rsidR="007D63F1" w:rsidRDefault="007D63F1" w:rsidP="00095465">
            <w:pPr>
              <w:pStyle w:val="TableText"/>
              <w:numPr>
                <w:ilvl w:val="0"/>
                <w:numId w:val="9"/>
              </w:numPr>
              <w:jc w:val="both"/>
            </w:pPr>
            <w:r>
              <w:t xml:space="preserve">49 CFR Subpart L </w:t>
            </w:r>
            <w:hyperlink r:id="rId53" w:history="1">
              <w:r w:rsidRPr="00C25348">
                <w:rPr>
                  <w:rStyle w:val="Hyperlink"/>
                </w:rPr>
                <w:t>192.</w:t>
              </w:r>
              <w:r>
                <w:rPr>
                  <w:rStyle w:val="Hyperlink"/>
                </w:rPr>
                <w:t>613</w:t>
              </w:r>
            </w:hyperlink>
            <w:r>
              <w:t xml:space="preserve"> </w:t>
            </w:r>
            <w:r w:rsidRPr="00C25348">
              <w:t>Continuing surveillance</w:t>
            </w:r>
          </w:p>
          <w:p w14:paraId="55B36D71" w14:textId="77777777" w:rsidR="007D63F1" w:rsidRDefault="007D63F1" w:rsidP="00095465">
            <w:pPr>
              <w:pStyle w:val="TableText"/>
              <w:numPr>
                <w:ilvl w:val="0"/>
                <w:numId w:val="9"/>
              </w:numPr>
              <w:jc w:val="both"/>
            </w:pPr>
            <w:r>
              <w:t xml:space="preserve">49 CFR Subpart M </w:t>
            </w:r>
            <w:hyperlink r:id="rId54" w:history="1">
              <w:r w:rsidRPr="00306CAA">
                <w:rPr>
                  <w:rStyle w:val="Hyperlink"/>
                </w:rPr>
                <w:t>192.705</w:t>
              </w:r>
            </w:hyperlink>
            <w:r>
              <w:t xml:space="preserve"> </w:t>
            </w:r>
            <w:r w:rsidRPr="00E7708C">
              <w:t>Transmission lines: Patrolling</w:t>
            </w:r>
          </w:p>
          <w:p w14:paraId="5F7A7572" w14:textId="77777777" w:rsidR="007D63F1" w:rsidRDefault="007D63F1" w:rsidP="00095465">
            <w:pPr>
              <w:pStyle w:val="TableText"/>
              <w:numPr>
                <w:ilvl w:val="0"/>
                <w:numId w:val="9"/>
              </w:numPr>
              <w:jc w:val="both"/>
            </w:pPr>
            <w:r>
              <w:t xml:space="preserve">49 CFR Subpart M </w:t>
            </w:r>
            <w:hyperlink r:id="rId55" w:history="1">
              <w:r w:rsidRPr="00A07FF0">
                <w:rPr>
                  <w:rStyle w:val="Hyperlink"/>
                </w:rPr>
                <w:t>192.721</w:t>
              </w:r>
            </w:hyperlink>
            <w:r>
              <w:t xml:space="preserve"> Distribution systems</w:t>
            </w:r>
            <w:r w:rsidRPr="00E7708C">
              <w:t>: Patrolling</w:t>
            </w:r>
          </w:p>
        </w:tc>
      </w:tr>
      <w:tr w:rsidR="007D63F1" w:rsidRPr="00E97B3A" w14:paraId="56682FBE" w14:textId="77777777" w:rsidTr="00666767">
        <w:trPr>
          <w:cnfStyle w:val="000000010000" w:firstRow="0" w:lastRow="0" w:firstColumn="0" w:lastColumn="0" w:oddVBand="0" w:evenVBand="0" w:oddHBand="0" w:evenHBand="1" w:firstRowFirstColumn="0" w:firstRowLastColumn="0" w:lastRowFirstColumn="0" w:lastRowLastColumn="0"/>
        </w:trPr>
        <w:tc>
          <w:tcPr>
            <w:tcW w:w="2965" w:type="dxa"/>
            <w:tcBorders>
              <w:top w:val="single" w:sz="4" w:space="0" w:color="DEDEDE" w:themeColor="background2" w:themeTint="33"/>
              <w:bottom w:val="single" w:sz="4" w:space="0" w:color="DEDEDE" w:themeColor="background2" w:themeTint="33"/>
            </w:tcBorders>
            <w:shd w:val="clear" w:color="auto" w:fill="auto"/>
            <w:vAlign w:val="top"/>
          </w:tcPr>
          <w:p w14:paraId="1216B25B" w14:textId="77777777" w:rsidR="007D63F1" w:rsidRPr="00C35452" w:rsidRDefault="007D63F1" w:rsidP="00666767">
            <w:pPr>
              <w:pStyle w:val="TableText"/>
              <w:rPr>
                <w:b/>
              </w:rPr>
            </w:pPr>
            <w:r w:rsidRPr="00C35452">
              <w:rPr>
                <w:b/>
              </w:rPr>
              <w:t xml:space="preserve">Regulatory Advisories </w:t>
            </w:r>
            <w:r>
              <w:rPr>
                <w:b/>
              </w:rPr>
              <w:t>&amp;</w:t>
            </w:r>
            <w:r w:rsidRPr="00C35452">
              <w:rPr>
                <w:b/>
              </w:rPr>
              <w:t xml:space="preserve"> Industry Standards</w:t>
            </w:r>
          </w:p>
          <w:p w14:paraId="0BC50A21" w14:textId="77777777" w:rsidR="007D63F1" w:rsidRDefault="007D63F1" w:rsidP="00666767">
            <w:pPr>
              <w:pStyle w:val="TableText"/>
            </w:pPr>
            <w:hyperlink r:id="rId56" w:history="1">
              <w:r w:rsidRPr="00390AB4">
                <w:rPr>
                  <w:rStyle w:val="Hyperlink"/>
                </w:rPr>
                <w:t>PHMSA ADB-2019-01</w:t>
              </w:r>
            </w:hyperlink>
          </w:p>
          <w:p w14:paraId="212248E4" w14:textId="77777777" w:rsidR="007D63F1" w:rsidRDefault="007D63F1" w:rsidP="00666767">
            <w:pPr>
              <w:pStyle w:val="TableText"/>
            </w:pPr>
            <w:hyperlink r:id="rId57" w:history="1">
              <w:r w:rsidRPr="00390AB4">
                <w:rPr>
                  <w:rStyle w:val="Hyperlink"/>
                </w:rPr>
                <w:t>PHMSA ADB-2019-02</w:t>
              </w:r>
            </w:hyperlink>
          </w:p>
          <w:p w14:paraId="3B530F72" w14:textId="77777777" w:rsidR="007D63F1" w:rsidRDefault="007D63F1" w:rsidP="00666767">
            <w:pPr>
              <w:pStyle w:val="TableText"/>
            </w:pPr>
            <w:hyperlink r:id="rId58" w:history="1">
              <w:r w:rsidRPr="00390AB4">
                <w:rPr>
                  <w:rStyle w:val="Hyperlink"/>
                </w:rPr>
                <w:t>PHMSA ADB-2022-01</w:t>
              </w:r>
            </w:hyperlink>
          </w:p>
          <w:p w14:paraId="7C84603A" w14:textId="00292668" w:rsidR="007D63F1" w:rsidRDefault="007D63F1" w:rsidP="00666767">
            <w:pPr>
              <w:pStyle w:val="TableText"/>
            </w:pPr>
            <w:r>
              <w:t>API RP 11</w:t>
            </w:r>
            <w:r w:rsidR="00AF3D24">
              <w:t>87</w:t>
            </w:r>
            <w:r>
              <w:t xml:space="preserve"> &amp; 11</w:t>
            </w:r>
            <w:r w:rsidR="00AF3D24">
              <w:t>33</w:t>
            </w:r>
          </w:p>
          <w:p w14:paraId="7D6C8CC6" w14:textId="77777777" w:rsidR="007D63F1" w:rsidRDefault="007D63F1" w:rsidP="00AF3D24">
            <w:pPr>
              <w:pStyle w:val="NormalNoSpace"/>
              <w:rPr>
                <w:i/>
                <w:iCs/>
                <w:color w:val="0C479D" w:themeColor="accent1"/>
              </w:rPr>
            </w:pPr>
            <w:r w:rsidRPr="008047E5">
              <w:t>ISO 20074</w:t>
            </w:r>
          </w:p>
          <w:p w14:paraId="486183F0" w14:textId="77777777" w:rsidR="007D63F1" w:rsidRDefault="007D63F1" w:rsidP="00666767">
            <w:pPr>
              <w:pStyle w:val="TableText"/>
            </w:pPr>
            <w:r>
              <w:t>AS/NZS 2885.</w:t>
            </w:r>
            <w:r w:rsidRPr="00FF7928">
              <w:t>1</w:t>
            </w:r>
          </w:p>
          <w:p w14:paraId="600F5957" w14:textId="77777777" w:rsidR="007D63F1" w:rsidRDefault="007D63F1" w:rsidP="00666767">
            <w:pPr>
              <w:pStyle w:val="TableText"/>
            </w:pPr>
            <w:r>
              <w:t>BS EN 14161:2011+A1</w:t>
            </w:r>
          </w:p>
          <w:p w14:paraId="47E33F90" w14:textId="77777777" w:rsidR="007D63F1" w:rsidRDefault="007D63F1" w:rsidP="00666767">
            <w:pPr>
              <w:pStyle w:val="TableText"/>
            </w:pPr>
            <w:r>
              <w:t>CSA Standard Z662</w:t>
            </w:r>
          </w:p>
          <w:p w14:paraId="740A52CC" w14:textId="77777777" w:rsidR="007D63F1" w:rsidRDefault="007D63F1" w:rsidP="00666767">
            <w:pPr>
              <w:pStyle w:val="TableText"/>
            </w:pPr>
            <w:hyperlink r:id="rId59" w:history="1">
              <w:r w:rsidRPr="00F226FB">
                <w:rPr>
                  <w:rStyle w:val="Hyperlink"/>
                </w:rPr>
                <w:t>CER SA 2020-01</w:t>
              </w:r>
            </w:hyperlink>
          </w:p>
          <w:p w14:paraId="4B1753FF" w14:textId="77777777" w:rsidR="007D63F1" w:rsidRDefault="007D63F1" w:rsidP="00666767">
            <w:pPr>
              <w:pStyle w:val="TableText"/>
            </w:pPr>
            <w:hyperlink r:id="rId60" w:history="1">
              <w:r w:rsidRPr="00126325">
                <w:rPr>
                  <w:rStyle w:val="Hyperlink"/>
                </w:rPr>
                <w:t>A</w:t>
              </w:r>
              <w:r>
                <w:rPr>
                  <w:rStyle w:val="Hyperlink"/>
                </w:rPr>
                <w:t>lberta</w:t>
              </w:r>
              <w:r w:rsidRPr="00126325">
                <w:rPr>
                  <w:rStyle w:val="Hyperlink"/>
                </w:rPr>
                <w:t xml:space="preserve"> ERB-2014-12</w:t>
              </w:r>
            </w:hyperlink>
          </w:p>
          <w:p w14:paraId="58FE2917" w14:textId="77777777" w:rsidR="007D63F1" w:rsidRPr="001C25E6" w:rsidRDefault="007D63F1" w:rsidP="00666767">
            <w:pPr>
              <w:pStyle w:val="TableText"/>
              <w:rPr>
                <w:b/>
              </w:rPr>
            </w:pPr>
            <w:hyperlink r:id="rId61" w:history="1">
              <w:r w:rsidRPr="001A2C81">
                <w:rPr>
                  <w:rStyle w:val="Hyperlink"/>
                </w:rPr>
                <w:t>A</w:t>
              </w:r>
              <w:r>
                <w:rPr>
                  <w:rStyle w:val="Hyperlink"/>
                </w:rPr>
                <w:t>lberta</w:t>
              </w:r>
              <w:r w:rsidRPr="001A2C81">
                <w:rPr>
                  <w:rStyle w:val="Hyperlink"/>
                </w:rPr>
                <w:t xml:space="preserve"> ERB-201</w:t>
              </w:r>
              <w:r>
                <w:rPr>
                  <w:rStyle w:val="Hyperlink"/>
                </w:rPr>
                <w:t>9</w:t>
              </w:r>
              <w:r w:rsidRPr="001A2C81">
                <w:rPr>
                  <w:rStyle w:val="Hyperlink"/>
                </w:rPr>
                <w:t>-</w:t>
              </w:r>
              <w:r>
                <w:rPr>
                  <w:rStyle w:val="Hyperlink"/>
                </w:rPr>
                <w:t>28</w:t>
              </w:r>
            </w:hyperlink>
          </w:p>
        </w:tc>
        <w:tc>
          <w:tcPr>
            <w:tcW w:w="7200" w:type="dxa"/>
            <w:tcBorders>
              <w:top w:val="single" w:sz="4" w:space="0" w:color="DEDEDE" w:themeColor="background2" w:themeTint="33"/>
              <w:bottom w:val="single" w:sz="4" w:space="0" w:color="DEDEDE" w:themeColor="background2" w:themeTint="33"/>
            </w:tcBorders>
            <w:shd w:val="clear" w:color="auto" w:fill="auto"/>
            <w:vAlign w:val="top"/>
          </w:tcPr>
          <w:p w14:paraId="297B2DD3" w14:textId="77777777" w:rsidR="007D63F1" w:rsidRDefault="007D63F1" w:rsidP="00666767">
            <w:pPr>
              <w:pStyle w:val="TableText"/>
              <w:jc w:val="both"/>
            </w:pPr>
            <w:r>
              <w:t>Advisory Bulletins d</w:t>
            </w:r>
            <w:r w:rsidRPr="007F5253">
              <w:t xml:space="preserve">escribe regulatory expectations </w:t>
            </w:r>
            <w:r>
              <w:t xml:space="preserve">for proactive planning, monitoring, and action </w:t>
            </w:r>
            <w:r w:rsidRPr="007F5253">
              <w:t xml:space="preserve">in </w:t>
            </w:r>
            <w:r>
              <w:t>North America</w:t>
            </w:r>
            <w:r w:rsidRPr="007F5253">
              <w:t xml:space="preserve"> based on</w:t>
            </w:r>
            <w:r>
              <w:t xml:space="preserve"> lessons learned from pipeline incidents related to natural forces.</w:t>
            </w:r>
          </w:p>
          <w:p w14:paraId="7599C2A7" w14:textId="79576483" w:rsidR="007D63F1" w:rsidRDefault="007D63F1" w:rsidP="00666767">
            <w:pPr>
              <w:pStyle w:val="TableText"/>
              <w:jc w:val="both"/>
            </w:pPr>
            <w:r>
              <w:t xml:space="preserve">PHMSA ADB-2019-01 </w:t>
            </w:r>
            <w:r>
              <w:fldChar w:fldCharType="begin"/>
            </w:r>
            <w:r>
              <w:instrText xml:space="preserve"> REF PHMSA_2019a \h </w:instrText>
            </w:r>
            <w:r>
              <w:fldChar w:fldCharType="separate"/>
            </w:r>
            <w:r w:rsidR="00B24D2D" w:rsidRPr="00D37FC3">
              <w:rPr>
                <w:rFonts w:asciiTheme="minorHAnsi" w:hAnsiTheme="minorHAnsi" w:cstheme="minorHAnsi"/>
                <w:i/>
                <w:iCs/>
                <w:color w:val="0C479D" w:themeColor="accent1"/>
                <w:spacing w:val="-2"/>
                <w:szCs w:val="20"/>
              </w:rPr>
              <w:t>[</w:t>
            </w:r>
            <w:r w:rsidR="00B24D2D">
              <w:rPr>
                <w:rFonts w:asciiTheme="minorHAnsi" w:hAnsiTheme="minorHAnsi" w:cstheme="minorHAnsi"/>
                <w:i/>
                <w:iCs/>
                <w:color w:val="0C479D" w:themeColor="accent1"/>
                <w:spacing w:val="-2"/>
                <w:szCs w:val="20"/>
              </w:rPr>
              <w:t>26</w:t>
            </w:r>
            <w:r w:rsidR="00B24D2D" w:rsidRPr="00D37FC3">
              <w:rPr>
                <w:rFonts w:asciiTheme="minorHAnsi" w:hAnsiTheme="minorHAnsi" w:cstheme="minorHAnsi"/>
                <w:i/>
                <w:iCs/>
                <w:color w:val="0C479D" w:themeColor="accent1"/>
                <w:spacing w:val="-2"/>
                <w:szCs w:val="20"/>
              </w:rPr>
              <w:t>]</w:t>
            </w:r>
            <w:r>
              <w:fldChar w:fldCharType="end"/>
            </w:r>
            <w:r>
              <w:t xml:space="preserve"> summarizes the potential for damage to pipelines caused by severe flooding and actions that operators should take to ensure the integrity of pipelines in the event of flooding, river scour, river channel migration.</w:t>
            </w:r>
          </w:p>
          <w:p w14:paraId="26CD7A0E" w14:textId="7F5694FA" w:rsidR="007D63F1" w:rsidRDefault="007D63F1" w:rsidP="00666767">
            <w:pPr>
              <w:pStyle w:val="TableText"/>
              <w:jc w:val="both"/>
            </w:pPr>
            <w:r>
              <w:t xml:space="preserve">PHMSA ADB-2019-02 </w:t>
            </w:r>
            <w:r>
              <w:fldChar w:fldCharType="begin"/>
            </w:r>
            <w:r>
              <w:instrText xml:space="preserve"> REF PHMSA_2019b \h </w:instrText>
            </w:r>
            <w:r>
              <w:fldChar w:fldCharType="separate"/>
            </w:r>
            <w:r w:rsidR="00B24D2D" w:rsidRPr="00D37FC3">
              <w:rPr>
                <w:rFonts w:asciiTheme="minorHAnsi" w:hAnsiTheme="minorHAnsi" w:cstheme="minorHAnsi"/>
                <w:i/>
                <w:iCs/>
                <w:color w:val="0C479D" w:themeColor="accent1"/>
                <w:spacing w:val="-2"/>
                <w:szCs w:val="20"/>
              </w:rPr>
              <w:t>[</w:t>
            </w:r>
            <w:r w:rsidR="00B24D2D">
              <w:rPr>
                <w:rFonts w:asciiTheme="minorHAnsi" w:hAnsiTheme="minorHAnsi" w:cstheme="minorHAnsi"/>
                <w:i/>
                <w:iCs/>
                <w:color w:val="0C479D" w:themeColor="accent1"/>
                <w:spacing w:val="-2"/>
                <w:szCs w:val="20"/>
              </w:rPr>
              <w:t>27</w:t>
            </w:r>
            <w:r w:rsidR="00B24D2D" w:rsidRPr="00D37FC3">
              <w:rPr>
                <w:rFonts w:asciiTheme="minorHAnsi" w:hAnsiTheme="minorHAnsi" w:cstheme="minorHAnsi"/>
                <w:i/>
                <w:iCs/>
                <w:color w:val="0C479D" w:themeColor="accent1"/>
                <w:spacing w:val="-2"/>
                <w:szCs w:val="20"/>
              </w:rPr>
              <w:t>]</w:t>
            </w:r>
            <w:r>
              <w:fldChar w:fldCharType="end"/>
            </w:r>
            <w:r>
              <w:t xml:space="preserve"> &amp; ADB-2022-01 </w:t>
            </w:r>
            <w:r>
              <w:fldChar w:fldCharType="begin"/>
            </w:r>
            <w:r>
              <w:instrText xml:space="preserve"> REF PHMSA_2022 \h </w:instrText>
            </w:r>
            <w:r>
              <w:fldChar w:fldCharType="separate"/>
            </w:r>
            <w:r w:rsidR="00B24D2D" w:rsidRPr="00D37FC3">
              <w:rPr>
                <w:rFonts w:asciiTheme="minorHAnsi" w:hAnsiTheme="minorHAnsi" w:cstheme="minorHAnsi"/>
                <w:i/>
                <w:iCs/>
                <w:color w:val="0C479D" w:themeColor="accent1"/>
                <w:spacing w:val="-2"/>
                <w:szCs w:val="20"/>
              </w:rPr>
              <w:t>[</w:t>
            </w:r>
            <w:r w:rsidR="00B24D2D">
              <w:rPr>
                <w:rFonts w:asciiTheme="minorHAnsi" w:hAnsiTheme="minorHAnsi" w:cstheme="minorHAnsi"/>
                <w:i/>
                <w:iCs/>
                <w:color w:val="0C479D" w:themeColor="accent1"/>
                <w:spacing w:val="-2"/>
                <w:szCs w:val="20"/>
              </w:rPr>
              <w:t>28</w:t>
            </w:r>
            <w:r w:rsidR="00B24D2D" w:rsidRPr="00D37FC3">
              <w:rPr>
                <w:rFonts w:asciiTheme="minorHAnsi" w:hAnsiTheme="minorHAnsi" w:cstheme="minorHAnsi"/>
                <w:i/>
                <w:iCs/>
                <w:color w:val="0C479D" w:themeColor="accent1"/>
                <w:spacing w:val="-2"/>
                <w:szCs w:val="20"/>
              </w:rPr>
              <w:t>]</w:t>
            </w:r>
            <w:r>
              <w:fldChar w:fldCharType="end"/>
            </w:r>
            <w:r>
              <w:t xml:space="preserve"> summarizes the potential for damage to pipelines caused by earth movement from both landslides and subsidence in variable, steep, and rugged terrain and for varied geological subsurface conditions, and actions that operators should take to mitigate risks.</w:t>
            </w:r>
          </w:p>
          <w:p w14:paraId="33D02874" w14:textId="373114AD" w:rsidR="007D63F1" w:rsidRDefault="007D63F1" w:rsidP="00666767">
            <w:pPr>
              <w:pStyle w:val="TableText"/>
              <w:jc w:val="both"/>
            </w:pPr>
            <w:r w:rsidRPr="00487AEC">
              <w:t xml:space="preserve">API RP 1133 </w:t>
            </w:r>
            <w:r w:rsidRPr="006A69BC">
              <w:rPr>
                <w:i/>
                <w:iCs/>
                <w:color w:val="0C479D" w:themeColor="accent1"/>
              </w:rPr>
              <w:fldChar w:fldCharType="begin"/>
            </w:r>
            <w:r w:rsidRPr="006A69BC">
              <w:rPr>
                <w:i/>
                <w:iCs/>
                <w:color w:val="0C479D" w:themeColor="accent1"/>
              </w:rPr>
              <w:instrText xml:space="preserve"> REF API_2017 \h  \* MERGEFORMAT </w:instrText>
            </w:r>
            <w:r w:rsidRPr="006A69BC">
              <w:rPr>
                <w:i/>
                <w:iCs/>
                <w:color w:val="0C479D" w:themeColor="accent1"/>
              </w:rPr>
            </w:r>
            <w:r w:rsidRPr="006A69BC">
              <w:rPr>
                <w:i/>
                <w:iCs/>
                <w:color w:val="0C479D" w:themeColor="accent1"/>
              </w:rPr>
              <w:fldChar w:fldCharType="separate"/>
            </w:r>
            <w:r w:rsidR="00B24D2D" w:rsidRPr="00D37FC3">
              <w:rPr>
                <w:rFonts w:asciiTheme="minorHAnsi" w:hAnsiTheme="minorHAnsi" w:cstheme="minorHAnsi"/>
                <w:i/>
                <w:iCs/>
                <w:color w:val="0C479D" w:themeColor="accent1"/>
                <w:spacing w:val="-2"/>
                <w:szCs w:val="20"/>
              </w:rPr>
              <w:t>[1]</w:t>
            </w:r>
            <w:r w:rsidRPr="006A69BC">
              <w:rPr>
                <w:i/>
                <w:iCs/>
                <w:color w:val="0C479D" w:themeColor="accent1"/>
              </w:rPr>
              <w:fldChar w:fldCharType="end"/>
            </w:r>
            <w:r>
              <w:rPr>
                <w:i/>
                <w:iCs/>
                <w:color w:val="0C479D" w:themeColor="accent1"/>
              </w:rPr>
              <w:t xml:space="preserve"> </w:t>
            </w:r>
            <w:r w:rsidRPr="00487AEC">
              <w:t>provides guidelines and recommendations for identifying, assessing, and managing risks to pipeline integrity associated with hydrocarbon pipelines that transport gas and hazardous liquids through onshore waterways and coastal zones that may be susceptible to hydrotechnical hazards.</w:t>
            </w:r>
          </w:p>
          <w:p w14:paraId="53ACBAEA" w14:textId="09C12AC6" w:rsidR="007D63F1" w:rsidRDefault="007D63F1" w:rsidP="00666767">
            <w:pPr>
              <w:pStyle w:val="TableText"/>
              <w:jc w:val="both"/>
            </w:pPr>
            <w:r w:rsidRPr="00487AEC">
              <w:lastRenderedPageBreak/>
              <w:t>API RP 11</w:t>
            </w:r>
            <w:r>
              <w:t>87</w:t>
            </w:r>
            <w:r w:rsidRPr="00487AEC">
              <w:t xml:space="preserve"> </w:t>
            </w:r>
            <w:r>
              <w:fldChar w:fldCharType="begin"/>
            </w:r>
            <w:r>
              <w:instrText xml:space="preserve"> REF API_2024 \h </w:instrText>
            </w:r>
            <w:r>
              <w:fldChar w:fldCharType="separate"/>
            </w:r>
            <w:r w:rsidR="00B24D2D" w:rsidRPr="00D37FC3">
              <w:rPr>
                <w:rFonts w:asciiTheme="minorHAnsi" w:hAnsiTheme="minorHAnsi" w:cstheme="minorHAnsi"/>
                <w:i/>
                <w:iCs/>
                <w:color w:val="0C479D" w:themeColor="accent1"/>
                <w:spacing w:val="-2"/>
                <w:szCs w:val="20"/>
              </w:rPr>
              <w:t>[4]</w:t>
            </w:r>
            <w:r>
              <w:fldChar w:fldCharType="end"/>
            </w:r>
            <w:r>
              <w:rPr>
                <w:i/>
                <w:iCs/>
                <w:color w:val="0C479D" w:themeColor="accent1"/>
              </w:rPr>
              <w:t xml:space="preserve"> </w:t>
            </w:r>
            <w:r w:rsidRPr="00F226FB">
              <w:t>a comprehensive framework to address the safety and environmental integrity of transmission pipelines, including guidance on how to manage the risks associated with geohazards</w:t>
            </w:r>
            <w:r w:rsidRPr="00487AEC">
              <w:t>.</w:t>
            </w:r>
          </w:p>
          <w:p w14:paraId="26E335AA" w14:textId="25394648" w:rsidR="007B3689" w:rsidRDefault="007B3689" w:rsidP="00666767">
            <w:pPr>
              <w:pStyle w:val="TableText"/>
              <w:jc w:val="both"/>
            </w:pPr>
            <w:r>
              <w:t xml:space="preserve">API RP 579 </w:t>
            </w:r>
            <w:r>
              <w:fldChar w:fldCharType="begin"/>
            </w:r>
            <w:r>
              <w:instrText xml:space="preserve"> REF API_2021 \h </w:instrText>
            </w:r>
            <w:r>
              <w:fldChar w:fldCharType="separate"/>
            </w:r>
            <w:r w:rsidR="00B24D2D" w:rsidRPr="00D37FC3">
              <w:rPr>
                <w:rFonts w:asciiTheme="minorHAnsi" w:hAnsiTheme="minorHAnsi" w:cstheme="minorHAnsi"/>
                <w:i/>
                <w:iCs/>
                <w:color w:val="0C479D" w:themeColor="accent1"/>
                <w:spacing w:val="-2"/>
                <w:szCs w:val="20"/>
              </w:rPr>
              <w:t>[3]</w:t>
            </w:r>
            <w:r>
              <w:fldChar w:fldCharType="end"/>
            </w:r>
            <w:r>
              <w:t xml:space="preserve"> </w:t>
            </w:r>
            <w:r w:rsidRPr="007B3689">
              <w:t>describes several fitness-for-service (FFS) assessment techniques that help ensure the safe and reliable operation of pressurized equipment used in oil &amp; gas, petrochemical, and chemical facilities</w:t>
            </w:r>
            <w:r>
              <w:t>.</w:t>
            </w:r>
          </w:p>
          <w:p w14:paraId="248B7582" w14:textId="02E0AB8F" w:rsidR="007D63F1" w:rsidRDefault="007D63F1" w:rsidP="00666767">
            <w:pPr>
              <w:pStyle w:val="TableText"/>
              <w:jc w:val="both"/>
            </w:pPr>
            <w:r w:rsidRPr="008047E5">
              <w:t>ISO 20074</w:t>
            </w:r>
            <w:r>
              <w:t xml:space="preserve"> </w:t>
            </w:r>
            <w:r>
              <w:fldChar w:fldCharType="begin"/>
            </w:r>
            <w:r>
              <w:instrText xml:space="preserve"> REF ISO_2019 \h  \* MERGEFORMAT </w:instrText>
            </w:r>
            <w:r>
              <w:fldChar w:fldCharType="separate"/>
            </w:r>
            <w:r w:rsidR="00B24D2D" w:rsidRPr="00D37FC3">
              <w:rPr>
                <w:rFonts w:asciiTheme="minorHAnsi" w:hAnsiTheme="minorHAnsi" w:cstheme="minorHAnsi"/>
                <w:i/>
                <w:iCs/>
                <w:color w:val="0C479D" w:themeColor="accent1"/>
                <w:spacing w:val="-2"/>
                <w:szCs w:val="20"/>
              </w:rPr>
              <w:t>[</w:t>
            </w:r>
            <w:r w:rsidR="00B24D2D">
              <w:rPr>
                <w:rFonts w:asciiTheme="minorHAnsi" w:hAnsiTheme="minorHAnsi" w:cstheme="minorHAnsi"/>
                <w:i/>
                <w:iCs/>
                <w:color w:val="0C479D" w:themeColor="accent1"/>
                <w:spacing w:val="-2"/>
                <w:szCs w:val="20"/>
              </w:rPr>
              <w:t>22</w:t>
            </w:r>
            <w:r w:rsidR="00B24D2D" w:rsidRPr="00D37FC3">
              <w:rPr>
                <w:rFonts w:asciiTheme="minorHAnsi" w:hAnsiTheme="minorHAnsi" w:cstheme="minorHAnsi"/>
                <w:i/>
                <w:iCs/>
                <w:color w:val="0C479D" w:themeColor="accent1"/>
                <w:spacing w:val="-2"/>
                <w:szCs w:val="20"/>
              </w:rPr>
              <w:t>]</w:t>
            </w:r>
            <w:r>
              <w:fldChar w:fldCharType="end"/>
            </w:r>
            <w:r>
              <w:t xml:space="preserve"> specifies requirements and gives recommendations on the management of geohazard risks during the pipeline design, construction and operational periods. This document is applicable to all operators and pipelines (existing and proposed/under construction) and to onshore gathering and transmission pipelines used in the petroleum and natural gas industries</w:t>
            </w:r>
          </w:p>
          <w:p w14:paraId="1527AF2E" w14:textId="5BE6D8C4" w:rsidR="007D63F1" w:rsidRDefault="007D63F1" w:rsidP="00666767">
            <w:pPr>
              <w:pStyle w:val="TableText"/>
              <w:keepLines/>
              <w:jc w:val="both"/>
            </w:pPr>
            <w:r>
              <w:t xml:space="preserve">AS/NZS 2885.1 </w:t>
            </w:r>
            <w:r w:rsidRPr="00FF7928">
              <w:rPr>
                <w:rStyle w:val="Hyperlink"/>
                <w:i/>
                <w:iCs/>
                <w:color w:val="0C479D" w:themeColor="accent1"/>
                <w:u w:val="none"/>
              </w:rPr>
              <w:fldChar w:fldCharType="begin"/>
            </w:r>
            <w:r w:rsidRPr="00FF7928">
              <w:rPr>
                <w:rStyle w:val="Hyperlink"/>
                <w:i/>
                <w:iCs/>
                <w:color w:val="0C479D" w:themeColor="accent1"/>
                <w:u w:val="none"/>
              </w:rPr>
              <w:instrText xml:space="preserve"> REF AS_NZS_2018 \h  \* MERGEFORMAT </w:instrText>
            </w:r>
            <w:r w:rsidRPr="00FF7928">
              <w:rPr>
                <w:rStyle w:val="Hyperlink"/>
                <w:i/>
                <w:iCs/>
                <w:color w:val="0C479D" w:themeColor="accent1"/>
                <w:u w:val="none"/>
              </w:rPr>
            </w:r>
            <w:r w:rsidRPr="00FF7928">
              <w:rPr>
                <w:rStyle w:val="Hyperlink"/>
                <w:i/>
                <w:iCs/>
                <w:color w:val="0C479D" w:themeColor="accent1"/>
                <w:u w:val="none"/>
              </w:rPr>
              <w:fldChar w:fldCharType="separate"/>
            </w:r>
            <w:r w:rsidR="00B24D2D" w:rsidRPr="00B24D2D">
              <w:rPr>
                <w:rStyle w:val="Hyperlink"/>
                <w:color w:val="0C479D" w:themeColor="accent1"/>
                <w:u w:val="none"/>
              </w:rPr>
              <w:t>[6]</w:t>
            </w:r>
            <w:r w:rsidRPr="00FF7928">
              <w:rPr>
                <w:rStyle w:val="Hyperlink"/>
                <w:i/>
                <w:iCs/>
                <w:color w:val="0C479D" w:themeColor="accent1"/>
                <w:u w:val="none"/>
              </w:rPr>
              <w:fldChar w:fldCharType="end"/>
            </w:r>
            <w:r>
              <w:t xml:space="preserve"> </w:t>
            </w:r>
            <w:r w:rsidRPr="00BE6A96">
              <w:t>establishes requirements for design and construction of steel pipelines</w:t>
            </w:r>
            <w:r>
              <w:t>,</w:t>
            </w:r>
            <w:r w:rsidRPr="00BE6A96">
              <w:t xml:space="preserve"> piping</w:t>
            </w:r>
            <w:r>
              <w:t>,</w:t>
            </w:r>
            <w:r w:rsidRPr="00BE6A96">
              <w:t xml:space="preserve"> and components used to transmit single-phase and multi-phase hydrocarbon fluids and provides guidelines for use of pipe manufactured from certain materials and for the transport of supercritical carbon dioxide.</w:t>
            </w:r>
          </w:p>
          <w:p w14:paraId="2E783EF8" w14:textId="1CA8AD64" w:rsidR="007D63F1" w:rsidRDefault="007D63F1" w:rsidP="00666767">
            <w:pPr>
              <w:pStyle w:val="TableText"/>
              <w:jc w:val="both"/>
            </w:pPr>
            <w:r>
              <w:t xml:space="preserve">BS EN 14161:2011+A1 </w:t>
            </w:r>
            <w:r>
              <w:fldChar w:fldCharType="begin"/>
            </w:r>
            <w:r>
              <w:instrText xml:space="preserve"> REF BSI_2015 \h </w:instrText>
            </w:r>
            <w:r>
              <w:fldChar w:fldCharType="separate"/>
            </w:r>
            <w:r w:rsidR="00B24D2D" w:rsidRPr="00D37FC3">
              <w:rPr>
                <w:rFonts w:asciiTheme="minorHAnsi" w:hAnsiTheme="minorHAnsi" w:cstheme="minorHAnsi"/>
                <w:i/>
                <w:iCs/>
                <w:color w:val="0C479D" w:themeColor="accent1"/>
                <w:spacing w:val="-2"/>
                <w:szCs w:val="20"/>
              </w:rPr>
              <w:t>[</w:t>
            </w:r>
            <w:r w:rsidR="00B24D2D">
              <w:rPr>
                <w:rFonts w:asciiTheme="minorHAnsi" w:hAnsiTheme="minorHAnsi" w:cstheme="minorHAnsi"/>
                <w:i/>
                <w:iCs/>
                <w:color w:val="0C479D" w:themeColor="accent1"/>
                <w:spacing w:val="-2"/>
                <w:szCs w:val="20"/>
              </w:rPr>
              <w:t>8</w:t>
            </w:r>
            <w:r w:rsidR="00B24D2D" w:rsidRPr="00D37FC3">
              <w:rPr>
                <w:rFonts w:asciiTheme="minorHAnsi" w:hAnsiTheme="minorHAnsi" w:cstheme="minorHAnsi"/>
                <w:i/>
                <w:iCs/>
                <w:color w:val="0C479D" w:themeColor="accent1"/>
                <w:spacing w:val="-2"/>
                <w:szCs w:val="20"/>
              </w:rPr>
              <w:t>]</w:t>
            </w:r>
            <w:r>
              <w:fldChar w:fldCharType="end"/>
            </w:r>
            <w:r>
              <w:t xml:space="preserve"> </w:t>
            </w:r>
            <w:r w:rsidRPr="003361E1">
              <w:t>establishes functional requirements of petroleum and natural gas pipeline systems and provides a basis for their safe design, construction, testing, operation, maintenance and abandonment.</w:t>
            </w:r>
          </w:p>
          <w:p w14:paraId="2E2FA50A" w14:textId="5C9585D6" w:rsidR="00FC21B0" w:rsidRDefault="00FC21B0" w:rsidP="00666767">
            <w:pPr>
              <w:pStyle w:val="TableText"/>
              <w:jc w:val="both"/>
            </w:pPr>
            <w:r>
              <w:t xml:space="preserve">BS 7910 </w:t>
            </w:r>
            <w:r>
              <w:fldChar w:fldCharType="begin"/>
            </w:r>
            <w:r>
              <w:instrText xml:space="preserve"> REF BSI_2015 \h </w:instrText>
            </w:r>
            <w:r>
              <w:fldChar w:fldCharType="separate"/>
            </w:r>
            <w:r w:rsidR="00B24D2D" w:rsidRPr="00D37FC3">
              <w:rPr>
                <w:rFonts w:asciiTheme="minorHAnsi" w:hAnsiTheme="minorHAnsi" w:cstheme="minorHAnsi"/>
                <w:i/>
                <w:iCs/>
                <w:color w:val="0C479D" w:themeColor="accent1"/>
                <w:spacing w:val="-2"/>
                <w:szCs w:val="20"/>
              </w:rPr>
              <w:t>[</w:t>
            </w:r>
            <w:r w:rsidR="00B24D2D">
              <w:rPr>
                <w:rFonts w:asciiTheme="minorHAnsi" w:hAnsiTheme="minorHAnsi" w:cstheme="minorHAnsi"/>
                <w:i/>
                <w:iCs/>
                <w:color w:val="0C479D" w:themeColor="accent1"/>
                <w:spacing w:val="-2"/>
                <w:szCs w:val="20"/>
              </w:rPr>
              <w:t>8</w:t>
            </w:r>
            <w:r w:rsidR="00B24D2D" w:rsidRPr="00D37FC3">
              <w:rPr>
                <w:rFonts w:asciiTheme="minorHAnsi" w:hAnsiTheme="minorHAnsi" w:cstheme="minorHAnsi"/>
                <w:i/>
                <w:iCs/>
                <w:color w:val="0C479D" w:themeColor="accent1"/>
                <w:spacing w:val="-2"/>
                <w:szCs w:val="20"/>
              </w:rPr>
              <w:t>]</w:t>
            </w:r>
            <w:r>
              <w:fldChar w:fldCharType="end"/>
            </w:r>
            <w:r>
              <w:t xml:space="preserve"> </w:t>
            </w:r>
            <w:r w:rsidR="007B3689" w:rsidRPr="007B3689">
              <w:t>guide to methods for assessing the acceptability of flaws in metallic structures, for the assessment of flaws (weld defects in particular) using fracture mechanics principles.</w:t>
            </w:r>
          </w:p>
          <w:p w14:paraId="56147FF7" w14:textId="30A57DCB" w:rsidR="007D63F1" w:rsidRDefault="007D63F1" w:rsidP="00666767">
            <w:pPr>
              <w:pStyle w:val="TableText"/>
              <w:jc w:val="both"/>
            </w:pPr>
            <w:r>
              <w:t xml:space="preserve">CSA Standard Z662 </w:t>
            </w:r>
            <w:r>
              <w:fldChar w:fldCharType="begin"/>
            </w:r>
            <w:r>
              <w:instrText xml:space="preserve"> REF CSA_2019 \h </w:instrText>
            </w:r>
            <w:r>
              <w:fldChar w:fldCharType="separate"/>
            </w:r>
            <w:r w:rsidR="00B24D2D" w:rsidRPr="00D37FC3">
              <w:rPr>
                <w:rFonts w:asciiTheme="minorHAnsi" w:hAnsiTheme="minorHAnsi" w:cstheme="minorHAnsi"/>
                <w:i/>
                <w:iCs/>
                <w:color w:val="0C479D" w:themeColor="accent1"/>
                <w:spacing w:val="-2"/>
                <w:szCs w:val="20"/>
              </w:rPr>
              <w:t>[</w:t>
            </w:r>
            <w:r w:rsidR="00B24D2D">
              <w:rPr>
                <w:rFonts w:asciiTheme="minorHAnsi" w:hAnsiTheme="minorHAnsi" w:cstheme="minorHAnsi"/>
                <w:i/>
                <w:iCs/>
                <w:color w:val="0C479D" w:themeColor="accent1"/>
                <w:spacing w:val="-2"/>
                <w:szCs w:val="20"/>
              </w:rPr>
              <w:t>11</w:t>
            </w:r>
            <w:r w:rsidR="00B24D2D" w:rsidRPr="00D37FC3">
              <w:rPr>
                <w:rFonts w:asciiTheme="minorHAnsi" w:hAnsiTheme="minorHAnsi" w:cstheme="minorHAnsi"/>
                <w:i/>
                <w:iCs/>
                <w:color w:val="0C479D" w:themeColor="accent1"/>
                <w:spacing w:val="-2"/>
                <w:szCs w:val="20"/>
              </w:rPr>
              <w:t>]</w:t>
            </w:r>
            <w:r>
              <w:fldChar w:fldCharType="end"/>
            </w:r>
            <w:r>
              <w:t xml:space="preserve"> </w:t>
            </w:r>
            <w:r w:rsidRPr="00DC68E9">
              <w:t>establishes requirements and minimum standards for the design, construction, operation, pipeline system management, and abandonment of pipeline systems that convey liquid hydrocarbons, oilfield water, oilfield steam, liquid or dense phase carbon dioxide, or gas.</w:t>
            </w:r>
          </w:p>
          <w:p w14:paraId="6B7E18B2" w14:textId="48B1B1AC" w:rsidR="007D63F1" w:rsidRDefault="007D63F1" w:rsidP="00666767">
            <w:pPr>
              <w:pStyle w:val="TableText"/>
              <w:jc w:val="both"/>
            </w:pPr>
            <w:r w:rsidRPr="00781F0C">
              <w:t xml:space="preserve">Canada Energy Regulator </w:t>
            </w:r>
            <w:r>
              <w:t xml:space="preserve">CER </w:t>
            </w:r>
            <w:r>
              <w:fldChar w:fldCharType="begin"/>
            </w:r>
            <w:r>
              <w:instrText xml:space="preserve"> REF CER_2020 \h </w:instrText>
            </w:r>
            <w:r>
              <w:fldChar w:fldCharType="separate"/>
            </w:r>
            <w:r w:rsidR="00B24D2D" w:rsidRPr="00D37FC3">
              <w:rPr>
                <w:rFonts w:asciiTheme="minorHAnsi" w:hAnsiTheme="minorHAnsi" w:cstheme="minorHAnsi"/>
                <w:i/>
                <w:iCs/>
                <w:color w:val="0C479D" w:themeColor="accent1"/>
                <w:spacing w:val="-2"/>
                <w:szCs w:val="20"/>
              </w:rPr>
              <w:t>[</w:t>
            </w:r>
            <w:r w:rsidR="00B24D2D">
              <w:rPr>
                <w:rFonts w:asciiTheme="minorHAnsi" w:hAnsiTheme="minorHAnsi" w:cstheme="minorHAnsi"/>
                <w:i/>
                <w:iCs/>
                <w:color w:val="0C479D" w:themeColor="accent1"/>
                <w:spacing w:val="-2"/>
                <w:szCs w:val="20"/>
              </w:rPr>
              <w:t>10</w:t>
            </w:r>
            <w:r w:rsidR="00B24D2D" w:rsidRPr="00D37FC3">
              <w:rPr>
                <w:rFonts w:asciiTheme="minorHAnsi" w:hAnsiTheme="minorHAnsi" w:cstheme="minorHAnsi"/>
                <w:i/>
                <w:iCs/>
                <w:color w:val="0C479D" w:themeColor="accent1"/>
                <w:spacing w:val="-2"/>
                <w:szCs w:val="20"/>
              </w:rPr>
              <w:t>]</w:t>
            </w:r>
            <w:r>
              <w:fldChar w:fldCharType="end"/>
            </w:r>
            <w:r>
              <w:t xml:space="preserve"> </w:t>
            </w:r>
            <w:r w:rsidRPr="00F226FB">
              <w:t>released a safety advisory SA</w:t>
            </w:r>
            <w:r w:rsidR="000D61E3">
              <w:t xml:space="preserve"> </w:t>
            </w:r>
            <w:r w:rsidRPr="00F226FB">
              <w:t>2020-01 related to the low-strain failure of girth welds in newly constructed pipelines</w:t>
            </w:r>
            <w:r>
              <w:t>.</w:t>
            </w:r>
          </w:p>
          <w:p w14:paraId="5F864911" w14:textId="29CFF7DD" w:rsidR="007D63F1" w:rsidRDefault="007D63F1" w:rsidP="00666767">
            <w:pPr>
              <w:pStyle w:val="TableText"/>
              <w:jc w:val="both"/>
            </w:pPr>
            <w:r>
              <w:t xml:space="preserve">Alberta Energy Regulator Bulletin ERB-2014-12 </w:t>
            </w:r>
            <w:r>
              <w:fldChar w:fldCharType="begin"/>
            </w:r>
            <w:r>
              <w:instrText xml:space="preserve"> REF ERB_2014 \h </w:instrText>
            </w:r>
            <w:r>
              <w:fldChar w:fldCharType="separate"/>
            </w:r>
            <w:r w:rsidR="00B24D2D" w:rsidRPr="00D37FC3">
              <w:rPr>
                <w:rFonts w:asciiTheme="minorHAnsi" w:hAnsiTheme="minorHAnsi" w:cstheme="minorHAnsi"/>
                <w:i/>
                <w:iCs/>
                <w:color w:val="0C479D" w:themeColor="accent1"/>
                <w:spacing w:val="-2"/>
                <w:szCs w:val="20"/>
              </w:rPr>
              <w:t>[</w:t>
            </w:r>
            <w:r w:rsidR="00B24D2D">
              <w:rPr>
                <w:rFonts w:asciiTheme="minorHAnsi" w:hAnsiTheme="minorHAnsi" w:cstheme="minorHAnsi"/>
                <w:i/>
                <w:iCs/>
                <w:color w:val="0C479D" w:themeColor="accent1"/>
                <w:spacing w:val="-2"/>
                <w:szCs w:val="20"/>
              </w:rPr>
              <w:t>12</w:t>
            </w:r>
            <w:r w:rsidR="00B24D2D" w:rsidRPr="00D37FC3">
              <w:rPr>
                <w:rFonts w:asciiTheme="minorHAnsi" w:hAnsiTheme="minorHAnsi" w:cstheme="minorHAnsi"/>
                <w:i/>
                <w:iCs/>
                <w:color w:val="0C479D" w:themeColor="accent1"/>
                <w:spacing w:val="-2"/>
                <w:szCs w:val="20"/>
              </w:rPr>
              <w:t>]</w:t>
            </w:r>
            <w:r>
              <w:fldChar w:fldCharType="end"/>
            </w:r>
            <w:r>
              <w:t xml:space="preserve"> summarizes the potential for damage to pipelines caused by high streamflow and flooding conditions and actions that operators should take to be aware of the potential for pipeline damage and in response to pipelines in distress.</w:t>
            </w:r>
          </w:p>
          <w:p w14:paraId="3DADFA4D" w14:textId="62F20308" w:rsidR="007D63F1" w:rsidRPr="00BA3515" w:rsidRDefault="007D63F1" w:rsidP="00666767">
            <w:pPr>
              <w:pStyle w:val="TableText"/>
              <w:jc w:val="both"/>
            </w:pPr>
            <w:r>
              <w:t xml:space="preserve">Alberta Energy Regulator Bulletin ERB-2019-28 </w:t>
            </w:r>
            <w:r>
              <w:fldChar w:fldCharType="begin"/>
            </w:r>
            <w:r>
              <w:instrText xml:space="preserve"> REF ERB_2019 \h </w:instrText>
            </w:r>
            <w:r>
              <w:fldChar w:fldCharType="separate"/>
            </w:r>
            <w:r w:rsidR="00B24D2D" w:rsidRPr="00D37FC3">
              <w:rPr>
                <w:rFonts w:asciiTheme="minorHAnsi" w:hAnsiTheme="minorHAnsi" w:cstheme="minorHAnsi"/>
                <w:i/>
                <w:iCs/>
                <w:color w:val="0C479D" w:themeColor="accent1"/>
                <w:spacing w:val="-2"/>
                <w:szCs w:val="20"/>
              </w:rPr>
              <w:t>[</w:t>
            </w:r>
            <w:r w:rsidR="00B24D2D">
              <w:rPr>
                <w:rFonts w:asciiTheme="minorHAnsi" w:hAnsiTheme="minorHAnsi" w:cstheme="minorHAnsi"/>
                <w:i/>
                <w:iCs/>
                <w:color w:val="0C479D" w:themeColor="accent1"/>
                <w:spacing w:val="-2"/>
                <w:szCs w:val="20"/>
              </w:rPr>
              <w:t>13</w:t>
            </w:r>
            <w:r w:rsidR="00B24D2D" w:rsidRPr="00D37FC3">
              <w:rPr>
                <w:rFonts w:asciiTheme="minorHAnsi" w:hAnsiTheme="minorHAnsi" w:cstheme="minorHAnsi"/>
                <w:i/>
                <w:iCs/>
                <w:color w:val="0C479D" w:themeColor="accent1"/>
                <w:spacing w:val="-2"/>
                <w:szCs w:val="20"/>
              </w:rPr>
              <w:t>]</w:t>
            </w:r>
            <w:r>
              <w:fldChar w:fldCharType="end"/>
            </w:r>
            <w:r>
              <w:t xml:space="preserve"> summarized best practices on identifying/assessing/monitoring and detection/respond actions for the areas subject to the earth movement from the unstable slopes.</w:t>
            </w:r>
          </w:p>
        </w:tc>
      </w:tr>
    </w:tbl>
    <w:p w14:paraId="6B56EE4E" w14:textId="77777777" w:rsidR="00AE109B" w:rsidRDefault="00AE109B">
      <w:pPr>
        <w:spacing w:after="160" w:line="259" w:lineRule="auto"/>
        <w:jc w:val="left"/>
        <w:rPr>
          <w:b/>
        </w:rPr>
      </w:pPr>
      <w:r>
        <w:lastRenderedPageBreak/>
        <w:br w:type="page"/>
      </w:r>
    </w:p>
    <w:p w14:paraId="1AFE4509" w14:textId="69C465AF" w:rsidR="002C5293" w:rsidRDefault="00480D07" w:rsidP="00151884">
      <w:pPr>
        <w:pStyle w:val="Heading2"/>
      </w:pPr>
      <w:bookmarkStart w:id="30" w:name="_Toc195719688"/>
      <w:r>
        <w:lastRenderedPageBreak/>
        <w:t>Geohazards</w:t>
      </w:r>
      <w:r w:rsidR="008A42CE">
        <w:t xml:space="preserve"> Threats</w:t>
      </w:r>
      <w:bookmarkEnd w:id="30"/>
    </w:p>
    <w:p w14:paraId="5DD5BF97" w14:textId="244C7A74" w:rsidR="00480D07" w:rsidRDefault="00480D07" w:rsidP="00480D07">
      <w:r>
        <w:t>A g</w:t>
      </w:r>
      <w:r w:rsidRPr="00394B59">
        <w:t xml:space="preserve">eohazard, as it relates to pipelines, is an external force or displacement </w:t>
      </w:r>
      <w:r>
        <w:t xml:space="preserve">or loss of support </w:t>
      </w:r>
      <w:r w:rsidRPr="00394B59">
        <w:t xml:space="preserve">that has the potential to negatively affect the structural integrity of the pipeline and that has its origin in a gravity-related geological </w:t>
      </w:r>
      <w:r>
        <w:t>or/and</w:t>
      </w:r>
      <w:r w:rsidRPr="00394B59">
        <w:t xml:space="preserve"> geotechnical process.</w:t>
      </w:r>
      <w:r w:rsidRPr="008A3468">
        <w:t xml:space="preserve"> Pipelines are inextricably exposed to geohazards given that t</w:t>
      </w:r>
      <w:r w:rsidRPr="00394B59">
        <w:t>hey are long structures that en</w:t>
      </w:r>
      <w:r w:rsidRPr="008A3468">
        <w:t>counter variable terrain and geologic conditions, including water</w:t>
      </w:r>
      <w:r w:rsidRPr="00394B59">
        <w:t xml:space="preserve"> crossings</w:t>
      </w:r>
      <w:r w:rsidRPr="008A3468">
        <w:t xml:space="preserve">. </w:t>
      </w:r>
    </w:p>
    <w:p w14:paraId="6C23FB4A" w14:textId="7461975B" w:rsidR="00480D07" w:rsidRPr="00394B59" w:rsidRDefault="00480D07" w:rsidP="00480D07">
      <w:pPr>
        <w:rPr>
          <w:rFonts w:cs="Arial"/>
        </w:rPr>
      </w:pPr>
      <w:r w:rsidRPr="00480D07">
        <w:rPr>
          <w:rFonts w:cs="Arial"/>
          <w:b/>
          <w:bCs/>
        </w:rPr>
        <w:t>The most common geohazards that affect pipelines are</w:t>
      </w:r>
      <w:r w:rsidRPr="00394B59">
        <w:rPr>
          <w:rFonts w:cs="Arial"/>
        </w:rPr>
        <w:t xml:space="preserve">: </w:t>
      </w:r>
    </w:p>
    <w:p w14:paraId="3B6C3441" w14:textId="3508B27A" w:rsidR="00480D07" w:rsidRPr="006A1684" w:rsidRDefault="00480D07" w:rsidP="006A1684">
      <w:pPr>
        <w:pStyle w:val="ListParagraph"/>
        <w:numPr>
          <w:ilvl w:val="0"/>
          <w:numId w:val="12"/>
        </w:numPr>
        <w:autoSpaceDE w:val="0"/>
        <w:autoSpaceDN w:val="0"/>
        <w:adjustRightInd w:val="0"/>
        <w:spacing w:after="60"/>
        <w:contextualSpacing w:val="0"/>
        <w:rPr>
          <w:rFonts w:ascii="Times New Roman" w:hAnsi="Times New Roman"/>
          <w:color w:val="000000"/>
          <w:szCs w:val="20"/>
        </w:rPr>
      </w:pPr>
      <w:r w:rsidRPr="006A1684">
        <w:rPr>
          <w:b/>
          <w:bCs/>
          <w:szCs w:val="20"/>
        </w:rPr>
        <w:t>Landslides</w:t>
      </w:r>
      <w:r w:rsidRPr="006A1684">
        <w:rPr>
          <w:szCs w:val="20"/>
        </w:rPr>
        <w:t>, which can displace the pipeline and can be sub-classified as slides (rotational or translational), spreads, flows, falls, and topples. This can be caused under static or seismic conditions.</w:t>
      </w:r>
    </w:p>
    <w:p w14:paraId="411D6A85" w14:textId="20B909F0" w:rsidR="00480D07" w:rsidRPr="006A1684" w:rsidRDefault="00480D07" w:rsidP="006A1684">
      <w:pPr>
        <w:pStyle w:val="ListParagraph"/>
        <w:numPr>
          <w:ilvl w:val="0"/>
          <w:numId w:val="12"/>
        </w:numPr>
        <w:autoSpaceDE w:val="0"/>
        <w:autoSpaceDN w:val="0"/>
        <w:adjustRightInd w:val="0"/>
        <w:spacing w:after="60"/>
        <w:contextualSpacing w:val="0"/>
        <w:rPr>
          <w:rFonts w:ascii="Times New Roman" w:hAnsi="Times New Roman"/>
          <w:color w:val="000000"/>
          <w:szCs w:val="20"/>
        </w:rPr>
      </w:pPr>
      <w:r w:rsidRPr="006A1684">
        <w:rPr>
          <w:b/>
          <w:bCs/>
          <w:szCs w:val="20"/>
        </w:rPr>
        <w:t>Water Crossing Migration</w:t>
      </w:r>
      <w:r w:rsidRPr="006A1684">
        <w:rPr>
          <w:szCs w:val="20"/>
        </w:rPr>
        <w:t xml:space="preserve">, which can expose the pipeline within the water crossing and cause it to lose integrity because of hydrodynamic loading, debris impact, </w:t>
      </w:r>
      <w:r w:rsidRPr="006A1684">
        <w:rPr>
          <w:rFonts w:eastAsia="SimSun"/>
          <w:szCs w:val="20"/>
        </w:rPr>
        <w:t>bank erosion, channel migration, and/or channel avulsion.</w:t>
      </w:r>
    </w:p>
    <w:p w14:paraId="208C400B" w14:textId="4D83221C" w:rsidR="00480D07" w:rsidRPr="006A1684" w:rsidRDefault="00480D07" w:rsidP="006A1684">
      <w:pPr>
        <w:pStyle w:val="ListParagraph"/>
        <w:numPr>
          <w:ilvl w:val="0"/>
          <w:numId w:val="12"/>
        </w:numPr>
        <w:autoSpaceDE w:val="0"/>
        <w:autoSpaceDN w:val="0"/>
        <w:adjustRightInd w:val="0"/>
        <w:spacing w:after="60"/>
        <w:contextualSpacing w:val="0"/>
        <w:rPr>
          <w:szCs w:val="20"/>
        </w:rPr>
      </w:pPr>
      <w:r w:rsidRPr="006A1684">
        <w:rPr>
          <w:b/>
          <w:bCs/>
          <w:szCs w:val="20"/>
        </w:rPr>
        <w:t>Subsidence</w:t>
      </w:r>
      <w:r w:rsidRPr="006A1684">
        <w:rPr>
          <w:szCs w:val="20"/>
        </w:rPr>
        <w:t xml:space="preserve">, which can displace the pipeline and may develop due to underground mining, sinkholes, subsurface fluid withdrawal, and/or permafrost thawing </w:t>
      </w:r>
    </w:p>
    <w:p w14:paraId="3F81A3AA" w14:textId="77777777" w:rsidR="00480D07" w:rsidRPr="006A1684" w:rsidRDefault="00480D07" w:rsidP="006A1684">
      <w:pPr>
        <w:pStyle w:val="ListParagraph"/>
        <w:numPr>
          <w:ilvl w:val="0"/>
          <w:numId w:val="12"/>
        </w:numPr>
        <w:autoSpaceDE w:val="0"/>
        <w:autoSpaceDN w:val="0"/>
        <w:adjustRightInd w:val="0"/>
        <w:spacing w:after="60"/>
        <w:contextualSpacing w:val="0"/>
        <w:rPr>
          <w:szCs w:val="20"/>
        </w:rPr>
      </w:pPr>
      <w:r w:rsidRPr="006A1684">
        <w:rPr>
          <w:b/>
          <w:bCs/>
          <w:szCs w:val="20"/>
        </w:rPr>
        <w:t>Active faults</w:t>
      </w:r>
      <w:r w:rsidRPr="006A1684">
        <w:rPr>
          <w:szCs w:val="20"/>
        </w:rPr>
        <w:t xml:space="preserve">, which are induce displacements where they cross the pipeline </w:t>
      </w:r>
    </w:p>
    <w:p w14:paraId="6B70770A" w14:textId="050A50C1" w:rsidR="00480D07" w:rsidRPr="006A1684" w:rsidRDefault="00480D07" w:rsidP="006A1684">
      <w:pPr>
        <w:pStyle w:val="ListParagraph"/>
        <w:numPr>
          <w:ilvl w:val="0"/>
          <w:numId w:val="12"/>
        </w:numPr>
        <w:autoSpaceDE w:val="0"/>
        <w:autoSpaceDN w:val="0"/>
        <w:adjustRightInd w:val="0"/>
        <w:spacing w:after="60"/>
        <w:contextualSpacing w:val="0"/>
        <w:rPr>
          <w:szCs w:val="20"/>
        </w:rPr>
      </w:pPr>
      <w:r w:rsidRPr="006A1684">
        <w:rPr>
          <w:b/>
          <w:bCs/>
          <w:szCs w:val="20"/>
        </w:rPr>
        <w:t>Expansive and Collapsible Soils</w:t>
      </w:r>
      <w:r w:rsidRPr="006A1684">
        <w:rPr>
          <w:szCs w:val="20"/>
        </w:rPr>
        <w:t xml:space="preserve">, which are soils that can heave or contract and impose stresses and displacements on the pipeline </w:t>
      </w:r>
    </w:p>
    <w:p w14:paraId="5493A302" w14:textId="6780F6FC" w:rsidR="00480D07" w:rsidRDefault="00480D07" w:rsidP="006A1684">
      <w:pPr>
        <w:pStyle w:val="ListParagraph"/>
        <w:numPr>
          <w:ilvl w:val="0"/>
          <w:numId w:val="12"/>
        </w:numPr>
        <w:autoSpaceDE w:val="0"/>
        <w:autoSpaceDN w:val="0"/>
        <w:adjustRightInd w:val="0"/>
        <w:spacing w:after="60"/>
        <w:contextualSpacing w:val="0"/>
        <w:rPr>
          <w:szCs w:val="20"/>
        </w:rPr>
      </w:pPr>
      <w:r w:rsidRPr="006A1684">
        <w:rPr>
          <w:b/>
          <w:bCs/>
          <w:szCs w:val="20"/>
        </w:rPr>
        <w:t>Soil Liquefaction</w:t>
      </w:r>
      <w:r w:rsidRPr="006A1684">
        <w:rPr>
          <w:szCs w:val="20"/>
        </w:rPr>
        <w:t xml:space="preserve">, a phenomenon, typically induced by earthquake ground shaking, that reduces the shear strength of soil, leads to settlement of the ground surface and can trigger landslides or flotation or sinking of the pipeline. </w:t>
      </w:r>
    </w:p>
    <w:p w14:paraId="31552893" w14:textId="77777777" w:rsidR="006A1684" w:rsidRPr="006A1684" w:rsidRDefault="006A1684" w:rsidP="006A1684"/>
    <w:p w14:paraId="3EE15E9D" w14:textId="52EA56F4" w:rsidR="00480D07" w:rsidRDefault="00480D07" w:rsidP="00480D07">
      <w:r w:rsidRPr="00A909FE">
        <w:t>The processes that induce geohazards could be both:</w:t>
      </w:r>
      <w:r>
        <w:t xml:space="preserve"> a) </w:t>
      </w:r>
      <w:r w:rsidRPr="00A909FE">
        <w:t xml:space="preserve">naturally occurring (i.e. </w:t>
      </w:r>
      <w:r>
        <w:t>erosion, bedrock dissolution,</w:t>
      </w:r>
      <w:r w:rsidRPr="00A909FE">
        <w:t xml:space="preserve"> </w:t>
      </w:r>
      <w:r>
        <w:t>landslide</w:t>
      </w:r>
      <w:r w:rsidR="00292EA4">
        <w:t xml:space="preserve">, earthquakes </w:t>
      </w:r>
      <w:r>
        <w:t>and sinkholes in karst terrain</w:t>
      </w:r>
      <w:r w:rsidRPr="00A909FE">
        <w:t xml:space="preserve">), and </w:t>
      </w:r>
      <w:r>
        <w:t xml:space="preserve">b) </w:t>
      </w:r>
      <w:r w:rsidRPr="00A909FE">
        <w:t>caused or triggered by human activity (aquifer system compaction</w:t>
      </w:r>
      <w:r>
        <w:t>, human-caused landslides or subsidence resulting from underground mining</w:t>
      </w:r>
      <w:r w:rsidRPr="00A909FE">
        <w:t>)</w:t>
      </w:r>
      <w:r>
        <w:t>.</w:t>
      </w:r>
    </w:p>
    <w:p w14:paraId="55AA8573" w14:textId="44B9562A" w:rsidR="00353837" w:rsidRDefault="00611015" w:rsidP="00353837">
      <w:r w:rsidRPr="00611015">
        <w:rPr>
          <w:i/>
          <w:iCs/>
          <w:color w:val="0C479D" w:themeColor="accent1"/>
        </w:rPr>
        <w:fldChar w:fldCharType="begin"/>
      </w:r>
      <w:r w:rsidRPr="00611015">
        <w:rPr>
          <w:i/>
          <w:iCs/>
          <w:color w:val="0C479D" w:themeColor="accent1"/>
        </w:rPr>
        <w:instrText xml:space="preserve"> REF _Ref193126349 \h </w:instrText>
      </w:r>
      <w:r>
        <w:rPr>
          <w:i/>
          <w:iCs/>
          <w:color w:val="0C479D" w:themeColor="accent1"/>
        </w:rPr>
        <w:instrText xml:space="preserve"> \* MERGEFORMAT </w:instrText>
      </w:r>
      <w:r w:rsidRPr="00611015">
        <w:rPr>
          <w:i/>
          <w:iCs/>
          <w:color w:val="0C479D" w:themeColor="accent1"/>
        </w:rPr>
      </w:r>
      <w:r w:rsidRPr="00611015">
        <w:rPr>
          <w:i/>
          <w:iCs/>
          <w:color w:val="0C479D" w:themeColor="accent1"/>
        </w:rPr>
        <w:fldChar w:fldCharType="separate"/>
      </w:r>
      <w:r w:rsidR="00B24D2D" w:rsidRPr="00B24D2D">
        <w:rPr>
          <w:i/>
          <w:iCs/>
          <w:color w:val="0C479D" w:themeColor="accent1"/>
        </w:rPr>
        <w:t xml:space="preserve">Figure </w:t>
      </w:r>
      <w:r w:rsidR="00B24D2D" w:rsidRPr="00B24D2D">
        <w:rPr>
          <w:i/>
          <w:iCs/>
          <w:noProof/>
          <w:color w:val="0C479D" w:themeColor="accent1"/>
        </w:rPr>
        <w:t>1</w:t>
      </w:r>
      <w:r w:rsidR="00B24D2D" w:rsidRPr="00B24D2D">
        <w:rPr>
          <w:i/>
          <w:iCs/>
          <w:noProof/>
          <w:color w:val="0C479D" w:themeColor="accent1"/>
        </w:rPr>
        <w:noBreakHyphen/>
        <w:t>1</w:t>
      </w:r>
      <w:r w:rsidRPr="00611015">
        <w:rPr>
          <w:i/>
          <w:iCs/>
          <w:color w:val="0C479D" w:themeColor="accent1"/>
        </w:rPr>
        <w:fldChar w:fldCharType="end"/>
      </w:r>
      <w:r w:rsidR="00353837">
        <w:t xml:space="preserve"> summarizes geohazards threats to pipeline integrity and shows the scenarios of concern managed by the GMP</w:t>
      </w:r>
      <w:r w:rsidR="00DE001F">
        <w:t xml:space="preserve"> and WCP</w:t>
      </w:r>
      <w:r w:rsidR="00353837">
        <w:t xml:space="preserve">, respectively. The GMP focuses on geotechnical threats, whereas the WCP focuses on hydrotechnical threats. Both programs can address </w:t>
      </w:r>
      <w:r w:rsidR="00CF7E0C">
        <w:t>slope</w:t>
      </w:r>
      <w:r w:rsidR="00353837">
        <w:t xml:space="preserve"> stability issues/</w:t>
      </w:r>
      <w:r w:rsidR="00CF7E0C">
        <w:t>concerns</w:t>
      </w:r>
      <w:r w:rsidR="00353837">
        <w:t xml:space="preserve">. </w:t>
      </w:r>
    </w:p>
    <w:p w14:paraId="0AAB3101" w14:textId="04D1C799" w:rsidR="0083033C" w:rsidRDefault="00611015" w:rsidP="00611015">
      <w:r>
        <w:t xml:space="preserve">As shown in </w:t>
      </w:r>
      <w:r w:rsidRPr="00F226FB">
        <w:rPr>
          <w:i/>
          <w:iCs/>
        </w:rPr>
        <w:fldChar w:fldCharType="begin"/>
      </w:r>
      <w:r w:rsidRPr="00F226FB">
        <w:rPr>
          <w:i/>
          <w:iCs/>
        </w:rPr>
        <w:instrText xml:space="preserve"> REF _Ref193126349 \h </w:instrText>
      </w:r>
      <w:r>
        <w:rPr>
          <w:i/>
          <w:iCs/>
        </w:rPr>
        <w:instrText xml:space="preserve"> \* MERGEFORMAT </w:instrText>
      </w:r>
      <w:r w:rsidRPr="00F226FB">
        <w:rPr>
          <w:i/>
          <w:iCs/>
        </w:rPr>
      </w:r>
      <w:r w:rsidRPr="00F226FB">
        <w:rPr>
          <w:i/>
          <w:iCs/>
        </w:rPr>
        <w:fldChar w:fldCharType="separate"/>
      </w:r>
      <w:r w:rsidR="00B24D2D" w:rsidRPr="00B24D2D">
        <w:rPr>
          <w:i/>
          <w:iCs/>
          <w:color w:val="0C479D" w:themeColor="accent1"/>
        </w:rPr>
        <w:t xml:space="preserve">Figure </w:t>
      </w:r>
      <w:r w:rsidR="00B24D2D" w:rsidRPr="00B24D2D">
        <w:rPr>
          <w:i/>
          <w:iCs/>
          <w:noProof/>
          <w:color w:val="0C479D" w:themeColor="accent1"/>
        </w:rPr>
        <w:t>1</w:t>
      </w:r>
      <w:r w:rsidR="00B24D2D" w:rsidRPr="00B24D2D">
        <w:rPr>
          <w:i/>
          <w:iCs/>
          <w:noProof/>
          <w:color w:val="0C479D" w:themeColor="accent1"/>
        </w:rPr>
        <w:noBreakHyphen/>
        <w:t>1</w:t>
      </w:r>
      <w:r w:rsidRPr="00F226FB">
        <w:rPr>
          <w:i/>
          <w:iCs/>
        </w:rPr>
        <w:fldChar w:fldCharType="end"/>
      </w:r>
      <w:r>
        <w:t xml:space="preserve"> Geohazards can be broadly divided into two large categories of hazards The first category </w:t>
      </w:r>
      <w:r w:rsidR="00DE001F">
        <w:t xml:space="preserve">are </w:t>
      </w:r>
      <w:r>
        <w:t>“</w:t>
      </w:r>
      <w:r w:rsidRPr="00DE001F">
        <w:rPr>
          <w:b/>
          <w:bCs/>
        </w:rPr>
        <w:t>geotechnical</w:t>
      </w:r>
      <w:r>
        <w:t xml:space="preserve">” hazards where the hazard creates permanent ground-induced deformation </w:t>
      </w:r>
      <w:r w:rsidR="0083033C">
        <w:t xml:space="preserve">or loss </w:t>
      </w:r>
      <w:r>
        <w:t>(PGD) or associated with wave propagation phenomena such as seismic wave loading (SWL). PGD hazards consists of phenomena such as landslides, subsidence settlements, fault</w:t>
      </w:r>
      <w:r w:rsidR="0083033C">
        <w:t xml:space="preserve"> rupture</w:t>
      </w:r>
      <w:r>
        <w:t>, and</w:t>
      </w:r>
      <w:r w:rsidR="0083033C">
        <w:t xml:space="preserve"> </w:t>
      </w:r>
      <w:r>
        <w:t xml:space="preserve">liquefaction induced lateral spreading that result in permanent ground displacement </w:t>
      </w:r>
      <w:r w:rsidR="0083033C">
        <w:t xml:space="preserve">or loss </w:t>
      </w:r>
      <w:r>
        <w:t>and are capable of damaging a pipeline or associated facility.</w:t>
      </w:r>
      <w:r w:rsidRPr="00FD6334">
        <w:t xml:space="preserve"> </w:t>
      </w:r>
    </w:p>
    <w:p w14:paraId="0B6F5B1B" w14:textId="7EEE9BD4" w:rsidR="00611015" w:rsidRDefault="00611015" w:rsidP="00353837">
      <w:r>
        <w:t xml:space="preserve">Seismic events may </w:t>
      </w:r>
      <w:r w:rsidRPr="00A909FE">
        <w:t>aggravate the gravity-related geohazards (i.e. triggering slope instabilities)</w:t>
      </w:r>
      <w:r>
        <w:t xml:space="preserve"> or </w:t>
      </w:r>
      <w:r w:rsidRPr="00A909FE">
        <w:t>cause additional geohazards to the pipeline (i.e. rupture of active faults or soil liquefaction).</w:t>
      </w:r>
      <w:r>
        <w:t xml:space="preserve"> </w:t>
      </w:r>
      <w:r w:rsidR="0083033C" w:rsidRPr="0083033C">
        <w:rPr>
          <w:i/>
          <w:iCs/>
        </w:rPr>
        <w:fldChar w:fldCharType="begin"/>
      </w:r>
      <w:r w:rsidR="0083033C" w:rsidRPr="0083033C">
        <w:rPr>
          <w:i/>
          <w:iCs/>
        </w:rPr>
        <w:instrText xml:space="preserve"> REF _Ref193128064 \h </w:instrText>
      </w:r>
      <w:r w:rsidR="0083033C">
        <w:rPr>
          <w:i/>
          <w:iCs/>
        </w:rPr>
        <w:instrText xml:space="preserve"> \* MERGEFORMAT </w:instrText>
      </w:r>
      <w:r w:rsidR="0083033C" w:rsidRPr="0083033C">
        <w:rPr>
          <w:i/>
          <w:iCs/>
        </w:rPr>
      </w:r>
      <w:r w:rsidR="0083033C" w:rsidRPr="0083033C">
        <w:rPr>
          <w:i/>
          <w:iCs/>
        </w:rPr>
        <w:fldChar w:fldCharType="separate"/>
      </w:r>
      <w:r w:rsidR="00B24D2D" w:rsidRPr="00B24D2D">
        <w:rPr>
          <w:i/>
          <w:iCs/>
          <w:color w:val="0C479D" w:themeColor="accent1"/>
        </w:rPr>
        <w:t xml:space="preserve">Figure </w:t>
      </w:r>
      <w:r w:rsidR="00B24D2D" w:rsidRPr="00B24D2D">
        <w:rPr>
          <w:i/>
          <w:iCs/>
          <w:noProof/>
          <w:color w:val="0C479D" w:themeColor="accent1"/>
        </w:rPr>
        <w:t>1</w:t>
      </w:r>
      <w:r w:rsidR="00B24D2D" w:rsidRPr="00B24D2D">
        <w:rPr>
          <w:i/>
          <w:iCs/>
          <w:noProof/>
          <w:color w:val="0C479D" w:themeColor="accent1"/>
        </w:rPr>
        <w:noBreakHyphen/>
        <w:t>2</w:t>
      </w:r>
      <w:r w:rsidR="0083033C" w:rsidRPr="0083033C">
        <w:rPr>
          <w:i/>
          <w:iCs/>
        </w:rPr>
        <w:fldChar w:fldCharType="end"/>
      </w:r>
      <w:r w:rsidR="0083033C" w:rsidRPr="0083033C">
        <w:rPr>
          <w:i/>
          <w:iCs/>
        </w:rPr>
        <w:t xml:space="preserve"> </w:t>
      </w:r>
      <w:r>
        <w:t>shows several examples of geotechnical hazards.</w:t>
      </w:r>
    </w:p>
    <w:p w14:paraId="25F3D9E9" w14:textId="3165E90B" w:rsidR="00353837" w:rsidRPr="001D2005" w:rsidRDefault="00353837" w:rsidP="00353837">
      <w:pPr>
        <w:pStyle w:val="FigureCaption"/>
      </w:pPr>
      <w:bookmarkStart w:id="31" w:name="_Ref193126349"/>
      <w:bookmarkStart w:id="32" w:name="_Toc195719740"/>
      <w:r w:rsidRPr="001D2005">
        <w:rPr>
          <w:color w:val="0C479D" w:themeColor="accent1"/>
        </w:rPr>
        <w:lastRenderedPageBreak/>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B24D2D">
        <w:rPr>
          <w:noProof/>
          <w:color w:val="0C479D" w:themeColor="accent1"/>
        </w:rPr>
        <w:t>1</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B24D2D">
        <w:rPr>
          <w:noProof/>
          <w:color w:val="0C479D" w:themeColor="accent1"/>
        </w:rPr>
        <w:t>1</w:t>
      </w:r>
      <w:r w:rsidRPr="001D2005">
        <w:rPr>
          <w:color w:val="0C479D" w:themeColor="accent1"/>
        </w:rPr>
        <w:fldChar w:fldCharType="end"/>
      </w:r>
      <w:bookmarkEnd w:id="31"/>
      <w:r w:rsidRPr="001D2005">
        <w:t>. Geohazard Threats addressed by Water Crossing &amp; Geohazard Management Programs</w:t>
      </w:r>
      <w:bookmarkEnd w:id="32"/>
      <w:r w:rsidRPr="001D2005">
        <w:t xml:space="preserve"> </w:t>
      </w:r>
    </w:p>
    <w:p w14:paraId="261A2FDA" w14:textId="0CD94F7B" w:rsidR="00353837" w:rsidRDefault="00DD4ED5" w:rsidP="00480D07">
      <w:r w:rsidRPr="00D76189">
        <w:rPr>
          <w:noProof/>
        </w:rPr>
        <w:drawing>
          <wp:inline distT="0" distB="0" distL="0" distR="0" wp14:anchorId="07CACBA6" wp14:editId="6F701614">
            <wp:extent cx="6400800" cy="2981325"/>
            <wp:effectExtent l="19050" t="19050" r="19050" b="28575"/>
            <wp:docPr id="1687708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08833" name=""/>
                    <pic:cNvPicPr/>
                  </pic:nvPicPr>
                  <pic:blipFill>
                    <a:blip r:embed="rId62"/>
                    <a:stretch>
                      <a:fillRect/>
                    </a:stretch>
                  </pic:blipFill>
                  <pic:spPr>
                    <a:xfrm>
                      <a:off x="0" y="0"/>
                      <a:ext cx="6400800" cy="2981325"/>
                    </a:xfrm>
                    <a:prstGeom prst="rect">
                      <a:avLst/>
                    </a:prstGeom>
                    <a:noFill/>
                    <a:ln>
                      <a:solidFill>
                        <a:srgbClr val="7030A0"/>
                      </a:solidFill>
                    </a:ln>
                  </pic:spPr>
                </pic:pic>
              </a:graphicData>
            </a:graphic>
          </wp:inline>
        </w:drawing>
      </w:r>
    </w:p>
    <w:p w14:paraId="66D922CF" w14:textId="594F67B3" w:rsidR="00DE001F" w:rsidRDefault="00DE001F" w:rsidP="00DE001F">
      <w:r w:rsidRPr="00DE001F">
        <w:t>The second category of geohazards are ‘</w:t>
      </w:r>
      <w:r w:rsidRPr="00DE001F">
        <w:rPr>
          <w:b/>
        </w:rPr>
        <w:t>hydrotechnical</w:t>
      </w:r>
      <w:r w:rsidRPr="00DE001F">
        <w:t xml:space="preserve">’ hazards, where the hazards result from the action of water, and are usually associated with flowing water from streams or tidal currents. In these instances, the threat is from the action of the flowing water exposing a pipeline and then causing damage to the pipeline either from debris striking the pipe or the effects of the velocity and volume of the water itself. This includes river crossing scour and </w:t>
      </w:r>
      <w:r w:rsidR="00CF7E0C">
        <w:t xml:space="preserve">bank </w:t>
      </w:r>
      <w:r w:rsidRPr="00DE001F">
        <w:t>erosion threats.</w:t>
      </w:r>
    </w:p>
    <w:p w14:paraId="6F5E2408" w14:textId="2116C93D" w:rsidR="00DE001F" w:rsidRPr="00DE001F" w:rsidRDefault="00DE001F" w:rsidP="00DE001F">
      <w:r w:rsidRPr="00DE001F">
        <w:t xml:space="preserve">The GMP main objective is to identify and manage the threats to pipelines from any naturally occurring or human-triggered ground movement, including seismic events. </w:t>
      </w:r>
      <w:r w:rsidR="009F3E87">
        <w:t xml:space="preserve">As mention above and shown in </w:t>
      </w:r>
      <w:r w:rsidR="009F3E87" w:rsidRPr="009F3E87">
        <w:rPr>
          <w:i/>
          <w:iCs/>
        </w:rPr>
        <w:fldChar w:fldCharType="begin"/>
      </w:r>
      <w:r w:rsidR="009F3E87" w:rsidRPr="009F3E87">
        <w:rPr>
          <w:i/>
          <w:iCs/>
        </w:rPr>
        <w:instrText xml:space="preserve"> REF _Ref193126349 \h </w:instrText>
      </w:r>
      <w:r w:rsidR="009F3E87">
        <w:rPr>
          <w:i/>
          <w:iCs/>
        </w:rPr>
        <w:instrText xml:space="preserve"> \* MERGEFORMAT </w:instrText>
      </w:r>
      <w:r w:rsidR="009F3E87" w:rsidRPr="009F3E87">
        <w:rPr>
          <w:i/>
          <w:iCs/>
        </w:rPr>
      </w:r>
      <w:r w:rsidR="009F3E87" w:rsidRPr="009F3E87">
        <w:rPr>
          <w:i/>
          <w:iCs/>
        </w:rPr>
        <w:fldChar w:fldCharType="separate"/>
      </w:r>
      <w:r w:rsidR="00B24D2D" w:rsidRPr="00B24D2D">
        <w:rPr>
          <w:i/>
          <w:iCs/>
          <w:color w:val="0C479D" w:themeColor="accent1"/>
        </w:rPr>
        <w:t xml:space="preserve">Figure </w:t>
      </w:r>
      <w:r w:rsidR="00B24D2D" w:rsidRPr="00B24D2D">
        <w:rPr>
          <w:i/>
          <w:iCs/>
          <w:noProof/>
          <w:color w:val="0C479D" w:themeColor="accent1"/>
        </w:rPr>
        <w:t>1</w:t>
      </w:r>
      <w:r w:rsidR="00B24D2D" w:rsidRPr="00B24D2D">
        <w:rPr>
          <w:i/>
          <w:iCs/>
          <w:noProof/>
          <w:color w:val="0C479D" w:themeColor="accent1"/>
        </w:rPr>
        <w:noBreakHyphen/>
        <w:t>1</w:t>
      </w:r>
      <w:r w:rsidR="009F3E87" w:rsidRPr="009F3E87">
        <w:rPr>
          <w:i/>
          <w:iCs/>
        </w:rPr>
        <w:fldChar w:fldCharType="end"/>
      </w:r>
      <w:r w:rsidR="009F3E87">
        <w:t xml:space="preserve"> t</w:t>
      </w:r>
      <w:r w:rsidRPr="00DE001F">
        <w:t xml:space="preserve">he GMP addresses geotechnical hazards – such as landslides, subsidence, faulting, and other similar types of hazards that result in permanent ground displacement, while hydrotechnical hazards – from the action of water, including water crossing </w:t>
      </w:r>
      <w:r w:rsidR="00CF7E0C">
        <w:t>slope</w:t>
      </w:r>
      <w:r w:rsidRPr="00DE001F">
        <w:t xml:space="preserve"> stability concerns </w:t>
      </w:r>
      <w:r w:rsidR="00CF7E0C">
        <w:t>within</w:t>
      </w:r>
      <w:r w:rsidRPr="00DE001F">
        <w:t xml:space="preserve"> high bank to high bank and </w:t>
      </w:r>
      <w:r w:rsidR="00CF7E0C">
        <w:t xml:space="preserve">bank </w:t>
      </w:r>
      <w:r w:rsidRPr="00DE001F">
        <w:t>erosion that</w:t>
      </w:r>
      <w:r w:rsidR="00CF7E0C">
        <w:t xml:space="preserve"> may </w:t>
      </w:r>
      <w:r w:rsidRPr="00DE001F">
        <w:t xml:space="preserve">lead to </w:t>
      </w:r>
      <w:r w:rsidR="00691B02">
        <w:t>slope</w:t>
      </w:r>
      <w:r w:rsidRPr="00DE001F">
        <w:t xml:space="preserve"> instability, are stewarded by </w:t>
      </w:r>
      <w:r>
        <w:t>Global XOM</w:t>
      </w:r>
      <w:r w:rsidRPr="00DE001F">
        <w:t xml:space="preserve"> WCP</w:t>
      </w:r>
      <w:r w:rsidR="009F3E87">
        <w:t xml:space="preserve"> (see </w:t>
      </w:r>
      <w:r w:rsidR="009F3E87" w:rsidRPr="00525198">
        <w:rPr>
          <w:i/>
          <w:color w:val="0C479D" w:themeColor="accent1"/>
          <w:u w:val="single"/>
        </w:rPr>
        <w:t>Water Crossing Program (WCP)</w:t>
      </w:r>
      <w:hyperlink r:id="rId63" w:history="1">
        <w:r w:rsidR="009F3E87" w:rsidRPr="00525198">
          <w:rPr>
            <w:i/>
            <w:color w:val="0C479D" w:themeColor="accent1"/>
            <w:u w:val="single"/>
          </w:rPr>
          <w:t xml:space="preserve"> Manual</w:t>
        </w:r>
      </w:hyperlink>
      <w:r w:rsidRPr="00DE001F">
        <w:t>).</w:t>
      </w:r>
    </w:p>
    <w:p w14:paraId="5515AD0E" w14:textId="29EDA4BA" w:rsidR="00DE001F" w:rsidRPr="00DE001F" w:rsidRDefault="00DE001F" w:rsidP="00DE001F">
      <w:r w:rsidRPr="00DE001F">
        <w:t>Geohazards cover a wide-range of phenomena, from time-dependent (duration-based) hazards where movement or development of the hazard is measured in inches-per-year, to time-independent hazards (event-based) where the movement is measured in feet-per- second. The area of effect can range from hundreds of square miles – in the event of a large earthquake, to an area confined to a few hundred square feet – in the event of a relatively small landslide.</w:t>
      </w:r>
    </w:p>
    <w:p w14:paraId="0B9B1A01" w14:textId="3F240D66" w:rsidR="00DE001F" w:rsidRPr="00DE001F" w:rsidRDefault="00DE001F" w:rsidP="00DE001F">
      <w:r w:rsidRPr="00DE001F">
        <w:t>The terms “time-dependent” and “time-independent” are used in this document for general consistency with terminology in ASME B31.8S</w:t>
      </w:r>
      <w:r w:rsidR="00151884">
        <w:t xml:space="preserve"> </w:t>
      </w:r>
      <w:r w:rsidR="00151884">
        <w:fldChar w:fldCharType="begin"/>
      </w:r>
      <w:r w:rsidR="00151884">
        <w:instrText xml:space="preserve"> REF ASME_2022 \h </w:instrText>
      </w:r>
      <w:r w:rsidR="00151884">
        <w:fldChar w:fldCharType="separate"/>
      </w:r>
      <w:r w:rsidR="00B24D2D" w:rsidRPr="00D37FC3">
        <w:rPr>
          <w:rFonts w:asciiTheme="minorHAnsi" w:hAnsiTheme="minorHAnsi" w:cstheme="minorHAnsi"/>
          <w:i/>
          <w:iCs/>
          <w:color w:val="0C479D" w:themeColor="accent1"/>
          <w:spacing w:val="-2"/>
          <w:szCs w:val="20"/>
        </w:rPr>
        <w:t>[</w:t>
      </w:r>
      <w:r w:rsidR="00B24D2D">
        <w:rPr>
          <w:rFonts w:asciiTheme="minorHAnsi" w:hAnsiTheme="minorHAnsi" w:cstheme="minorHAnsi"/>
          <w:i/>
          <w:iCs/>
          <w:color w:val="0C479D" w:themeColor="accent1"/>
          <w:spacing w:val="-2"/>
          <w:szCs w:val="20"/>
        </w:rPr>
        <w:t>7</w:t>
      </w:r>
      <w:r w:rsidR="00B24D2D" w:rsidRPr="00D37FC3">
        <w:rPr>
          <w:rFonts w:asciiTheme="minorHAnsi" w:hAnsiTheme="minorHAnsi" w:cstheme="minorHAnsi"/>
          <w:i/>
          <w:iCs/>
          <w:color w:val="0C479D" w:themeColor="accent1"/>
          <w:spacing w:val="-2"/>
          <w:szCs w:val="20"/>
        </w:rPr>
        <w:t>]</w:t>
      </w:r>
      <w:r w:rsidR="00151884">
        <w:fldChar w:fldCharType="end"/>
      </w:r>
      <w:r w:rsidRPr="00DE001F">
        <w:t>, API RP 1160</w:t>
      </w:r>
      <w:r w:rsidR="00151884">
        <w:t xml:space="preserve"> </w:t>
      </w:r>
      <w:r w:rsidR="00151884">
        <w:fldChar w:fldCharType="begin"/>
      </w:r>
      <w:r w:rsidR="00151884">
        <w:instrText xml:space="preserve"> REF API_2019 \h </w:instrText>
      </w:r>
      <w:r w:rsidR="00151884">
        <w:fldChar w:fldCharType="separate"/>
      </w:r>
      <w:r w:rsidR="00B24D2D" w:rsidRPr="00D37FC3">
        <w:rPr>
          <w:rFonts w:asciiTheme="minorHAnsi" w:hAnsiTheme="minorHAnsi" w:cstheme="minorHAnsi"/>
          <w:i/>
          <w:iCs/>
          <w:color w:val="0C479D" w:themeColor="accent1"/>
          <w:spacing w:val="-2"/>
          <w:szCs w:val="20"/>
        </w:rPr>
        <w:t>[2]</w:t>
      </w:r>
      <w:r w:rsidR="00151884">
        <w:fldChar w:fldCharType="end"/>
      </w:r>
      <w:r w:rsidRPr="00DE001F">
        <w:t xml:space="preserve">, and other pipeline integrity related references. In the context of this document, “time-dependent” (duration based) should be understood to be geohazards that develop or move </w:t>
      </w:r>
      <w:r w:rsidR="009F3E87" w:rsidRPr="00DE001F">
        <w:t>slowly and</w:t>
      </w:r>
      <w:r w:rsidRPr="00DE001F">
        <w:t xml:space="preserve"> typically allow for the hazard to be managed primarily through a process of monitoring and reassessment.  “Time- independent” (event-based) geohazards move or develop rapidly with limited or insufficient time for intervention once the event begins.</w:t>
      </w:r>
    </w:p>
    <w:p w14:paraId="0F3FD46E" w14:textId="7BEFF140" w:rsidR="00DE001F" w:rsidRDefault="00DE001F">
      <w:pPr>
        <w:spacing w:after="160" w:line="259" w:lineRule="auto"/>
        <w:jc w:val="left"/>
      </w:pPr>
      <w:r>
        <w:br w:type="page"/>
      </w:r>
    </w:p>
    <w:p w14:paraId="0EB92125" w14:textId="10D6F2A9" w:rsidR="0083033C" w:rsidRPr="001D2005" w:rsidRDefault="0083033C" w:rsidP="0083033C">
      <w:pPr>
        <w:pStyle w:val="FigureCaption"/>
      </w:pPr>
      <w:bookmarkStart w:id="33" w:name="_Ref193128064"/>
      <w:bookmarkStart w:id="34" w:name="_Toc195719741"/>
      <w:r w:rsidRPr="001D2005">
        <w:rPr>
          <w:color w:val="0C479D" w:themeColor="accent1"/>
        </w:rPr>
        <w:lastRenderedPageBreak/>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B24D2D">
        <w:rPr>
          <w:noProof/>
          <w:color w:val="0C479D" w:themeColor="accent1"/>
        </w:rPr>
        <w:t>1</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B24D2D">
        <w:rPr>
          <w:noProof/>
          <w:color w:val="0C479D" w:themeColor="accent1"/>
        </w:rPr>
        <w:t>2</w:t>
      </w:r>
      <w:r w:rsidRPr="001D2005">
        <w:rPr>
          <w:color w:val="0C479D" w:themeColor="accent1"/>
        </w:rPr>
        <w:fldChar w:fldCharType="end"/>
      </w:r>
      <w:bookmarkEnd w:id="33"/>
      <w:r w:rsidRPr="001D2005">
        <w:t xml:space="preserve">. </w:t>
      </w:r>
      <w:r w:rsidRPr="0083033C">
        <w:t>Examples of Typical Geo</w:t>
      </w:r>
      <w:r>
        <w:t>technical Hazards</w:t>
      </w:r>
      <w:bookmarkEnd w:id="34"/>
      <w:r>
        <w:t xml:space="preserve"> </w:t>
      </w:r>
    </w:p>
    <w:tbl>
      <w:tblPr>
        <w:tblStyle w:val="TableGrid"/>
        <w:tblW w:w="0" w:type="auto"/>
        <w:tblLook w:val="04A0" w:firstRow="1" w:lastRow="0" w:firstColumn="1" w:lastColumn="0" w:noHBand="0" w:noVBand="1"/>
      </w:tblPr>
      <w:tblGrid>
        <w:gridCol w:w="4391"/>
        <w:gridCol w:w="4241"/>
      </w:tblGrid>
      <w:tr w:rsidR="00DE001F" w:rsidRPr="007F2433" w14:paraId="0D03521C" w14:textId="77777777" w:rsidTr="0083033C">
        <w:trPr>
          <w:trHeight w:val="2558"/>
        </w:trPr>
        <w:tc>
          <w:tcPr>
            <w:tcW w:w="4391" w:type="dxa"/>
            <w:tcBorders>
              <w:top w:val="nil"/>
              <w:left w:val="nil"/>
              <w:bottom w:val="nil"/>
              <w:right w:val="nil"/>
            </w:tcBorders>
          </w:tcPr>
          <w:p w14:paraId="4B31C84C" w14:textId="54B10B37" w:rsidR="0083033C" w:rsidRPr="007F2433" w:rsidRDefault="00DE001F" w:rsidP="00666767">
            <w:pPr>
              <w:pStyle w:val="BodyText"/>
              <w:spacing w:after="0" w:line="240" w:lineRule="auto"/>
              <w:jc w:val="center"/>
              <w:rPr>
                <w:b/>
              </w:rPr>
            </w:pPr>
            <w:r>
              <w:rPr>
                <w:b/>
                <w:noProof/>
              </w:rPr>
              <w:drawing>
                <wp:inline distT="0" distB="0" distL="0" distR="0" wp14:anchorId="4A4E21B2" wp14:editId="383A1B3E">
                  <wp:extent cx="2152650" cy="1602740"/>
                  <wp:effectExtent l="19050" t="19050" r="19050" b="16510"/>
                  <wp:docPr id="14464678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4">
                            <a:extLst>
                              <a:ext uri="{28A0092B-C50C-407E-A947-70E740481C1C}">
                                <a14:useLocalDpi xmlns:a14="http://schemas.microsoft.com/office/drawing/2010/main" val="0"/>
                              </a:ext>
                            </a:extLst>
                          </a:blip>
                          <a:srcRect l="1196" t="1513" r="17657" b="2989"/>
                          <a:stretch/>
                        </pic:blipFill>
                        <pic:spPr bwMode="auto">
                          <a:xfrm>
                            <a:off x="0" y="0"/>
                            <a:ext cx="2186331" cy="1627817"/>
                          </a:xfrm>
                          <a:prstGeom prst="rect">
                            <a:avLst/>
                          </a:prstGeom>
                          <a:noFill/>
                          <a:ln>
                            <a:solidFill>
                              <a:srgbClr val="7030A0"/>
                            </a:solidFill>
                          </a:ln>
                          <a:extLst>
                            <a:ext uri="{53640926-AAD7-44D8-BBD7-CCE9431645EC}">
                              <a14:shadowObscured xmlns:a14="http://schemas.microsoft.com/office/drawing/2010/main"/>
                            </a:ext>
                          </a:extLst>
                        </pic:spPr>
                      </pic:pic>
                    </a:graphicData>
                  </a:graphic>
                </wp:inline>
              </w:drawing>
            </w:r>
          </w:p>
        </w:tc>
        <w:tc>
          <w:tcPr>
            <w:tcW w:w="4241" w:type="dxa"/>
            <w:tcBorders>
              <w:top w:val="nil"/>
              <w:left w:val="nil"/>
              <w:bottom w:val="nil"/>
              <w:right w:val="nil"/>
            </w:tcBorders>
          </w:tcPr>
          <w:p w14:paraId="4FDDDA0F" w14:textId="48ED5944" w:rsidR="0083033C" w:rsidRPr="007F2433" w:rsidRDefault="00DE001F" w:rsidP="00666767">
            <w:pPr>
              <w:pStyle w:val="BodyText"/>
              <w:spacing w:after="0" w:line="240" w:lineRule="auto"/>
              <w:jc w:val="center"/>
              <w:rPr>
                <w:b/>
              </w:rPr>
            </w:pPr>
            <w:r>
              <w:rPr>
                <w:b/>
                <w:noProof/>
              </w:rPr>
              <w:drawing>
                <wp:inline distT="0" distB="0" distL="0" distR="0" wp14:anchorId="600255C6" wp14:editId="39B206B9">
                  <wp:extent cx="1946275" cy="1615440"/>
                  <wp:effectExtent l="19050" t="19050" r="15875" b="22860"/>
                  <wp:docPr id="16901922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5">
                            <a:extLst>
                              <a:ext uri="{28A0092B-C50C-407E-A947-70E740481C1C}">
                                <a14:useLocalDpi xmlns:a14="http://schemas.microsoft.com/office/drawing/2010/main" val="0"/>
                              </a:ext>
                            </a:extLst>
                          </a:blip>
                          <a:srcRect l="1569" t="1591" r="9399" b="2009"/>
                          <a:stretch/>
                        </pic:blipFill>
                        <pic:spPr bwMode="auto">
                          <a:xfrm>
                            <a:off x="0" y="0"/>
                            <a:ext cx="1972838" cy="1637488"/>
                          </a:xfrm>
                          <a:prstGeom prst="rect">
                            <a:avLst/>
                          </a:prstGeom>
                          <a:noFill/>
                          <a:ln>
                            <a:solidFill>
                              <a:srgbClr val="7030A0"/>
                            </a:solidFill>
                          </a:ln>
                          <a:extLst>
                            <a:ext uri="{53640926-AAD7-44D8-BBD7-CCE9431645EC}">
                              <a14:shadowObscured xmlns:a14="http://schemas.microsoft.com/office/drawing/2010/main"/>
                            </a:ext>
                          </a:extLst>
                        </pic:spPr>
                      </pic:pic>
                    </a:graphicData>
                  </a:graphic>
                </wp:inline>
              </w:drawing>
            </w:r>
          </w:p>
        </w:tc>
      </w:tr>
      <w:tr w:rsidR="0083033C" w:rsidRPr="007F2433" w14:paraId="4D3DF006" w14:textId="77777777" w:rsidTr="00666767">
        <w:tc>
          <w:tcPr>
            <w:tcW w:w="8632" w:type="dxa"/>
            <w:gridSpan w:val="2"/>
            <w:tcBorders>
              <w:top w:val="nil"/>
              <w:left w:val="nil"/>
              <w:bottom w:val="nil"/>
              <w:right w:val="nil"/>
            </w:tcBorders>
          </w:tcPr>
          <w:p w14:paraId="5371BBC9" w14:textId="77777777" w:rsidR="0083033C" w:rsidRPr="007F2433" w:rsidRDefault="0083033C" w:rsidP="00AF3D24">
            <w:pPr>
              <w:pStyle w:val="BodyText"/>
              <w:spacing w:before="0" w:line="240" w:lineRule="auto"/>
              <w:jc w:val="center"/>
              <w:rPr>
                <w:b/>
              </w:rPr>
            </w:pPr>
            <w:r w:rsidRPr="0083033C">
              <w:rPr>
                <w:rFonts w:eastAsiaTheme="minorHAnsi" w:cstheme="minorBidi"/>
                <w:i/>
                <w:iCs/>
                <w:color w:val="000000" w:themeColor="text1"/>
                <w:spacing w:val="0"/>
                <w:sz w:val="18"/>
                <w:szCs w:val="18"/>
                <w:lang w:val="en-GB"/>
              </w:rPr>
              <w:t>Landslide Collapse, North Dakota Dec 5, 2016</w:t>
            </w:r>
          </w:p>
        </w:tc>
      </w:tr>
      <w:tr w:rsidR="00DE001F" w14:paraId="1D06885A" w14:textId="77777777" w:rsidTr="00666767">
        <w:trPr>
          <w:trHeight w:val="2700"/>
        </w:trPr>
        <w:tc>
          <w:tcPr>
            <w:tcW w:w="4391" w:type="dxa"/>
            <w:tcBorders>
              <w:top w:val="nil"/>
              <w:left w:val="nil"/>
              <w:bottom w:val="nil"/>
              <w:right w:val="nil"/>
            </w:tcBorders>
          </w:tcPr>
          <w:p w14:paraId="5C2E067F" w14:textId="77777777" w:rsidR="0083033C" w:rsidRDefault="0083033C" w:rsidP="00666767">
            <w:pPr>
              <w:spacing w:after="0" w:line="240" w:lineRule="auto"/>
              <w:jc w:val="center"/>
            </w:pPr>
            <w:r>
              <w:rPr>
                <w:noProof/>
              </w:rPr>
              <w:drawing>
                <wp:inline distT="0" distB="0" distL="0" distR="0" wp14:anchorId="5A4B083B" wp14:editId="1392491C">
                  <wp:extent cx="2170863" cy="1489075"/>
                  <wp:effectExtent l="19050" t="19050" r="20320" b="158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6">
                            <a:extLst>
                              <a:ext uri="{28A0092B-C50C-407E-A947-70E740481C1C}">
                                <a14:useLocalDpi xmlns:a14="http://schemas.microsoft.com/office/drawing/2010/main" val="0"/>
                              </a:ext>
                            </a:extLst>
                          </a:blip>
                          <a:srcRect l="1535" t="3266" r="2987" b="940"/>
                          <a:stretch/>
                        </pic:blipFill>
                        <pic:spPr bwMode="auto">
                          <a:xfrm>
                            <a:off x="0" y="0"/>
                            <a:ext cx="2175861" cy="1492503"/>
                          </a:xfrm>
                          <a:prstGeom prst="rect">
                            <a:avLst/>
                          </a:prstGeom>
                          <a:noFill/>
                          <a:ln>
                            <a:solidFill>
                              <a:srgbClr val="7030A0"/>
                            </a:solidFill>
                          </a:ln>
                          <a:extLst>
                            <a:ext uri="{53640926-AAD7-44D8-BBD7-CCE9431645EC}">
                              <a14:shadowObscured xmlns:a14="http://schemas.microsoft.com/office/drawing/2010/main"/>
                            </a:ext>
                          </a:extLst>
                        </pic:spPr>
                      </pic:pic>
                    </a:graphicData>
                  </a:graphic>
                </wp:inline>
              </w:drawing>
            </w:r>
          </w:p>
          <w:p w14:paraId="6CBC1AB0" w14:textId="77777777" w:rsidR="0083033C" w:rsidRDefault="0083033C" w:rsidP="00666767">
            <w:pPr>
              <w:spacing w:after="0" w:line="240" w:lineRule="auto"/>
              <w:jc w:val="center"/>
            </w:pPr>
            <w:r>
              <w:t xml:space="preserve">Monitoring Before Mitigation </w:t>
            </w:r>
          </w:p>
        </w:tc>
        <w:tc>
          <w:tcPr>
            <w:tcW w:w="4241" w:type="dxa"/>
            <w:tcBorders>
              <w:top w:val="nil"/>
              <w:left w:val="nil"/>
              <w:bottom w:val="nil"/>
              <w:right w:val="nil"/>
            </w:tcBorders>
          </w:tcPr>
          <w:p w14:paraId="0758C901" w14:textId="77777777" w:rsidR="0083033C" w:rsidRDefault="0083033C" w:rsidP="00666767">
            <w:pPr>
              <w:spacing w:after="0" w:line="240" w:lineRule="auto"/>
              <w:jc w:val="center"/>
            </w:pPr>
            <w:r>
              <w:rPr>
                <w:noProof/>
              </w:rPr>
              <w:drawing>
                <wp:inline distT="0" distB="0" distL="0" distR="0" wp14:anchorId="6C4C4162" wp14:editId="44C788C3">
                  <wp:extent cx="2179864" cy="1492885"/>
                  <wp:effectExtent l="19050" t="19050" r="11430" b="120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7">
                            <a:extLst>
                              <a:ext uri="{28A0092B-C50C-407E-A947-70E740481C1C}">
                                <a14:useLocalDpi xmlns:a14="http://schemas.microsoft.com/office/drawing/2010/main" val="0"/>
                              </a:ext>
                            </a:extLst>
                          </a:blip>
                          <a:srcRect l="1000" t="3674" r="3708" b="286"/>
                          <a:stretch/>
                        </pic:blipFill>
                        <pic:spPr bwMode="auto">
                          <a:xfrm>
                            <a:off x="0" y="0"/>
                            <a:ext cx="2196294" cy="1504137"/>
                          </a:xfrm>
                          <a:prstGeom prst="rect">
                            <a:avLst/>
                          </a:prstGeom>
                          <a:noFill/>
                          <a:ln w="9525" cap="flat" cmpd="sng" algn="ctr">
                            <a:solidFill>
                              <a:srgbClr val="7030A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423D09A" w14:textId="77777777" w:rsidR="0083033C" w:rsidRDefault="0083033C" w:rsidP="00666767">
            <w:pPr>
              <w:spacing w:after="0" w:line="240" w:lineRule="auto"/>
              <w:jc w:val="center"/>
            </w:pPr>
            <w:r>
              <w:t>After Mitigation Completion</w:t>
            </w:r>
          </w:p>
        </w:tc>
      </w:tr>
      <w:tr w:rsidR="0083033C" w:rsidRPr="006F301D" w14:paraId="6D8A0745" w14:textId="77777777" w:rsidTr="00666767">
        <w:tc>
          <w:tcPr>
            <w:tcW w:w="8632" w:type="dxa"/>
            <w:gridSpan w:val="2"/>
            <w:tcBorders>
              <w:top w:val="nil"/>
              <w:left w:val="nil"/>
              <w:bottom w:val="nil"/>
              <w:right w:val="nil"/>
            </w:tcBorders>
          </w:tcPr>
          <w:p w14:paraId="1EA9A775" w14:textId="77777777" w:rsidR="0083033C" w:rsidRPr="006F301D" w:rsidRDefault="0083033C" w:rsidP="00C14E08">
            <w:pPr>
              <w:pStyle w:val="BodyText"/>
              <w:spacing w:before="0" w:line="240" w:lineRule="auto"/>
              <w:ind w:left="720"/>
              <w:jc w:val="center"/>
              <w:rPr>
                <w:b/>
              </w:rPr>
            </w:pPr>
            <w:r w:rsidRPr="00DE001F">
              <w:rPr>
                <w:rFonts w:eastAsiaTheme="minorHAnsi" w:cstheme="minorBidi"/>
                <w:i/>
                <w:iCs/>
                <w:color w:val="000000" w:themeColor="text1"/>
                <w:spacing w:val="0"/>
                <w:sz w:val="18"/>
                <w:szCs w:val="18"/>
                <w:lang w:val="en-GB"/>
              </w:rPr>
              <w:t>Active Landslide, Economy Yard, Canada AB</w:t>
            </w:r>
          </w:p>
        </w:tc>
      </w:tr>
      <w:tr w:rsidR="00DE001F" w14:paraId="68B1BDC3" w14:textId="77777777" w:rsidTr="00666767">
        <w:tc>
          <w:tcPr>
            <w:tcW w:w="4391" w:type="dxa"/>
            <w:tcBorders>
              <w:top w:val="nil"/>
              <w:left w:val="nil"/>
              <w:bottom w:val="nil"/>
              <w:right w:val="nil"/>
            </w:tcBorders>
          </w:tcPr>
          <w:p w14:paraId="6345E51D" w14:textId="77777777" w:rsidR="0083033C" w:rsidRDefault="0083033C" w:rsidP="00666767">
            <w:pPr>
              <w:spacing w:after="0" w:line="240" w:lineRule="auto"/>
              <w:jc w:val="center"/>
            </w:pPr>
            <w:r>
              <w:rPr>
                <w:noProof/>
              </w:rPr>
              <w:drawing>
                <wp:inline distT="0" distB="0" distL="0" distR="0" wp14:anchorId="61867E60" wp14:editId="200B9C2F">
                  <wp:extent cx="1782536" cy="1659255"/>
                  <wp:effectExtent l="19050" t="19050" r="27305" b="171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8">
                            <a:extLst>
                              <a:ext uri="{28A0092B-C50C-407E-A947-70E740481C1C}">
                                <a14:useLocalDpi xmlns:a14="http://schemas.microsoft.com/office/drawing/2010/main" val="0"/>
                              </a:ext>
                            </a:extLst>
                          </a:blip>
                          <a:srcRect l="733" t="2672" r="19339" b="1456"/>
                          <a:stretch/>
                        </pic:blipFill>
                        <pic:spPr bwMode="auto">
                          <a:xfrm>
                            <a:off x="0" y="0"/>
                            <a:ext cx="1783506" cy="1660158"/>
                          </a:xfrm>
                          <a:prstGeom prst="rect">
                            <a:avLst/>
                          </a:prstGeom>
                          <a:noFill/>
                          <a:ln w="9525" cap="flat" cmpd="sng" algn="ctr">
                            <a:solidFill>
                              <a:srgbClr val="7030A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4241" w:type="dxa"/>
            <w:tcBorders>
              <w:top w:val="nil"/>
              <w:left w:val="nil"/>
              <w:bottom w:val="nil"/>
              <w:right w:val="nil"/>
            </w:tcBorders>
          </w:tcPr>
          <w:p w14:paraId="0B737DE7" w14:textId="77777777" w:rsidR="0083033C" w:rsidRDefault="0083033C" w:rsidP="00666767">
            <w:pPr>
              <w:spacing w:after="0" w:line="240" w:lineRule="auto"/>
              <w:jc w:val="center"/>
            </w:pPr>
            <w:r>
              <w:rPr>
                <w:noProof/>
              </w:rPr>
              <w:drawing>
                <wp:inline distT="0" distB="0" distL="0" distR="0" wp14:anchorId="5EF893A0" wp14:editId="56E0716A">
                  <wp:extent cx="1771650" cy="1656208"/>
                  <wp:effectExtent l="19050" t="19050" r="19050" b="203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9">
                            <a:extLst>
                              <a:ext uri="{28A0092B-C50C-407E-A947-70E740481C1C}">
                                <a14:useLocalDpi xmlns:a14="http://schemas.microsoft.com/office/drawing/2010/main" val="0"/>
                              </a:ext>
                            </a:extLst>
                          </a:blip>
                          <a:srcRect l="1264" t="3143" r="7278" b="1137"/>
                          <a:stretch/>
                        </pic:blipFill>
                        <pic:spPr bwMode="auto">
                          <a:xfrm>
                            <a:off x="0" y="0"/>
                            <a:ext cx="1773064" cy="1657530"/>
                          </a:xfrm>
                          <a:prstGeom prst="rect">
                            <a:avLst/>
                          </a:prstGeom>
                          <a:noFill/>
                          <a:ln>
                            <a:solidFill>
                              <a:srgbClr val="7030A0"/>
                            </a:solidFill>
                          </a:ln>
                          <a:extLst>
                            <a:ext uri="{53640926-AAD7-44D8-BBD7-CCE9431645EC}">
                              <a14:shadowObscured xmlns:a14="http://schemas.microsoft.com/office/drawing/2010/main"/>
                            </a:ext>
                          </a:extLst>
                        </pic:spPr>
                      </pic:pic>
                    </a:graphicData>
                  </a:graphic>
                </wp:inline>
              </w:drawing>
            </w:r>
          </w:p>
        </w:tc>
      </w:tr>
      <w:tr w:rsidR="0083033C" w:rsidRPr="0075665B" w14:paraId="2CB81442" w14:textId="77777777" w:rsidTr="00666767">
        <w:tc>
          <w:tcPr>
            <w:tcW w:w="8632" w:type="dxa"/>
            <w:gridSpan w:val="2"/>
            <w:tcBorders>
              <w:top w:val="nil"/>
              <w:left w:val="nil"/>
              <w:bottom w:val="nil"/>
              <w:right w:val="nil"/>
            </w:tcBorders>
          </w:tcPr>
          <w:p w14:paraId="05C9E08C" w14:textId="77777777" w:rsidR="0083033C" w:rsidRPr="0075665B" w:rsidRDefault="0083033C" w:rsidP="00C14E08">
            <w:pPr>
              <w:pStyle w:val="BodyText"/>
              <w:spacing w:after="0" w:line="240" w:lineRule="auto"/>
              <w:ind w:left="720"/>
              <w:jc w:val="center"/>
              <w:rPr>
                <w:b/>
              </w:rPr>
            </w:pPr>
            <w:proofErr w:type="spellStart"/>
            <w:r w:rsidRPr="00DE001F">
              <w:rPr>
                <w:rFonts w:eastAsiaTheme="minorHAnsi" w:cstheme="minorBidi"/>
                <w:i/>
                <w:iCs/>
                <w:color w:val="000000" w:themeColor="text1"/>
                <w:spacing w:val="0"/>
                <w:sz w:val="18"/>
                <w:szCs w:val="18"/>
                <w:lang w:val="en-GB"/>
              </w:rPr>
              <w:t>Daisetta</w:t>
            </w:r>
            <w:proofErr w:type="spellEnd"/>
            <w:r w:rsidRPr="00DE001F">
              <w:rPr>
                <w:rFonts w:eastAsiaTheme="minorHAnsi" w:cstheme="minorBidi"/>
                <w:i/>
                <w:iCs/>
                <w:color w:val="000000" w:themeColor="text1"/>
                <w:spacing w:val="0"/>
                <w:sz w:val="18"/>
                <w:szCs w:val="18"/>
                <w:lang w:val="en-GB"/>
              </w:rPr>
              <w:t xml:space="preserve"> Sinkhole Sudden Collapse, May 7, 2008</w:t>
            </w:r>
          </w:p>
        </w:tc>
      </w:tr>
    </w:tbl>
    <w:p w14:paraId="6BD5743A" w14:textId="77777777" w:rsidR="00EC0F8D" w:rsidRDefault="00EC0F8D">
      <w:pPr>
        <w:spacing w:after="160" w:line="259" w:lineRule="auto"/>
        <w:jc w:val="left"/>
      </w:pPr>
      <w:r>
        <w:br w:type="page"/>
      </w:r>
    </w:p>
    <w:p w14:paraId="3A953FE6" w14:textId="77777777" w:rsidR="008A42CE" w:rsidRDefault="008A42CE" w:rsidP="008A42CE">
      <w:pPr>
        <w:pStyle w:val="Heading2"/>
      </w:pPr>
      <w:bookmarkStart w:id="35" w:name="_Toc195719689"/>
      <w:r w:rsidRPr="00151884">
        <w:lastRenderedPageBreak/>
        <w:t>Program Application</w:t>
      </w:r>
      <w:bookmarkEnd w:id="35"/>
    </w:p>
    <w:p w14:paraId="0AC131A0" w14:textId="77777777" w:rsidR="008A42CE" w:rsidRDefault="008A42CE" w:rsidP="008A42CE">
      <w:r>
        <w:t>The GMP applies for the entire life span of the pipeline from conception and design to construction and operation, and until the pipeline system is decommissioned. Thus, this GMP is designed to be implemented in a way to ensure that critical information is maintained and accessible for the lifetime of a pipeline asset.</w:t>
      </w:r>
    </w:p>
    <w:p w14:paraId="30997D26" w14:textId="2AD6BAE2" w:rsidR="008A42CE" w:rsidRDefault="008A42CE" w:rsidP="008A42CE">
      <w:r>
        <w:t xml:space="preserve">The core principles that reinforce the </w:t>
      </w:r>
      <w:r w:rsidR="00B07CBC">
        <w:t>GMP</w:t>
      </w:r>
      <w:r>
        <w:t xml:space="preserve"> are based on the analysis of historic events as well as on generally accepted geologic processes as per Geosyntec </w:t>
      </w:r>
      <w:r>
        <w:fldChar w:fldCharType="begin"/>
      </w:r>
      <w:r>
        <w:instrText xml:space="preserve"> REF Geosyntec_2019a \h </w:instrText>
      </w:r>
      <w:r>
        <w:fldChar w:fldCharType="separate"/>
      </w:r>
      <w:r w:rsidR="00B24D2D" w:rsidRPr="00D37FC3">
        <w:rPr>
          <w:rFonts w:asciiTheme="minorHAnsi" w:hAnsiTheme="minorHAnsi" w:cstheme="minorHAnsi"/>
          <w:i/>
          <w:iCs/>
          <w:color w:val="0C479D" w:themeColor="accent1"/>
          <w:spacing w:val="-2"/>
          <w:szCs w:val="20"/>
        </w:rPr>
        <w:t>[</w:t>
      </w:r>
      <w:r w:rsidR="00B24D2D">
        <w:rPr>
          <w:rFonts w:asciiTheme="minorHAnsi" w:hAnsiTheme="minorHAnsi" w:cstheme="minorHAnsi"/>
          <w:i/>
          <w:iCs/>
          <w:color w:val="0C479D" w:themeColor="accent1"/>
          <w:spacing w:val="-2"/>
          <w:szCs w:val="20"/>
        </w:rPr>
        <w:t>14</w:t>
      </w:r>
      <w:r w:rsidR="00B24D2D" w:rsidRPr="00D37FC3">
        <w:rPr>
          <w:rFonts w:asciiTheme="minorHAnsi" w:hAnsiTheme="minorHAnsi" w:cstheme="minorHAnsi"/>
          <w:i/>
          <w:iCs/>
          <w:color w:val="0C479D" w:themeColor="accent1"/>
          <w:spacing w:val="-2"/>
          <w:szCs w:val="20"/>
        </w:rPr>
        <w:t>]</w:t>
      </w:r>
      <w:r>
        <w:fldChar w:fldCharType="end"/>
      </w:r>
      <w:r>
        <w:t xml:space="preserve">, </w:t>
      </w:r>
      <w:r>
        <w:fldChar w:fldCharType="begin"/>
      </w:r>
      <w:r>
        <w:instrText xml:space="preserve"> REF Geosyntec_2019b \h </w:instrText>
      </w:r>
      <w:r>
        <w:fldChar w:fldCharType="separate"/>
      </w:r>
      <w:r w:rsidR="00B24D2D" w:rsidRPr="00D37FC3">
        <w:rPr>
          <w:rFonts w:asciiTheme="minorHAnsi" w:hAnsiTheme="minorHAnsi" w:cstheme="minorHAnsi"/>
          <w:i/>
          <w:iCs/>
          <w:color w:val="0C479D" w:themeColor="accent1"/>
          <w:spacing w:val="-2"/>
          <w:szCs w:val="20"/>
        </w:rPr>
        <w:t>[1</w:t>
      </w:r>
      <w:r w:rsidR="00B24D2D">
        <w:rPr>
          <w:rFonts w:asciiTheme="minorHAnsi" w:hAnsiTheme="minorHAnsi" w:cstheme="minorHAnsi"/>
          <w:i/>
          <w:iCs/>
          <w:color w:val="0C479D" w:themeColor="accent1"/>
          <w:spacing w:val="-2"/>
          <w:szCs w:val="20"/>
        </w:rPr>
        <w:t>5</w:t>
      </w:r>
      <w:r w:rsidR="00B24D2D" w:rsidRPr="00D37FC3">
        <w:rPr>
          <w:rFonts w:asciiTheme="minorHAnsi" w:hAnsiTheme="minorHAnsi" w:cstheme="minorHAnsi"/>
          <w:i/>
          <w:iCs/>
          <w:color w:val="0C479D" w:themeColor="accent1"/>
          <w:spacing w:val="-2"/>
          <w:szCs w:val="20"/>
        </w:rPr>
        <w:t>]</w:t>
      </w:r>
      <w:r>
        <w:fldChar w:fldCharType="end"/>
      </w:r>
      <w:r>
        <w:t xml:space="preserve">, </w:t>
      </w:r>
      <w:r>
        <w:fldChar w:fldCharType="begin"/>
      </w:r>
      <w:r>
        <w:instrText xml:space="preserve"> REF Geosyntec_2019c \h </w:instrText>
      </w:r>
      <w:r>
        <w:fldChar w:fldCharType="separate"/>
      </w:r>
      <w:r w:rsidR="00B24D2D" w:rsidRPr="00D37FC3">
        <w:rPr>
          <w:rFonts w:asciiTheme="minorHAnsi" w:hAnsiTheme="minorHAnsi" w:cstheme="minorHAnsi"/>
          <w:i/>
          <w:iCs/>
          <w:color w:val="0C479D" w:themeColor="accent1"/>
          <w:spacing w:val="-2"/>
          <w:szCs w:val="20"/>
        </w:rPr>
        <w:t>[</w:t>
      </w:r>
      <w:r w:rsidR="00B24D2D">
        <w:rPr>
          <w:rFonts w:asciiTheme="minorHAnsi" w:hAnsiTheme="minorHAnsi" w:cstheme="minorHAnsi"/>
          <w:i/>
          <w:iCs/>
          <w:color w:val="0C479D" w:themeColor="accent1"/>
          <w:spacing w:val="-2"/>
          <w:szCs w:val="20"/>
        </w:rPr>
        <w:t>16</w:t>
      </w:r>
      <w:r w:rsidR="00B24D2D" w:rsidRPr="00D37FC3">
        <w:rPr>
          <w:rFonts w:asciiTheme="minorHAnsi" w:hAnsiTheme="minorHAnsi" w:cstheme="minorHAnsi"/>
          <w:i/>
          <w:iCs/>
          <w:color w:val="0C479D" w:themeColor="accent1"/>
          <w:spacing w:val="-2"/>
          <w:szCs w:val="20"/>
        </w:rPr>
        <w:t>]</w:t>
      </w:r>
      <w:r>
        <w:fldChar w:fldCharType="end"/>
      </w:r>
      <w:r>
        <w:t xml:space="preserve">, </w:t>
      </w:r>
      <w:r>
        <w:fldChar w:fldCharType="begin"/>
      </w:r>
      <w:r>
        <w:instrText xml:space="preserve"> REF Geosyntec_2019d \h </w:instrText>
      </w:r>
      <w:r>
        <w:fldChar w:fldCharType="separate"/>
      </w:r>
      <w:r w:rsidR="00B24D2D" w:rsidRPr="00D37FC3">
        <w:rPr>
          <w:rFonts w:asciiTheme="minorHAnsi" w:hAnsiTheme="minorHAnsi" w:cstheme="minorHAnsi"/>
          <w:i/>
          <w:iCs/>
          <w:color w:val="0C479D" w:themeColor="accent1"/>
          <w:spacing w:val="-2"/>
          <w:szCs w:val="20"/>
        </w:rPr>
        <w:t>[1</w:t>
      </w:r>
      <w:r w:rsidR="00B24D2D">
        <w:rPr>
          <w:rFonts w:asciiTheme="minorHAnsi" w:hAnsiTheme="minorHAnsi" w:cstheme="minorHAnsi"/>
          <w:i/>
          <w:iCs/>
          <w:color w:val="0C479D" w:themeColor="accent1"/>
          <w:spacing w:val="-2"/>
          <w:szCs w:val="20"/>
        </w:rPr>
        <w:t>7</w:t>
      </w:r>
      <w:r w:rsidR="00B24D2D" w:rsidRPr="00D37FC3">
        <w:rPr>
          <w:rFonts w:asciiTheme="minorHAnsi" w:hAnsiTheme="minorHAnsi" w:cstheme="minorHAnsi"/>
          <w:i/>
          <w:iCs/>
          <w:color w:val="0C479D" w:themeColor="accent1"/>
          <w:spacing w:val="-2"/>
          <w:szCs w:val="20"/>
        </w:rPr>
        <w:t>]</w:t>
      </w:r>
      <w:r>
        <w:fldChar w:fldCharType="end"/>
      </w:r>
      <w:r>
        <w:t>.</w:t>
      </w:r>
    </w:p>
    <w:p w14:paraId="0B62F339" w14:textId="31B34039" w:rsidR="008A42CE" w:rsidRPr="00151884" w:rsidRDefault="008A42CE" w:rsidP="008A42CE">
      <w:r w:rsidRPr="00151884">
        <w:rPr>
          <w:b/>
        </w:rPr>
        <w:t>The GMP approach is based on ten key concepts</w:t>
      </w:r>
      <w:r w:rsidRPr="00151884">
        <w:t>:</w:t>
      </w:r>
    </w:p>
    <w:p w14:paraId="6E199211" w14:textId="1A22C27D" w:rsidR="008A42CE" w:rsidRPr="00EC0F8D" w:rsidRDefault="008A42CE" w:rsidP="006A1684">
      <w:pPr>
        <w:pStyle w:val="BulletListBlack"/>
      </w:pPr>
      <w:r w:rsidRPr="00EC0F8D">
        <w:t xml:space="preserve">The GMP is a systematic process that proactively minimizes the potential for </w:t>
      </w:r>
      <w:r w:rsidR="00B07CBC">
        <w:t>loss of containment (</w:t>
      </w:r>
      <w:r w:rsidRPr="00EC0F8D">
        <w:t>LOC</w:t>
      </w:r>
      <w:r w:rsidR="00B07CBC">
        <w:t>)</w:t>
      </w:r>
      <w:r w:rsidRPr="00EC0F8D">
        <w:t xml:space="preserve"> events from geohazards and reduces to as low as reasonably practicable (ALARP) the overall costs associated with long-term geohazard management.</w:t>
      </w:r>
    </w:p>
    <w:p w14:paraId="66059780" w14:textId="1751C699" w:rsidR="008A42CE" w:rsidRPr="00EC0F8D" w:rsidRDefault="008A42CE" w:rsidP="006A1684">
      <w:pPr>
        <w:pStyle w:val="BulletListBlack"/>
      </w:pPr>
      <w:r w:rsidRPr="00EC0F8D">
        <w:t>The GMP encompasses the entire pipeline life cycle, from original routing, design, operation, to decommissioning.</w:t>
      </w:r>
    </w:p>
    <w:p w14:paraId="7F91F71E" w14:textId="77777777" w:rsidR="008A42CE" w:rsidRPr="00EC0F8D" w:rsidRDefault="008A42CE" w:rsidP="006A1684">
      <w:pPr>
        <w:pStyle w:val="BulletListBlack"/>
      </w:pPr>
      <w:r w:rsidRPr="00EC0F8D">
        <w:t>The GMP applies to all facilities operated by ExxonMobil referred in this document as ExxonMobil Corporation (XOM). This includes pipelines and associated facilities, such as terminals, pump or compressor stations. However, this document is focused on assets that are in the public domain (i.e., pipelines, service lines, in-field lines).</w:t>
      </w:r>
    </w:p>
    <w:p w14:paraId="1DC23023" w14:textId="77777777" w:rsidR="008A42CE" w:rsidRPr="00EC0F8D" w:rsidRDefault="008A42CE" w:rsidP="006A1684">
      <w:pPr>
        <w:pStyle w:val="BulletListBlack"/>
      </w:pPr>
      <w:r w:rsidRPr="00EC0F8D">
        <w:t xml:space="preserve">The GMP focuses on those hazards that are most likely to affect assets operated by XOM. Efforts will not be put forth to address hazard types not actually encountered or in close proximity (i.e., generally within 200 feet or 60 m from a pipeline route) to assets. </w:t>
      </w:r>
    </w:p>
    <w:p w14:paraId="3DBD7A78" w14:textId="64F09800" w:rsidR="008A42CE" w:rsidRPr="00EC0F8D" w:rsidRDefault="008A42CE" w:rsidP="006A1684">
      <w:pPr>
        <w:pStyle w:val="BulletListBlack"/>
      </w:pPr>
      <w:r w:rsidRPr="00EC0F8D">
        <w:t>The GMP uses consistent terminology, common assessment methods, consistent</w:t>
      </w:r>
      <w:r w:rsidR="00EC0F8D" w:rsidRPr="00EC0F8D">
        <w:t xml:space="preserve"> &amp; </w:t>
      </w:r>
      <w:r w:rsidRPr="00EC0F8D">
        <w:t>transparent response criteria (i.e., whether monitor or mitigate,</w:t>
      </w:r>
      <w:r w:rsidR="00EC0F8D" w:rsidRPr="00EC0F8D">
        <w:t xml:space="preserve"> </w:t>
      </w:r>
      <w:r w:rsidRPr="00EC0F8D">
        <w:t>which potential methods to use), consistent data storage methods.</w:t>
      </w:r>
    </w:p>
    <w:p w14:paraId="29101993" w14:textId="77777777" w:rsidR="008A42CE" w:rsidRPr="00EC0F8D" w:rsidRDefault="008A42CE" w:rsidP="006A1684">
      <w:pPr>
        <w:pStyle w:val="BulletListBlack"/>
      </w:pPr>
      <w:r w:rsidRPr="00EC0F8D">
        <w:t>The GMP structure/approach is not dependent on a particular individual, consultant, or vendor. It is flexible enough to provide a consistent outcome regardless of the geohazards along a particular pipeline segment and between various geographical regions.</w:t>
      </w:r>
    </w:p>
    <w:p w14:paraId="69B1D6EB" w14:textId="77777777" w:rsidR="008A42CE" w:rsidRPr="00EC0F8D" w:rsidRDefault="008A42CE" w:rsidP="006A1684">
      <w:pPr>
        <w:pStyle w:val="BulletListBlack"/>
      </w:pPr>
      <w:r w:rsidRPr="00EC0F8D">
        <w:t xml:space="preserve">Decisions on response for action (such as whether to mitigate or monitor a location) should be made by risk owners (e.g., Site/Area or Terminal Manager) based on geohazard screening or engineering assessment recommendations provided by internal or/and external geotechnical and integrity SMEs. </w:t>
      </w:r>
    </w:p>
    <w:p w14:paraId="668EF040" w14:textId="77777777" w:rsidR="008A42CE" w:rsidRPr="00EC0F8D" w:rsidRDefault="008A42CE" w:rsidP="006A1684">
      <w:pPr>
        <w:pStyle w:val="BulletListBlack"/>
      </w:pPr>
      <w:r w:rsidRPr="00EC0F8D">
        <w:t xml:space="preserve">A system-wide, cycled, phased identification and assessment process to identify the locations of past or ongoing geohazards threats is a cornerstone of the GMP. </w:t>
      </w:r>
    </w:p>
    <w:p w14:paraId="14A3C342" w14:textId="77777777" w:rsidR="008A42CE" w:rsidRPr="00EC0F8D" w:rsidRDefault="008A42CE" w:rsidP="006A1684">
      <w:pPr>
        <w:pStyle w:val="BulletListBlack"/>
      </w:pPr>
      <w:r w:rsidRPr="00EC0F8D">
        <w:t xml:space="preserve">Most geohazard locations can be effectively managed through a process of regular monitoring and reassessment. If hazard investigation and characterization determine that a hazard is time-dependent, then monitoring and/or temporary/phased mitigation should generally be the first option for geohazard management, with permanent mitigation being reserved for sites: </w:t>
      </w:r>
    </w:p>
    <w:p w14:paraId="6986860D" w14:textId="22174EE7" w:rsidR="008A42CE" w:rsidRPr="006A1684" w:rsidRDefault="006A1684" w:rsidP="006A1684">
      <w:pPr>
        <w:pStyle w:val="BulletListBlack"/>
        <w:numPr>
          <w:ilvl w:val="1"/>
          <w:numId w:val="6"/>
        </w:numPr>
        <w:rPr>
          <w:i/>
          <w:iCs/>
        </w:rPr>
      </w:pPr>
      <w:r>
        <w:rPr>
          <w:i/>
          <w:iCs/>
        </w:rPr>
        <w:t>W</w:t>
      </w:r>
      <w:r w:rsidR="008A42CE" w:rsidRPr="006A1684">
        <w:rPr>
          <w:i/>
          <w:iCs/>
        </w:rPr>
        <w:t xml:space="preserve">ith the highest likelihood of occurrence, </w:t>
      </w:r>
    </w:p>
    <w:p w14:paraId="68D1A113" w14:textId="2C31BF7E" w:rsidR="008A42CE" w:rsidRPr="006A1684" w:rsidRDefault="006A1684" w:rsidP="006A1684">
      <w:pPr>
        <w:pStyle w:val="BulletListBlack"/>
        <w:numPr>
          <w:ilvl w:val="1"/>
          <w:numId w:val="6"/>
        </w:numPr>
        <w:rPr>
          <w:i/>
          <w:iCs/>
        </w:rPr>
      </w:pPr>
      <w:r>
        <w:rPr>
          <w:i/>
          <w:iCs/>
        </w:rPr>
        <w:t>W</w:t>
      </w:r>
      <w:r w:rsidR="008A42CE" w:rsidRPr="006A1684">
        <w:rPr>
          <w:i/>
          <w:iCs/>
        </w:rPr>
        <w:t xml:space="preserve">ith hazards that are not time-dependent, such as seismic events or </w:t>
      </w:r>
    </w:p>
    <w:p w14:paraId="4D1D3583" w14:textId="1A0EF83E" w:rsidR="008A42CE" w:rsidRPr="006A1684" w:rsidRDefault="006A1684" w:rsidP="006A1684">
      <w:pPr>
        <w:pStyle w:val="BulletListBlack"/>
        <w:numPr>
          <w:ilvl w:val="1"/>
          <w:numId w:val="6"/>
        </w:numPr>
        <w:rPr>
          <w:i/>
          <w:iCs/>
        </w:rPr>
      </w:pPr>
      <w:r>
        <w:rPr>
          <w:i/>
          <w:iCs/>
        </w:rPr>
        <w:t>W</w:t>
      </w:r>
      <w:r w:rsidR="008A42CE" w:rsidRPr="006A1684">
        <w:rPr>
          <w:i/>
          <w:iCs/>
        </w:rPr>
        <w:t xml:space="preserve">hen implementation of permanent mitigation requires more time than allowed by the time-dependent geohazard before pipeline integrity is significantly impacted. </w:t>
      </w:r>
    </w:p>
    <w:p w14:paraId="749AB3BC" w14:textId="77777777" w:rsidR="008A42CE" w:rsidRDefault="008A42CE" w:rsidP="006A1684">
      <w:pPr>
        <w:pStyle w:val="BulletListBlack"/>
      </w:pPr>
      <w:r w:rsidRPr="00EC0F8D">
        <w:t xml:space="preserve">The geohazard inventory and assessment process should collect only site-specific information needed to make an informed decision about actions for an individual geohazard site. </w:t>
      </w:r>
    </w:p>
    <w:p w14:paraId="4615156E" w14:textId="1DFC2697" w:rsidR="008A42CE" w:rsidRPr="006B1A80" w:rsidRDefault="007D63F1" w:rsidP="008A42CE">
      <w:pPr>
        <w:pStyle w:val="BodyHeading"/>
      </w:pPr>
      <w:r w:rsidRPr="006B1A80">
        <w:lastRenderedPageBreak/>
        <w:t xml:space="preserve">GMP </w:t>
      </w:r>
      <w:r w:rsidR="008A42CE" w:rsidRPr="006B1A80">
        <w:t>Documentation, Tools and Forms</w:t>
      </w:r>
    </w:p>
    <w:p w14:paraId="31E3F108" w14:textId="0B0A6AD3" w:rsidR="008A42CE" w:rsidRPr="00615D05" w:rsidRDefault="008A42CE" w:rsidP="008A42CE">
      <w:pPr>
        <w:rPr>
          <w:highlight w:val="yellow"/>
        </w:rPr>
      </w:pPr>
      <w:r w:rsidRPr="006B1A80">
        <w:t xml:space="preserve">The </w:t>
      </w:r>
      <w:r w:rsidR="007D63F1" w:rsidRPr="006B1A80">
        <w:t>GM</w:t>
      </w:r>
      <w:r w:rsidRPr="006B1A80">
        <w:t xml:space="preserve">P Key Master Documentation is located at Global </w:t>
      </w:r>
      <w:r w:rsidR="007D63F1" w:rsidRPr="006B1A80">
        <w:t>GM</w:t>
      </w:r>
      <w:r w:rsidRPr="006B1A80">
        <w:t>P Site [</w:t>
      </w:r>
      <w:r w:rsidRPr="006B1A80">
        <w:rPr>
          <w:i/>
          <w:iCs/>
          <w:color w:val="0070C0"/>
        </w:rPr>
        <w:t xml:space="preserve"> </w:t>
      </w:r>
      <w:hyperlink r:id="rId70" w:history="1">
        <w:proofErr w:type="spellStart"/>
        <w:r w:rsidR="006B1A80" w:rsidRPr="006B1A80">
          <w:rPr>
            <w:rStyle w:val="Hyperlink"/>
            <w:i/>
            <w:iCs/>
          </w:rPr>
          <w:t>goto</w:t>
        </w:r>
        <w:proofErr w:type="spellEnd"/>
        <w:r w:rsidR="006B1A80" w:rsidRPr="006B1A80">
          <w:rPr>
            <w:rStyle w:val="Hyperlink"/>
            <w:i/>
            <w:iCs/>
          </w:rPr>
          <w:t>/</w:t>
        </w:r>
        <w:proofErr w:type="spellStart"/>
        <w:r w:rsidR="006B1A80" w:rsidRPr="006B1A80">
          <w:rPr>
            <w:rStyle w:val="Hyperlink"/>
            <w:i/>
            <w:iCs/>
          </w:rPr>
          <w:t>globalgmp</w:t>
        </w:r>
        <w:proofErr w:type="spellEnd"/>
      </w:hyperlink>
      <w:r w:rsidRPr="006B1A80">
        <w:rPr>
          <w:i/>
          <w:iCs/>
          <w:color w:val="0070C0"/>
        </w:rPr>
        <w:t xml:space="preserve"> </w:t>
      </w:r>
      <w:r w:rsidRPr="006B1A80">
        <w:t xml:space="preserve">] </w:t>
      </w:r>
    </w:p>
    <w:p w14:paraId="47CBD340" w14:textId="61C4C6AD" w:rsidR="008A42CE" w:rsidRPr="006B1A80" w:rsidRDefault="008A42CE" w:rsidP="008A42CE">
      <w:pPr>
        <w:pStyle w:val="BulletListBlack"/>
      </w:pPr>
      <w:r w:rsidRPr="006B1A80">
        <w:t xml:space="preserve">The </w:t>
      </w:r>
      <w:hyperlink r:id="rId71" w:history="1">
        <w:r w:rsidR="006B1A80" w:rsidRPr="006B1A80">
          <w:rPr>
            <w:rStyle w:val="Hyperlink"/>
            <w:i/>
            <w:iCs/>
          </w:rPr>
          <w:t>GMP Manual</w:t>
        </w:r>
      </w:hyperlink>
      <w:r w:rsidRPr="006B1A80">
        <w:t xml:space="preserve"> is designed to provide an overview of the </w:t>
      </w:r>
      <w:r w:rsidR="006B1A80" w:rsidRPr="006B1A80">
        <w:t>GM</w:t>
      </w:r>
      <w:r w:rsidRPr="006B1A80">
        <w:t xml:space="preserve">P scope, objectives, organization, and workflow including the recommended approach to measure, manage, and monitor all aspects of the </w:t>
      </w:r>
      <w:r w:rsidR="006B1A80" w:rsidRPr="006B1A80">
        <w:t>GM</w:t>
      </w:r>
      <w:r w:rsidRPr="006B1A80">
        <w:t>P.</w:t>
      </w:r>
    </w:p>
    <w:p w14:paraId="717415FD" w14:textId="54250BDC" w:rsidR="008A42CE" w:rsidRPr="006B1A80" w:rsidRDefault="008A42CE" w:rsidP="008A42CE">
      <w:pPr>
        <w:pStyle w:val="BulletListBlack"/>
      </w:pPr>
      <w:r w:rsidRPr="006B1A80">
        <w:t xml:space="preserve">The </w:t>
      </w:r>
      <w:hyperlink r:id="rId72" w:history="1">
        <w:r w:rsidR="006B1A80" w:rsidRPr="006B1A80">
          <w:rPr>
            <w:rStyle w:val="Hyperlink"/>
            <w:i/>
            <w:iCs/>
          </w:rPr>
          <w:t>GMP Training Materials</w:t>
        </w:r>
      </w:hyperlink>
      <w:r w:rsidR="006B1A80" w:rsidRPr="006B1A80">
        <w:t xml:space="preserve"> </w:t>
      </w:r>
      <w:r w:rsidRPr="006B1A80">
        <w:t xml:space="preserve">are designed to train, instruct, and guide </w:t>
      </w:r>
      <w:r w:rsidR="006B1A80" w:rsidRPr="006B1A80">
        <w:t>Geohazard Management Engineers</w:t>
      </w:r>
      <w:r w:rsidRPr="006B1A80">
        <w:t xml:space="preserve"> (</w:t>
      </w:r>
      <w:r w:rsidR="006B1A80" w:rsidRPr="006B1A80">
        <w:t>GME</w:t>
      </w:r>
      <w:r w:rsidRPr="006B1A80">
        <w:t xml:space="preserve">s) &amp; </w:t>
      </w:r>
      <w:r w:rsidR="006B1A80" w:rsidRPr="006B1A80">
        <w:t>GM</w:t>
      </w:r>
      <w:r w:rsidRPr="006B1A80">
        <w:t xml:space="preserve">P Leads on how to implement and execute the </w:t>
      </w:r>
      <w:r w:rsidR="006B1A80" w:rsidRPr="006B1A80">
        <w:t>GMP</w:t>
      </w:r>
      <w:r w:rsidRPr="006B1A80">
        <w:t>.</w:t>
      </w:r>
    </w:p>
    <w:p w14:paraId="0D7C7FA7" w14:textId="771EE60C" w:rsidR="008A42CE" w:rsidRPr="006B1A80" w:rsidRDefault="008A42CE" w:rsidP="008A42CE">
      <w:pPr>
        <w:pStyle w:val="BulletListBlack"/>
      </w:pPr>
      <w:r w:rsidRPr="006B1A80">
        <w:t xml:space="preserve">The developed technical </w:t>
      </w:r>
      <w:hyperlink r:id="rId73" w:history="1">
        <w:r w:rsidR="006B1A80" w:rsidRPr="006B1A80">
          <w:rPr>
            <w:rStyle w:val="Hyperlink"/>
            <w:i/>
            <w:iCs/>
          </w:rPr>
          <w:t>GMP Tools and Forms</w:t>
        </w:r>
      </w:hyperlink>
      <w:r w:rsidRPr="006B1A80">
        <w:t xml:space="preserve"> are used to implement the stages of the </w:t>
      </w:r>
      <w:r w:rsidR="00B43A42" w:rsidRPr="006B1A80">
        <w:t>GMP</w:t>
      </w:r>
      <w:r w:rsidRPr="006B1A80">
        <w:t xml:space="preserve"> workflow and serve to drive quality and consistency and maintain sustainability within the program.</w:t>
      </w:r>
    </w:p>
    <w:p w14:paraId="083A3496" w14:textId="77777777" w:rsidR="00EC0F8D" w:rsidRDefault="008A42CE" w:rsidP="00C53B4F">
      <w:pPr>
        <w:pStyle w:val="BulletListBlack"/>
        <w:spacing w:after="160" w:line="259" w:lineRule="auto"/>
        <w:jc w:val="left"/>
      </w:pPr>
      <w:r w:rsidRPr="006B1A80">
        <w:t xml:space="preserve">The key external industry available </w:t>
      </w:r>
      <w:r w:rsidR="006B1A80" w:rsidRPr="006B1A80">
        <w:t>GMP</w:t>
      </w:r>
      <w:r w:rsidRPr="006B1A80">
        <w:t xml:space="preserve"> related references are summarized in </w:t>
      </w:r>
      <w:hyperlink r:id="rId74" w:history="1">
        <w:hyperlink r:id="rId75" w:history="1">
          <w:r w:rsidR="006B1A80" w:rsidRPr="006B1A80">
            <w:rPr>
              <w:rStyle w:val="Hyperlink"/>
              <w:i/>
              <w:iCs/>
            </w:rPr>
            <w:t>GMP References</w:t>
          </w:r>
        </w:hyperlink>
      </w:hyperlink>
      <w:r w:rsidRPr="006B1A80">
        <w:t>.</w:t>
      </w:r>
    </w:p>
    <w:p w14:paraId="29778FF7" w14:textId="249BCDFD" w:rsidR="006E0106" w:rsidRDefault="006E0106" w:rsidP="00C53B4F">
      <w:pPr>
        <w:pStyle w:val="BulletListBlack"/>
        <w:spacing w:after="160" w:line="259" w:lineRule="auto"/>
        <w:jc w:val="left"/>
      </w:pPr>
      <w:r>
        <w:br w:type="page"/>
      </w:r>
    </w:p>
    <w:p w14:paraId="49CEF8EE" w14:textId="2DEF5C71" w:rsidR="00C87745" w:rsidRPr="00F94DDD" w:rsidRDefault="00C14E08" w:rsidP="006E0106">
      <w:pPr>
        <w:pStyle w:val="Heading1"/>
      </w:pPr>
      <w:bookmarkStart w:id="36" w:name="_Toc189154154"/>
      <w:bookmarkStart w:id="37" w:name="_Toc189157047"/>
      <w:bookmarkStart w:id="38" w:name="_Toc189157073"/>
      <w:bookmarkStart w:id="39" w:name="_Toc189157533"/>
      <w:bookmarkStart w:id="40" w:name="_Toc189549045"/>
      <w:bookmarkStart w:id="41" w:name="_Toc189549619"/>
      <w:bookmarkStart w:id="42" w:name="_Toc189559129"/>
      <w:bookmarkStart w:id="43" w:name="_Toc189560534"/>
      <w:bookmarkStart w:id="44" w:name="_Toc189561390"/>
      <w:bookmarkStart w:id="45" w:name="_Toc189813160"/>
      <w:bookmarkStart w:id="46" w:name="_Toc189821280"/>
      <w:bookmarkStart w:id="47" w:name="_Toc189834411"/>
      <w:bookmarkStart w:id="48" w:name="_Toc189834886"/>
      <w:bookmarkStart w:id="49" w:name="_Ref193954101"/>
      <w:bookmarkStart w:id="50" w:name="_Ref193954896"/>
      <w:bookmarkStart w:id="51" w:name="_Toc195719690"/>
      <w:bookmarkEnd w:id="36"/>
      <w:bookmarkEnd w:id="37"/>
      <w:bookmarkEnd w:id="38"/>
      <w:bookmarkEnd w:id="39"/>
      <w:bookmarkEnd w:id="40"/>
      <w:bookmarkEnd w:id="41"/>
      <w:bookmarkEnd w:id="42"/>
      <w:bookmarkEnd w:id="43"/>
      <w:bookmarkEnd w:id="44"/>
      <w:bookmarkEnd w:id="45"/>
      <w:bookmarkEnd w:id="46"/>
      <w:bookmarkEnd w:id="47"/>
      <w:bookmarkEnd w:id="48"/>
      <w:r>
        <w:lastRenderedPageBreak/>
        <w:t>GMP</w:t>
      </w:r>
      <w:r w:rsidRPr="00C14E08">
        <w:t xml:space="preserve"> Workflow Process</w:t>
      </w:r>
      <w:bookmarkEnd w:id="49"/>
      <w:bookmarkEnd w:id="50"/>
      <w:bookmarkEnd w:id="51"/>
    </w:p>
    <w:p w14:paraId="034807A4" w14:textId="206C1A4F" w:rsidR="005E3C38" w:rsidRDefault="005E3C38" w:rsidP="005E3C38">
      <w:r>
        <w:t>The GMP workflow (</w:t>
      </w:r>
      <w:r w:rsidRPr="005E3C38">
        <w:rPr>
          <w:i/>
          <w:iCs/>
          <w:color w:val="0C479D" w:themeColor="accent1"/>
        </w:rPr>
        <w:t>Figure ES 1</w:t>
      </w:r>
      <w:r>
        <w:t xml:space="preserve"> or</w:t>
      </w:r>
      <w:r w:rsidR="006B5890">
        <w:t xml:space="preserve"> </w:t>
      </w:r>
      <w:r w:rsidR="006B5890">
        <w:rPr>
          <w:i/>
          <w:iCs/>
        </w:rPr>
        <w:fldChar w:fldCharType="begin"/>
      </w:r>
      <w:r w:rsidR="006B5890" w:rsidRPr="006B5890">
        <w:rPr>
          <w:i/>
          <w:iCs/>
        </w:rPr>
        <w:instrText xml:space="preserve"> REF _Ref193785485 \h </w:instrText>
      </w:r>
      <w:r w:rsidR="006B5890">
        <w:rPr>
          <w:i/>
          <w:iCs/>
        </w:rPr>
        <w:instrText xml:space="preserve"> \* MERGEFORMAT </w:instrText>
      </w:r>
      <w:r w:rsidR="006B5890">
        <w:rPr>
          <w:i/>
          <w:iCs/>
        </w:rPr>
      </w:r>
      <w:r w:rsidR="006B5890">
        <w:rPr>
          <w:i/>
          <w:iCs/>
        </w:rPr>
        <w:fldChar w:fldCharType="separate"/>
      </w:r>
      <w:r w:rsidR="00B24D2D" w:rsidRPr="00B24D2D">
        <w:rPr>
          <w:i/>
          <w:iCs/>
          <w:color w:val="0C479D" w:themeColor="accent1"/>
        </w:rPr>
        <w:t xml:space="preserve">Figure </w:t>
      </w:r>
      <w:r w:rsidR="00B24D2D" w:rsidRPr="00B24D2D">
        <w:rPr>
          <w:i/>
          <w:iCs/>
          <w:noProof/>
          <w:color w:val="0C479D" w:themeColor="accent1"/>
        </w:rPr>
        <w:t>2</w:t>
      </w:r>
      <w:r w:rsidR="00B24D2D" w:rsidRPr="00B24D2D">
        <w:rPr>
          <w:i/>
          <w:iCs/>
          <w:noProof/>
          <w:color w:val="0C479D" w:themeColor="accent1"/>
        </w:rPr>
        <w:noBreakHyphen/>
        <w:t>1</w:t>
      </w:r>
      <w:r w:rsidR="006B5890">
        <w:fldChar w:fldCharType="end"/>
      </w:r>
      <w:r>
        <w:t>) includes seven stages of evaluation/activities as following:</w:t>
      </w:r>
    </w:p>
    <w:p w14:paraId="3267EAD1" w14:textId="79FE636D" w:rsidR="005E3C38" w:rsidRPr="005E3C38" w:rsidRDefault="005E3C38" w:rsidP="005E3C38">
      <w:pPr>
        <w:pStyle w:val="BulletListBlack"/>
      </w:pPr>
      <w:r w:rsidRPr="005E3C38">
        <w:rPr>
          <w:i/>
          <w:iCs/>
          <w:color w:val="0C479D" w:themeColor="accent1"/>
        </w:rPr>
        <w:fldChar w:fldCharType="begin"/>
      </w:r>
      <w:r w:rsidRPr="005E3C38">
        <w:rPr>
          <w:i/>
          <w:iCs/>
          <w:color w:val="0C479D" w:themeColor="accent1"/>
        </w:rPr>
        <w:instrText xml:space="preserve"> REF Stage_1 \h  \* MERGEFORMAT </w:instrText>
      </w:r>
      <w:r w:rsidRPr="005E3C38">
        <w:rPr>
          <w:i/>
          <w:iCs/>
          <w:color w:val="0C479D" w:themeColor="accent1"/>
        </w:rPr>
      </w:r>
      <w:r w:rsidRPr="005E3C38">
        <w:rPr>
          <w:i/>
          <w:iCs/>
          <w:color w:val="0C479D" w:themeColor="accent1"/>
        </w:rPr>
        <w:fldChar w:fldCharType="separate"/>
      </w:r>
      <w:r w:rsidR="00B24D2D" w:rsidRPr="00B24D2D">
        <w:rPr>
          <w:i/>
          <w:iCs/>
          <w:color w:val="0C479D" w:themeColor="accent1"/>
        </w:rPr>
        <w:t>Stage 1</w:t>
      </w:r>
      <w:r w:rsidRPr="005E3C38">
        <w:rPr>
          <w:i/>
          <w:iCs/>
          <w:color w:val="0C479D" w:themeColor="accent1"/>
        </w:rPr>
        <w:fldChar w:fldCharType="end"/>
      </w:r>
      <w:r w:rsidRPr="003B4B33">
        <w:rPr>
          <w:i/>
          <w:iCs/>
          <w:color w:val="0C479D" w:themeColor="accent1"/>
        </w:rPr>
        <w:t>.</w:t>
      </w:r>
      <w:r w:rsidRPr="005E3C38">
        <w:t xml:space="preserve"> Inventory </w:t>
      </w:r>
    </w:p>
    <w:p w14:paraId="57A8315D" w14:textId="05484898" w:rsidR="005E3C38" w:rsidRPr="005E3C38" w:rsidRDefault="005E3C38" w:rsidP="005E3C38">
      <w:pPr>
        <w:pStyle w:val="BulletListBlack"/>
      </w:pPr>
      <w:r w:rsidRPr="005E3C38">
        <w:rPr>
          <w:i/>
          <w:iCs/>
          <w:color w:val="0C479D" w:themeColor="accent1"/>
        </w:rPr>
        <w:fldChar w:fldCharType="begin"/>
      </w:r>
      <w:r w:rsidRPr="005E3C38">
        <w:rPr>
          <w:i/>
          <w:iCs/>
          <w:color w:val="0C479D" w:themeColor="accent1"/>
        </w:rPr>
        <w:instrText xml:space="preserve"> REF Stage_2 \h  \* MERGEFORMAT </w:instrText>
      </w:r>
      <w:r w:rsidRPr="005E3C38">
        <w:rPr>
          <w:i/>
          <w:iCs/>
          <w:color w:val="0C479D" w:themeColor="accent1"/>
        </w:rPr>
      </w:r>
      <w:r w:rsidRPr="005E3C38">
        <w:rPr>
          <w:i/>
          <w:iCs/>
          <w:color w:val="0C479D" w:themeColor="accent1"/>
        </w:rPr>
        <w:fldChar w:fldCharType="separate"/>
      </w:r>
      <w:r w:rsidR="00B24D2D" w:rsidRPr="00B24D2D">
        <w:rPr>
          <w:i/>
          <w:iCs/>
          <w:color w:val="0C479D" w:themeColor="accent1"/>
        </w:rPr>
        <w:t>Stage 2</w:t>
      </w:r>
      <w:r w:rsidRPr="005E3C38">
        <w:rPr>
          <w:i/>
          <w:iCs/>
          <w:color w:val="0C479D" w:themeColor="accent1"/>
        </w:rPr>
        <w:fldChar w:fldCharType="end"/>
      </w:r>
      <w:r w:rsidRPr="005E3C38">
        <w:t>. Screening and Prioritization.</w:t>
      </w:r>
    </w:p>
    <w:p w14:paraId="6A7A9AAB" w14:textId="41C68D5F" w:rsidR="005E3C38" w:rsidRPr="005E3C38" w:rsidRDefault="005E3C38" w:rsidP="005E3C38">
      <w:pPr>
        <w:pStyle w:val="BulletListBlack"/>
      </w:pPr>
      <w:r w:rsidRPr="003B4B33">
        <w:rPr>
          <w:i/>
          <w:iCs/>
          <w:color w:val="0C479D" w:themeColor="accent1"/>
        </w:rPr>
        <w:fldChar w:fldCharType="begin"/>
      </w:r>
      <w:r w:rsidRPr="003B4B33">
        <w:rPr>
          <w:i/>
          <w:iCs/>
          <w:color w:val="0C479D" w:themeColor="accent1"/>
        </w:rPr>
        <w:instrText xml:space="preserve"> REF Stage_3 \h  \* MERGEFORMAT </w:instrText>
      </w:r>
      <w:r w:rsidRPr="003B4B33">
        <w:rPr>
          <w:i/>
          <w:iCs/>
          <w:color w:val="0C479D" w:themeColor="accent1"/>
        </w:rPr>
      </w:r>
      <w:r w:rsidRPr="003B4B33">
        <w:rPr>
          <w:i/>
          <w:iCs/>
          <w:color w:val="0C479D" w:themeColor="accent1"/>
        </w:rPr>
        <w:fldChar w:fldCharType="separate"/>
      </w:r>
      <w:r w:rsidR="00B24D2D" w:rsidRPr="00B24D2D">
        <w:rPr>
          <w:i/>
          <w:iCs/>
          <w:color w:val="0C479D" w:themeColor="accent1"/>
        </w:rPr>
        <w:t>Stage 3</w:t>
      </w:r>
      <w:r w:rsidRPr="003B4B33">
        <w:rPr>
          <w:i/>
          <w:iCs/>
          <w:color w:val="0C479D" w:themeColor="accent1"/>
        </w:rPr>
        <w:fldChar w:fldCharType="end"/>
      </w:r>
      <w:r w:rsidRPr="005E3C38">
        <w:t>. Data Gap Assessment and Inspection</w:t>
      </w:r>
    </w:p>
    <w:p w14:paraId="34E43D1D" w14:textId="77777777" w:rsidR="00B24D2D" w:rsidRPr="00B24D2D" w:rsidRDefault="005E3C38" w:rsidP="00B24D2D">
      <w:pPr>
        <w:pStyle w:val="BulletListBlack"/>
        <w:rPr>
          <w:i/>
          <w:iCs/>
          <w:color w:val="0C479D" w:themeColor="accent1"/>
        </w:rPr>
      </w:pPr>
      <w:r w:rsidRPr="005E3C38">
        <w:rPr>
          <w:i/>
          <w:iCs/>
          <w:color w:val="0C479D" w:themeColor="accent1"/>
        </w:rPr>
        <w:fldChar w:fldCharType="begin"/>
      </w:r>
      <w:r w:rsidRPr="005E3C38">
        <w:rPr>
          <w:i/>
          <w:iCs/>
          <w:color w:val="0C479D" w:themeColor="accent1"/>
        </w:rPr>
        <w:instrText xml:space="preserve"> REF Stage_4 \h  \* MERGEFORMAT </w:instrText>
      </w:r>
      <w:r w:rsidRPr="005E3C38">
        <w:rPr>
          <w:i/>
          <w:iCs/>
          <w:color w:val="0C479D" w:themeColor="accent1"/>
        </w:rPr>
      </w:r>
      <w:r w:rsidRPr="005E3C38">
        <w:rPr>
          <w:i/>
          <w:iCs/>
          <w:color w:val="0C479D" w:themeColor="accent1"/>
        </w:rPr>
        <w:fldChar w:fldCharType="separate"/>
      </w:r>
      <w:r w:rsidR="00B24D2D" w:rsidRPr="00B24D2D">
        <w:rPr>
          <w:i/>
          <w:iCs/>
          <w:color w:val="0C479D" w:themeColor="accent1"/>
        </w:rPr>
        <w:br w:type="page"/>
      </w:r>
    </w:p>
    <w:p w14:paraId="7C8C82CF" w14:textId="1E69B898" w:rsidR="005E3C38" w:rsidRPr="005E3C38" w:rsidRDefault="00B24D2D" w:rsidP="005E3C38">
      <w:pPr>
        <w:pStyle w:val="BulletListBlack"/>
      </w:pPr>
      <w:bookmarkStart w:id="52" w:name="Stage_4"/>
      <w:r w:rsidRPr="00273FEF">
        <w:rPr>
          <w:i/>
          <w:iCs/>
          <w:color w:val="0C479D" w:themeColor="accent1"/>
        </w:rPr>
        <w:lastRenderedPageBreak/>
        <w:t>Stage 4</w:t>
      </w:r>
      <w:bookmarkEnd w:id="52"/>
      <w:r w:rsidR="005E3C38" w:rsidRPr="005E3C38">
        <w:rPr>
          <w:i/>
          <w:iCs/>
          <w:color w:val="0C479D" w:themeColor="accent1"/>
        </w:rPr>
        <w:fldChar w:fldCharType="end"/>
      </w:r>
      <w:r w:rsidR="005E3C38" w:rsidRPr="005E3C38">
        <w:t xml:space="preserve"> Engineering Assessment</w:t>
      </w:r>
    </w:p>
    <w:p w14:paraId="35834698" w14:textId="25C17597" w:rsidR="005E3C38" w:rsidRPr="005E3C38" w:rsidRDefault="00686402" w:rsidP="005E3C38">
      <w:pPr>
        <w:pStyle w:val="BulletListBlack"/>
      </w:pPr>
      <w:r w:rsidRPr="00686402">
        <w:rPr>
          <w:i/>
          <w:iCs/>
          <w:color w:val="0C479D" w:themeColor="accent1"/>
        </w:rPr>
        <w:fldChar w:fldCharType="begin"/>
      </w:r>
      <w:r w:rsidRPr="00686402">
        <w:rPr>
          <w:i/>
          <w:iCs/>
          <w:color w:val="0C479D" w:themeColor="accent1"/>
        </w:rPr>
        <w:instrText xml:space="preserve"> REF Stage_5 \h </w:instrText>
      </w:r>
      <w:r>
        <w:rPr>
          <w:i/>
          <w:iCs/>
          <w:color w:val="0C479D" w:themeColor="accent1"/>
        </w:rPr>
        <w:instrText xml:space="preserve"> \* MERGEFORMAT </w:instrText>
      </w:r>
      <w:r w:rsidRPr="00686402">
        <w:rPr>
          <w:i/>
          <w:iCs/>
          <w:color w:val="0C479D" w:themeColor="accent1"/>
        </w:rPr>
      </w:r>
      <w:r w:rsidRPr="00686402">
        <w:rPr>
          <w:i/>
          <w:iCs/>
          <w:color w:val="0C479D" w:themeColor="accent1"/>
        </w:rPr>
        <w:fldChar w:fldCharType="separate"/>
      </w:r>
      <w:r w:rsidR="00B24D2D" w:rsidRPr="00B24D2D">
        <w:rPr>
          <w:i/>
          <w:iCs/>
          <w:color w:val="0C479D" w:themeColor="accent1"/>
        </w:rPr>
        <w:t>Stage 5</w:t>
      </w:r>
      <w:r w:rsidRPr="00686402">
        <w:rPr>
          <w:i/>
          <w:iCs/>
          <w:color w:val="0C479D" w:themeColor="accent1"/>
        </w:rPr>
        <w:fldChar w:fldCharType="end"/>
      </w:r>
      <w:r w:rsidR="005E3C38" w:rsidRPr="005E3C38">
        <w:t xml:space="preserve"> Risk Assessment </w:t>
      </w:r>
    </w:p>
    <w:p w14:paraId="083817C1" w14:textId="0E9A8B0A" w:rsidR="005E3C38" w:rsidRPr="005E3C38" w:rsidRDefault="005E3C38" w:rsidP="005E3C38">
      <w:pPr>
        <w:pStyle w:val="BulletListBlack"/>
      </w:pPr>
      <w:r w:rsidRPr="005E3C38">
        <w:rPr>
          <w:i/>
          <w:iCs/>
          <w:color w:val="0C479D" w:themeColor="accent1"/>
        </w:rPr>
        <w:fldChar w:fldCharType="begin"/>
      </w:r>
      <w:r w:rsidRPr="005E3C38">
        <w:rPr>
          <w:i/>
          <w:iCs/>
          <w:color w:val="0C479D" w:themeColor="accent1"/>
        </w:rPr>
        <w:instrText xml:space="preserve"> REF Stage_6 \h  \* MERGEFORMAT </w:instrText>
      </w:r>
      <w:r w:rsidRPr="005E3C38">
        <w:rPr>
          <w:i/>
          <w:iCs/>
          <w:color w:val="0C479D" w:themeColor="accent1"/>
        </w:rPr>
      </w:r>
      <w:r w:rsidRPr="005E3C38">
        <w:rPr>
          <w:i/>
          <w:iCs/>
          <w:color w:val="0C479D" w:themeColor="accent1"/>
        </w:rPr>
        <w:fldChar w:fldCharType="separate"/>
      </w:r>
      <w:r w:rsidR="00B24D2D" w:rsidRPr="00B24D2D">
        <w:rPr>
          <w:i/>
          <w:iCs/>
          <w:color w:val="0C479D" w:themeColor="accent1"/>
        </w:rPr>
        <w:t>Stage 6</w:t>
      </w:r>
      <w:r w:rsidRPr="005E3C38">
        <w:rPr>
          <w:i/>
          <w:iCs/>
          <w:color w:val="0C479D" w:themeColor="accent1"/>
        </w:rPr>
        <w:fldChar w:fldCharType="end"/>
      </w:r>
      <w:r w:rsidRPr="003B4B33">
        <w:rPr>
          <w:i/>
          <w:iCs/>
          <w:color w:val="0C479D" w:themeColor="accent1"/>
        </w:rPr>
        <w:t xml:space="preserve">. </w:t>
      </w:r>
      <w:r w:rsidRPr="005E3C38">
        <w:t xml:space="preserve">Monitoring </w:t>
      </w:r>
    </w:p>
    <w:p w14:paraId="6AF3F51E" w14:textId="619A7688" w:rsidR="005E3C38" w:rsidRPr="005E3C38" w:rsidRDefault="005E3C38" w:rsidP="005E3C38">
      <w:pPr>
        <w:pStyle w:val="BulletListBlack"/>
        <w:spacing w:after="120"/>
      </w:pPr>
      <w:r w:rsidRPr="005E3C38">
        <w:rPr>
          <w:color w:val="0C479D" w:themeColor="accent1"/>
        </w:rPr>
        <w:fldChar w:fldCharType="begin"/>
      </w:r>
      <w:r w:rsidRPr="005E3C38">
        <w:rPr>
          <w:color w:val="0C479D" w:themeColor="accent1"/>
        </w:rPr>
        <w:instrText xml:space="preserve"> REF Stage_7 \h  \* MERGEFORMAT </w:instrText>
      </w:r>
      <w:r w:rsidRPr="005E3C38">
        <w:rPr>
          <w:color w:val="0C479D" w:themeColor="accent1"/>
        </w:rPr>
      </w:r>
      <w:r w:rsidRPr="005E3C38">
        <w:rPr>
          <w:color w:val="0C479D" w:themeColor="accent1"/>
        </w:rPr>
        <w:fldChar w:fldCharType="separate"/>
      </w:r>
      <w:r w:rsidR="00B24D2D" w:rsidRPr="00B24D2D">
        <w:rPr>
          <w:color w:val="0C479D" w:themeColor="accent1"/>
        </w:rPr>
        <w:t>Stage 7</w:t>
      </w:r>
      <w:r w:rsidRPr="005E3C38">
        <w:rPr>
          <w:color w:val="0C479D" w:themeColor="accent1"/>
        </w:rPr>
        <w:fldChar w:fldCharType="end"/>
      </w:r>
      <w:r w:rsidRPr="005E3C38">
        <w:t>. Mitigation</w:t>
      </w:r>
    </w:p>
    <w:p w14:paraId="533C406A" w14:textId="73A07F31" w:rsidR="006B5890" w:rsidRDefault="006B5890" w:rsidP="006B5890">
      <w:pPr>
        <w:pStyle w:val="FigureCaption"/>
      </w:pPr>
      <w:bookmarkStart w:id="53" w:name="_Ref193785485"/>
      <w:bookmarkStart w:id="54" w:name="_Toc195719742"/>
      <w:r w:rsidRPr="001D2005">
        <w:rPr>
          <w:color w:val="0C479D" w:themeColor="accent1"/>
        </w:rPr>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B24D2D">
        <w:rPr>
          <w:noProof/>
          <w:color w:val="0C479D" w:themeColor="accent1"/>
        </w:rPr>
        <w:t>2</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B24D2D">
        <w:rPr>
          <w:noProof/>
          <w:color w:val="0C479D" w:themeColor="accent1"/>
        </w:rPr>
        <w:t>1</w:t>
      </w:r>
      <w:r w:rsidRPr="001D2005">
        <w:rPr>
          <w:color w:val="0C479D" w:themeColor="accent1"/>
        </w:rPr>
        <w:fldChar w:fldCharType="end"/>
      </w:r>
      <w:bookmarkEnd w:id="53"/>
      <w:r w:rsidRPr="001D2005">
        <w:t xml:space="preserve">. </w:t>
      </w:r>
      <w:r>
        <w:t>Geohazard Management</w:t>
      </w:r>
      <w:r w:rsidRPr="006B5890">
        <w:t xml:space="preserve"> Program Workflow Stages and Process Steps</w:t>
      </w:r>
      <w:bookmarkEnd w:id="54"/>
    </w:p>
    <w:p w14:paraId="403BFA1A" w14:textId="21F993D6" w:rsidR="00453E4D" w:rsidRDefault="003B4B33" w:rsidP="003B4B33">
      <w:r w:rsidRPr="003B4B33">
        <w:rPr>
          <w:noProof/>
        </w:rPr>
        <w:drawing>
          <wp:inline distT="0" distB="0" distL="0" distR="0" wp14:anchorId="7EA92FD0" wp14:editId="151063A7">
            <wp:extent cx="6400800" cy="3469640"/>
            <wp:effectExtent l="19050" t="19050" r="19050" b="16510"/>
            <wp:docPr id="783306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06566" name=""/>
                    <pic:cNvPicPr/>
                  </pic:nvPicPr>
                  <pic:blipFill>
                    <a:blip r:embed="rId76"/>
                    <a:stretch>
                      <a:fillRect/>
                    </a:stretch>
                  </pic:blipFill>
                  <pic:spPr>
                    <a:xfrm>
                      <a:off x="0" y="0"/>
                      <a:ext cx="6400800" cy="3469640"/>
                    </a:xfrm>
                    <a:prstGeom prst="rect">
                      <a:avLst/>
                    </a:prstGeom>
                    <a:ln>
                      <a:solidFill>
                        <a:srgbClr val="7030A0"/>
                      </a:solidFill>
                    </a:ln>
                  </pic:spPr>
                </pic:pic>
              </a:graphicData>
            </a:graphic>
          </wp:inline>
        </w:drawing>
      </w:r>
    </w:p>
    <w:p w14:paraId="4820AD2C" w14:textId="57ABCE9F" w:rsidR="00453E4D" w:rsidRDefault="00453E4D" w:rsidP="00453E4D">
      <w:r>
        <w:t xml:space="preserve">The following </w:t>
      </w:r>
      <w:r w:rsidRPr="005E3C38">
        <w:rPr>
          <w:i/>
          <w:iCs/>
          <w:color w:val="0C479D" w:themeColor="accent1"/>
        </w:rPr>
        <w:t>Sections</w:t>
      </w:r>
      <w:r w:rsidR="000D61E3">
        <w:rPr>
          <w:i/>
          <w:iCs/>
          <w:color w:val="0C479D" w:themeColor="accent1"/>
        </w:rPr>
        <w:t xml:space="preserve"> </w:t>
      </w:r>
      <w:r w:rsidR="000D61E3">
        <w:rPr>
          <w:i/>
          <w:iCs/>
          <w:color w:val="0C479D" w:themeColor="accent1"/>
        </w:rPr>
        <w:fldChar w:fldCharType="begin"/>
      </w:r>
      <w:r w:rsidR="000D61E3">
        <w:rPr>
          <w:i/>
          <w:iCs/>
          <w:color w:val="0C479D" w:themeColor="accent1"/>
        </w:rPr>
        <w:instrText xml:space="preserve"> REF _Ref195107022 \r \h </w:instrText>
      </w:r>
      <w:r w:rsidR="000D61E3">
        <w:rPr>
          <w:i/>
          <w:iCs/>
          <w:color w:val="0C479D" w:themeColor="accent1"/>
        </w:rPr>
      </w:r>
      <w:r w:rsidR="000D61E3">
        <w:rPr>
          <w:i/>
          <w:iCs/>
          <w:color w:val="0C479D" w:themeColor="accent1"/>
        </w:rPr>
        <w:fldChar w:fldCharType="separate"/>
      </w:r>
      <w:r w:rsidR="00B24D2D">
        <w:rPr>
          <w:i/>
          <w:iCs/>
          <w:color w:val="0C479D" w:themeColor="accent1"/>
        </w:rPr>
        <w:t>2.1</w:t>
      </w:r>
      <w:r w:rsidR="000D61E3">
        <w:rPr>
          <w:i/>
          <w:iCs/>
          <w:color w:val="0C479D" w:themeColor="accent1"/>
        </w:rPr>
        <w:fldChar w:fldCharType="end"/>
      </w:r>
      <w:r w:rsidR="000D61E3">
        <w:rPr>
          <w:i/>
          <w:iCs/>
          <w:color w:val="0C479D" w:themeColor="accent1"/>
        </w:rPr>
        <w:t xml:space="preserve"> </w:t>
      </w:r>
      <w:r w:rsidRPr="005E3C38">
        <w:rPr>
          <w:i/>
          <w:iCs/>
          <w:color w:val="0C479D" w:themeColor="accent1"/>
        </w:rPr>
        <w:t xml:space="preserve">– </w:t>
      </w:r>
      <w:r w:rsidR="000D61E3">
        <w:rPr>
          <w:i/>
          <w:iCs/>
          <w:color w:val="0C479D" w:themeColor="accent1"/>
        </w:rPr>
        <w:fldChar w:fldCharType="begin"/>
      </w:r>
      <w:r w:rsidR="000D61E3">
        <w:rPr>
          <w:i/>
          <w:iCs/>
          <w:color w:val="0C479D" w:themeColor="accent1"/>
        </w:rPr>
        <w:instrText xml:space="preserve"> REF _Ref195107038 \r \h </w:instrText>
      </w:r>
      <w:r w:rsidR="000D61E3">
        <w:rPr>
          <w:i/>
          <w:iCs/>
          <w:color w:val="0C479D" w:themeColor="accent1"/>
        </w:rPr>
      </w:r>
      <w:r w:rsidR="000D61E3">
        <w:rPr>
          <w:i/>
          <w:iCs/>
          <w:color w:val="0C479D" w:themeColor="accent1"/>
        </w:rPr>
        <w:fldChar w:fldCharType="separate"/>
      </w:r>
      <w:r w:rsidR="00B24D2D">
        <w:rPr>
          <w:i/>
          <w:iCs/>
          <w:color w:val="0C479D" w:themeColor="accent1"/>
        </w:rPr>
        <w:t>2.7</w:t>
      </w:r>
      <w:r w:rsidR="000D61E3">
        <w:rPr>
          <w:i/>
          <w:iCs/>
          <w:color w:val="0C479D" w:themeColor="accent1"/>
        </w:rPr>
        <w:fldChar w:fldCharType="end"/>
      </w:r>
      <w:r>
        <w:t xml:space="preserve"> will describe the scope and activities for each Stage of the Program. </w:t>
      </w:r>
    </w:p>
    <w:p w14:paraId="1907650B" w14:textId="77777777" w:rsidR="005C43FE" w:rsidRDefault="005C43FE" w:rsidP="005C43FE">
      <w:bookmarkStart w:id="55" w:name="_Hlk193804747"/>
      <w:bookmarkStart w:id="56" w:name="_Hlk191395541"/>
      <w:r>
        <w:br w:type="page"/>
      </w:r>
    </w:p>
    <w:p w14:paraId="150587FA" w14:textId="0EA9895D" w:rsidR="00443004" w:rsidRDefault="005E3C38" w:rsidP="00713E1A">
      <w:pPr>
        <w:pStyle w:val="Heading2"/>
      </w:pPr>
      <w:bookmarkStart w:id="57" w:name="Stage_1"/>
      <w:bookmarkStart w:id="58" w:name="_Ref195107022"/>
      <w:bookmarkStart w:id="59" w:name="_Toc195719691"/>
      <w:r>
        <w:lastRenderedPageBreak/>
        <w:t>Stage 1</w:t>
      </w:r>
      <w:bookmarkEnd w:id="57"/>
      <w:r>
        <w:t xml:space="preserve"> </w:t>
      </w:r>
      <w:r w:rsidR="009C7DC1">
        <w:t>–</w:t>
      </w:r>
      <w:r>
        <w:t xml:space="preserve"> Inventory</w:t>
      </w:r>
      <w:bookmarkEnd w:id="55"/>
      <w:bookmarkEnd w:id="58"/>
      <w:bookmarkEnd w:id="59"/>
    </w:p>
    <w:bookmarkEnd w:id="56"/>
    <w:p w14:paraId="68874782" w14:textId="7934CBE7" w:rsidR="005E3C38" w:rsidRPr="00591769" w:rsidRDefault="005E3C38" w:rsidP="00D96C0C">
      <w:pPr>
        <w:rPr>
          <w:rFonts w:cs="Arial"/>
        </w:rPr>
      </w:pPr>
      <w:r w:rsidRPr="00591769">
        <w:rPr>
          <w:rFonts w:cs="Arial"/>
        </w:rPr>
        <w:t>T</w:t>
      </w:r>
      <w:r w:rsidRPr="00591769">
        <w:rPr>
          <w:rFonts w:cs="Arial"/>
          <w:spacing w:val="-1"/>
        </w:rPr>
        <w:t>h</w:t>
      </w:r>
      <w:r w:rsidRPr="00591769">
        <w:rPr>
          <w:rFonts w:cs="Arial"/>
        </w:rPr>
        <w:t>e</w:t>
      </w:r>
      <w:r w:rsidRPr="00591769">
        <w:rPr>
          <w:rFonts w:cs="Arial"/>
          <w:spacing w:val="1"/>
        </w:rPr>
        <w:t xml:space="preserve"> </w:t>
      </w:r>
      <w:r w:rsidRPr="00591769">
        <w:rPr>
          <w:rFonts w:cs="Arial"/>
          <w:spacing w:val="-1"/>
        </w:rPr>
        <w:t>i</w:t>
      </w:r>
      <w:r w:rsidRPr="00591769">
        <w:rPr>
          <w:rFonts w:cs="Arial"/>
          <w:spacing w:val="-3"/>
        </w:rPr>
        <w:t>n</w:t>
      </w:r>
      <w:r w:rsidRPr="00591769">
        <w:rPr>
          <w:rFonts w:cs="Arial"/>
        </w:rPr>
        <w:t>ve</w:t>
      </w:r>
      <w:r w:rsidRPr="00591769">
        <w:rPr>
          <w:rFonts w:cs="Arial"/>
          <w:spacing w:val="-3"/>
        </w:rPr>
        <w:t>n</w:t>
      </w:r>
      <w:r w:rsidRPr="00591769">
        <w:rPr>
          <w:rFonts w:cs="Arial"/>
          <w:spacing w:val="-1"/>
        </w:rPr>
        <w:t>t</w:t>
      </w:r>
      <w:r w:rsidRPr="00591769">
        <w:rPr>
          <w:rFonts w:cs="Arial"/>
          <w:spacing w:val="-3"/>
        </w:rPr>
        <w:t>o</w:t>
      </w:r>
      <w:r w:rsidRPr="00591769">
        <w:rPr>
          <w:rFonts w:cs="Arial"/>
          <w:spacing w:val="1"/>
        </w:rPr>
        <w:t>r</w:t>
      </w:r>
      <w:r w:rsidRPr="00591769">
        <w:rPr>
          <w:rFonts w:cs="Arial"/>
        </w:rPr>
        <w:t>y</w:t>
      </w:r>
      <w:r w:rsidRPr="00591769">
        <w:rPr>
          <w:rFonts w:cs="Arial"/>
          <w:spacing w:val="2"/>
        </w:rPr>
        <w:t xml:space="preserve"> </w:t>
      </w:r>
      <w:r w:rsidR="00706195" w:rsidRPr="00591769">
        <w:rPr>
          <w:rFonts w:cs="Arial"/>
          <w:i/>
          <w:iCs/>
          <w:color w:val="0C479D" w:themeColor="accent1"/>
        </w:rPr>
        <w:fldChar w:fldCharType="begin"/>
      </w:r>
      <w:r w:rsidR="00706195" w:rsidRPr="00591769">
        <w:rPr>
          <w:rFonts w:cs="Arial"/>
          <w:i/>
          <w:iCs/>
          <w:color w:val="0C479D" w:themeColor="accent1"/>
        </w:rPr>
        <w:instrText xml:space="preserve"> REF Stage_1 \h  \* MERGEFORMAT </w:instrText>
      </w:r>
      <w:r w:rsidR="00706195" w:rsidRPr="00591769">
        <w:rPr>
          <w:rFonts w:cs="Arial"/>
          <w:i/>
          <w:iCs/>
          <w:color w:val="0C479D" w:themeColor="accent1"/>
        </w:rPr>
      </w:r>
      <w:r w:rsidR="00706195" w:rsidRPr="00591769">
        <w:rPr>
          <w:rFonts w:cs="Arial"/>
          <w:i/>
          <w:iCs/>
          <w:color w:val="0C479D" w:themeColor="accent1"/>
        </w:rPr>
        <w:fldChar w:fldCharType="separate"/>
      </w:r>
      <w:r w:rsidR="00B24D2D" w:rsidRPr="00B24D2D">
        <w:rPr>
          <w:rFonts w:cs="Arial"/>
          <w:i/>
          <w:iCs/>
          <w:color w:val="0C479D" w:themeColor="accent1"/>
        </w:rPr>
        <w:t>Stage 1</w:t>
      </w:r>
      <w:r w:rsidR="00706195" w:rsidRPr="00591769">
        <w:rPr>
          <w:rFonts w:cs="Arial"/>
          <w:i/>
          <w:iCs/>
          <w:color w:val="0C479D" w:themeColor="accent1"/>
        </w:rPr>
        <w:fldChar w:fldCharType="end"/>
      </w:r>
      <w:r w:rsidRPr="00591769">
        <w:rPr>
          <w:rFonts w:cs="Arial"/>
          <w:i/>
          <w:iCs/>
          <w:color w:val="0C479D" w:themeColor="accent1"/>
        </w:rPr>
        <w:t xml:space="preserve"> </w:t>
      </w:r>
      <w:r w:rsidRPr="00591769">
        <w:rPr>
          <w:rFonts w:cs="Arial"/>
        </w:rPr>
        <w:t>of</w:t>
      </w:r>
      <w:r w:rsidRPr="00591769">
        <w:rPr>
          <w:rFonts w:cs="Arial"/>
          <w:spacing w:val="2"/>
        </w:rPr>
        <w:t xml:space="preserve"> </w:t>
      </w:r>
      <w:r w:rsidRPr="00591769">
        <w:rPr>
          <w:rFonts w:cs="Arial"/>
          <w:spacing w:val="-1"/>
        </w:rPr>
        <w:t>t</w:t>
      </w:r>
      <w:r w:rsidRPr="00591769">
        <w:rPr>
          <w:rFonts w:cs="Arial"/>
          <w:spacing w:val="-3"/>
        </w:rPr>
        <w:t>h</w:t>
      </w:r>
      <w:r w:rsidRPr="00591769">
        <w:rPr>
          <w:rFonts w:cs="Arial"/>
        </w:rPr>
        <w:t>e</w:t>
      </w:r>
      <w:r w:rsidRPr="00591769">
        <w:rPr>
          <w:rFonts w:cs="Arial"/>
          <w:spacing w:val="1"/>
        </w:rPr>
        <w:t xml:space="preserve"> </w:t>
      </w:r>
      <w:r w:rsidR="00706195" w:rsidRPr="00591769">
        <w:rPr>
          <w:rFonts w:cs="Arial"/>
          <w:spacing w:val="1"/>
        </w:rPr>
        <w:t>GMP</w:t>
      </w:r>
      <w:r w:rsidRPr="00591769">
        <w:rPr>
          <w:rFonts w:cs="Arial"/>
          <w:spacing w:val="3"/>
        </w:rPr>
        <w:t xml:space="preserve"> </w:t>
      </w:r>
      <w:r w:rsidRPr="00591769">
        <w:rPr>
          <w:rFonts w:cs="Arial"/>
          <w:spacing w:val="-3"/>
        </w:rPr>
        <w:t>a</w:t>
      </w:r>
      <w:r w:rsidRPr="00591769">
        <w:rPr>
          <w:rFonts w:cs="Arial"/>
        </w:rPr>
        <w:t>p</w:t>
      </w:r>
      <w:r w:rsidRPr="00591769">
        <w:rPr>
          <w:rFonts w:cs="Arial"/>
          <w:spacing w:val="-1"/>
        </w:rPr>
        <w:t>pli</w:t>
      </w:r>
      <w:r w:rsidRPr="00591769">
        <w:rPr>
          <w:rFonts w:cs="Arial"/>
          <w:spacing w:val="-3"/>
        </w:rPr>
        <w:t>e</w:t>
      </w:r>
      <w:r w:rsidRPr="00591769">
        <w:rPr>
          <w:rFonts w:cs="Arial"/>
        </w:rPr>
        <w:t>s</w:t>
      </w:r>
      <w:r w:rsidRPr="00591769">
        <w:rPr>
          <w:rFonts w:cs="Arial"/>
          <w:spacing w:val="2"/>
        </w:rPr>
        <w:t xml:space="preserve"> </w:t>
      </w:r>
      <w:r w:rsidRPr="00591769">
        <w:rPr>
          <w:rFonts w:cs="Arial"/>
          <w:spacing w:val="-1"/>
        </w:rPr>
        <w:t>t</w:t>
      </w:r>
      <w:r w:rsidRPr="00591769">
        <w:rPr>
          <w:rFonts w:cs="Arial"/>
        </w:rPr>
        <w:t>o</w:t>
      </w:r>
      <w:r w:rsidRPr="00591769">
        <w:rPr>
          <w:rFonts w:cs="Arial"/>
          <w:spacing w:val="4"/>
        </w:rPr>
        <w:t xml:space="preserve"> </w:t>
      </w:r>
      <w:r w:rsidRPr="00591769">
        <w:rPr>
          <w:rFonts w:cs="Arial"/>
          <w:spacing w:val="-3"/>
        </w:rPr>
        <w:t>b</w:t>
      </w:r>
      <w:r w:rsidRPr="00591769">
        <w:rPr>
          <w:rFonts w:cs="Arial"/>
        </w:rPr>
        <w:t>o</w:t>
      </w:r>
      <w:r w:rsidRPr="00591769">
        <w:rPr>
          <w:rFonts w:cs="Arial"/>
          <w:spacing w:val="-2"/>
        </w:rPr>
        <w:t>t</w:t>
      </w:r>
      <w:r w:rsidRPr="00591769">
        <w:rPr>
          <w:rFonts w:cs="Arial"/>
        </w:rPr>
        <w:t>h</w:t>
      </w:r>
      <w:r w:rsidRPr="00591769">
        <w:rPr>
          <w:rFonts w:cs="Arial"/>
          <w:spacing w:val="4"/>
        </w:rPr>
        <w:t xml:space="preserve"> </w:t>
      </w:r>
      <w:r w:rsidRPr="00591769">
        <w:rPr>
          <w:rFonts w:cs="Arial"/>
          <w:spacing w:val="-3"/>
        </w:rPr>
        <w:t>n</w:t>
      </w:r>
      <w:r w:rsidRPr="00591769">
        <w:rPr>
          <w:rFonts w:cs="Arial"/>
        </w:rPr>
        <w:t xml:space="preserve">ew </w:t>
      </w:r>
      <w:r w:rsidRPr="00591769">
        <w:rPr>
          <w:rFonts w:cs="Arial"/>
          <w:spacing w:val="-3"/>
        </w:rPr>
        <w:t>p</w:t>
      </w:r>
      <w:r w:rsidRPr="00591769">
        <w:rPr>
          <w:rFonts w:cs="Arial"/>
          <w:spacing w:val="1"/>
        </w:rPr>
        <w:t>r</w:t>
      </w:r>
      <w:r w:rsidRPr="00591769">
        <w:rPr>
          <w:rFonts w:cs="Arial"/>
          <w:spacing w:val="-3"/>
        </w:rPr>
        <w:t>o</w:t>
      </w:r>
      <w:r w:rsidRPr="00591769">
        <w:rPr>
          <w:rFonts w:cs="Arial"/>
          <w:spacing w:val="-1"/>
        </w:rPr>
        <w:t>j</w:t>
      </w:r>
      <w:r w:rsidRPr="00591769">
        <w:rPr>
          <w:rFonts w:cs="Arial"/>
        </w:rPr>
        <w:t>e</w:t>
      </w:r>
      <w:r w:rsidRPr="00591769">
        <w:rPr>
          <w:rFonts w:cs="Arial"/>
          <w:spacing w:val="-3"/>
        </w:rPr>
        <w:t>c</w:t>
      </w:r>
      <w:r w:rsidRPr="00591769">
        <w:rPr>
          <w:rFonts w:cs="Arial"/>
          <w:spacing w:val="-1"/>
        </w:rPr>
        <w:t>t</w:t>
      </w:r>
      <w:r w:rsidRPr="00591769">
        <w:rPr>
          <w:rFonts w:cs="Arial"/>
        </w:rPr>
        <w:t>s a</w:t>
      </w:r>
      <w:r w:rsidRPr="00591769">
        <w:rPr>
          <w:rFonts w:cs="Arial"/>
          <w:spacing w:val="-1"/>
        </w:rPr>
        <w:t>n</w:t>
      </w:r>
      <w:r w:rsidRPr="00591769">
        <w:rPr>
          <w:rFonts w:cs="Arial"/>
        </w:rPr>
        <w:t>d</w:t>
      </w:r>
      <w:r w:rsidRPr="00591769">
        <w:rPr>
          <w:rFonts w:cs="Arial"/>
          <w:spacing w:val="-2"/>
        </w:rPr>
        <w:t xml:space="preserve"> </w:t>
      </w:r>
      <w:r w:rsidRPr="00591769">
        <w:rPr>
          <w:rFonts w:cs="Arial"/>
          <w:spacing w:val="-3"/>
        </w:rPr>
        <w:t>o</w:t>
      </w:r>
      <w:r w:rsidRPr="00591769">
        <w:rPr>
          <w:rFonts w:cs="Arial"/>
        </w:rPr>
        <w:t>p</w:t>
      </w:r>
      <w:r w:rsidRPr="00591769">
        <w:rPr>
          <w:rFonts w:cs="Arial"/>
          <w:spacing w:val="-3"/>
        </w:rPr>
        <w:t>e</w:t>
      </w:r>
      <w:r w:rsidRPr="00591769">
        <w:rPr>
          <w:rFonts w:cs="Arial"/>
          <w:spacing w:val="1"/>
        </w:rPr>
        <w:t>r</w:t>
      </w:r>
      <w:r w:rsidRPr="00591769">
        <w:rPr>
          <w:rFonts w:cs="Arial"/>
          <w:spacing w:val="-3"/>
        </w:rPr>
        <w:t>a</w:t>
      </w:r>
      <w:r w:rsidRPr="00591769">
        <w:rPr>
          <w:rFonts w:cs="Arial"/>
          <w:spacing w:val="1"/>
        </w:rPr>
        <w:t>t</w:t>
      </w:r>
      <w:r w:rsidRPr="00591769">
        <w:rPr>
          <w:rFonts w:cs="Arial"/>
          <w:spacing w:val="-3"/>
        </w:rPr>
        <w:t>i</w:t>
      </w:r>
      <w:r w:rsidRPr="00591769">
        <w:rPr>
          <w:rFonts w:cs="Arial"/>
        </w:rPr>
        <w:t>ng</w:t>
      </w:r>
      <w:r w:rsidRPr="00591769">
        <w:rPr>
          <w:rFonts w:cs="Arial"/>
          <w:spacing w:val="-2"/>
        </w:rPr>
        <w:t xml:space="preserve"> </w:t>
      </w:r>
      <w:r w:rsidRPr="00591769">
        <w:rPr>
          <w:rFonts w:cs="Arial"/>
          <w:spacing w:val="-3"/>
        </w:rPr>
        <w:t>a</w:t>
      </w:r>
      <w:r w:rsidRPr="00591769">
        <w:rPr>
          <w:rFonts w:cs="Arial"/>
        </w:rPr>
        <w:t>s</w:t>
      </w:r>
      <w:r w:rsidRPr="00591769">
        <w:rPr>
          <w:rFonts w:cs="Arial"/>
          <w:spacing w:val="-2"/>
        </w:rPr>
        <w:t>s</w:t>
      </w:r>
      <w:r w:rsidRPr="00591769">
        <w:rPr>
          <w:rFonts w:cs="Arial"/>
          <w:spacing w:val="-3"/>
        </w:rPr>
        <w:t>e</w:t>
      </w:r>
      <w:r w:rsidRPr="00591769">
        <w:rPr>
          <w:rFonts w:cs="Arial"/>
          <w:spacing w:val="1"/>
        </w:rPr>
        <w:t>t</w:t>
      </w:r>
      <w:r w:rsidRPr="00591769">
        <w:rPr>
          <w:rFonts w:cs="Arial"/>
          <w:spacing w:val="-2"/>
        </w:rPr>
        <w:t>s</w:t>
      </w:r>
      <w:r w:rsidRPr="00591769">
        <w:rPr>
          <w:rFonts w:cs="Arial"/>
        </w:rPr>
        <w:t xml:space="preserve">. </w:t>
      </w:r>
      <w:r w:rsidR="00706195" w:rsidRPr="00591769">
        <w:rPr>
          <w:rFonts w:cs="Arial"/>
          <w:spacing w:val="-1"/>
        </w:rPr>
        <w:t xml:space="preserve">This </w:t>
      </w:r>
      <w:r w:rsidRPr="00591769">
        <w:rPr>
          <w:rFonts w:cs="Arial"/>
        </w:rPr>
        <w:t>h</w:t>
      </w:r>
      <w:r w:rsidRPr="00591769">
        <w:rPr>
          <w:rFonts w:cs="Arial"/>
          <w:spacing w:val="-3"/>
        </w:rPr>
        <w:t>a</w:t>
      </w:r>
      <w:r w:rsidRPr="00591769">
        <w:rPr>
          <w:rFonts w:cs="Arial"/>
        </w:rPr>
        <w:t>z</w:t>
      </w:r>
      <w:r w:rsidRPr="00591769">
        <w:rPr>
          <w:rFonts w:cs="Arial"/>
          <w:spacing w:val="-3"/>
        </w:rPr>
        <w:t>a</w:t>
      </w:r>
      <w:r w:rsidRPr="00591769">
        <w:rPr>
          <w:rFonts w:cs="Arial"/>
          <w:spacing w:val="1"/>
        </w:rPr>
        <w:t>r</w:t>
      </w:r>
      <w:r w:rsidRPr="00591769">
        <w:rPr>
          <w:rFonts w:cs="Arial"/>
        </w:rPr>
        <w:t>d</w:t>
      </w:r>
      <w:r w:rsidRPr="00591769">
        <w:rPr>
          <w:rFonts w:cs="Arial"/>
          <w:spacing w:val="-2"/>
        </w:rPr>
        <w:t xml:space="preserve"> </w:t>
      </w:r>
      <w:r w:rsidRPr="00591769">
        <w:rPr>
          <w:rFonts w:cs="Arial"/>
          <w:spacing w:val="-1"/>
        </w:rPr>
        <w:t>i</w:t>
      </w:r>
      <w:r w:rsidRPr="00591769">
        <w:rPr>
          <w:rFonts w:cs="Arial"/>
          <w:spacing w:val="-3"/>
        </w:rPr>
        <w:t>d</w:t>
      </w:r>
      <w:r w:rsidRPr="00591769">
        <w:rPr>
          <w:rFonts w:cs="Arial"/>
        </w:rPr>
        <w:t>e</w:t>
      </w:r>
      <w:r w:rsidRPr="00591769">
        <w:rPr>
          <w:rFonts w:cs="Arial"/>
          <w:spacing w:val="-3"/>
        </w:rPr>
        <w:t>n</w:t>
      </w:r>
      <w:r w:rsidRPr="00591769">
        <w:rPr>
          <w:rFonts w:cs="Arial"/>
          <w:spacing w:val="1"/>
        </w:rPr>
        <w:t>t</w:t>
      </w:r>
      <w:r w:rsidRPr="00591769">
        <w:rPr>
          <w:rFonts w:cs="Arial"/>
          <w:spacing w:val="-3"/>
        </w:rPr>
        <w:t>i</w:t>
      </w:r>
      <w:r w:rsidRPr="00591769">
        <w:rPr>
          <w:rFonts w:cs="Arial"/>
          <w:spacing w:val="1"/>
        </w:rPr>
        <w:t>f</w:t>
      </w:r>
      <w:r w:rsidRPr="00591769">
        <w:rPr>
          <w:rFonts w:cs="Arial"/>
          <w:spacing w:val="-3"/>
        </w:rPr>
        <w:t>i</w:t>
      </w:r>
      <w:r w:rsidRPr="00591769">
        <w:rPr>
          <w:rFonts w:cs="Arial"/>
        </w:rPr>
        <w:t>c</w:t>
      </w:r>
      <w:r w:rsidRPr="00591769">
        <w:rPr>
          <w:rFonts w:cs="Arial"/>
          <w:spacing w:val="-3"/>
        </w:rPr>
        <w:t>a</w:t>
      </w:r>
      <w:r w:rsidRPr="00591769">
        <w:rPr>
          <w:rFonts w:cs="Arial"/>
          <w:spacing w:val="1"/>
        </w:rPr>
        <w:t>t</w:t>
      </w:r>
      <w:r w:rsidRPr="00591769">
        <w:rPr>
          <w:rFonts w:cs="Arial"/>
          <w:spacing w:val="-3"/>
        </w:rPr>
        <w:t>i</w:t>
      </w:r>
      <w:r w:rsidRPr="00591769">
        <w:rPr>
          <w:rFonts w:cs="Arial"/>
        </w:rPr>
        <w:t>on</w:t>
      </w:r>
      <w:r w:rsidRPr="00591769">
        <w:rPr>
          <w:rFonts w:cs="Arial"/>
          <w:spacing w:val="-4"/>
        </w:rPr>
        <w:t xml:space="preserve"> </w:t>
      </w:r>
      <w:r w:rsidRPr="00591769">
        <w:rPr>
          <w:rFonts w:cs="Arial"/>
          <w:spacing w:val="-2"/>
        </w:rPr>
        <w:t>s</w:t>
      </w:r>
      <w:r w:rsidRPr="00591769">
        <w:rPr>
          <w:rFonts w:cs="Arial"/>
          <w:spacing w:val="1"/>
        </w:rPr>
        <w:t>t</w:t>
      </w:r>
      <w:r w:rsidR="00706195" w:rsidRPr="00591769">
        <w:rPr>
          <w:rFonts w:cs="Arial"/>
        </w:rPr>
        <w:t>age</w:t>
      </w:r>
      <w:r w:rsidRPr="00591769">
        <w:rPr>
          <w:rFonts w:cs="Arial"/>
          <w:spacing w:val="-4"/>
        </w:rPr>
        <w:t xml:space="preserve"> </w:t>
      </w:r>
      <w:r w:rsidRPr="00591769">
        <w:rPr>
          <w:rFonts w:cs="Arial"/>
          <w:spacing w:val="-3"/>
        </w:rPr>
        <w:t>i</w:t>
      </w:r>
      <w:r w:rsidRPr="00591769">
        <w:rPr>
          <w:rFonts w:cs="Arial"/>
        </w:rPr>
        <w:t>s</w:t>
      </w:r>
      <w:r w:rsidRPr="00591769">
        <w:rPr>
          <w:rFonts w:cs="Arial"/>
          <w:spacing w:val="1"/>
        </w:rPr>
        <w:t xml:space="preserve"> </w:t>
      </w:r>
      <w:r w:rsidRPr="00591769">
        <w:rPr>
          <w:rFonts w:cs="Arial"/>
          <w:spacing w:val="-1"/>
        </w:rPr>
        <w:t>f</w:t>
      </w:r>
      <w:r w:rsidRPr="00591769">
        <w:rPr>
          <w:rFonts w:cs="Arial"/>
        </w:rPr>
        <w:t>u</w:t>
      </w:r>
      <w:r w:rsidRPr="00591769">
        <w:rPr>
          <w:rFonts w:cs="Arial"/>
          <w:spacing w:val="-3"/>
        </w:rPr>
        <w:t>n</w:t>
      </w:r>
      <w:r w:rsidRPr="00591769">
        <w:rPr>
          <w:rFonts w:cs="Arial"/>
        </w:rPr>
        <w:t>d</w:t>
      </w:r>
      <w:r w:rsidRPr="00591769">
        <w:rPr>
          <w:rFonts w:cs="Arial"/>
          <w:spacing w:val="-3"/>
        </w:rPr>
        <w:t>a</w:t>
      </w:r>
      <w:r w:rsidRPr="00591769">
        <w:rPr>
          <w:rFonts w:cs="Arial"/>
          <w:spacing w:val="-2"/>
        </w:rPr>
        <w:t>m</w:t>
      </w:r>
      <w:r w:rsidRPr="00591769">
        <w:rPr>
          <w:rFonts w:cs="Arial"/>
        </w:rPr>
        <w:t>e</w:t>
      </w:r>
      <w:r w:rsidRPr="00591769">
        <w:rPr>
          <w:rFonts w:cs="Arial"/>
          <w:spacing w:val="-3"/>
        </w:rPr>
        <w:t>n</w:t>
      </w:r>
      <w:r w:rsidRPr="00591769">
        <w:rPr>
          <w:rFonts w:cs="Arial"/>
          <w:spacing w:val="1"/>
        </w:rPr>
        <w:t>t</w:t>
      </w:r>
      <w:r w:rsidRPr="00591769">
        <w:rPr>
          <w:rFonts w:cs="Arial"/>
        </w:rPr>
        <w:t>al</w:t>
      </w:r>
      <w:r w:rsidRPr="00591769">
        <w:rPr>
          <w:rFonts w:cs="Arial"/>
          <w:spacing w:val="-5"/>
        </w:rPr>
        <w:t xml:space="preserve"> </w:t>
      </w:r>
      <w:r w:rsidRPr="00591769">
        <w:rPr>
          <w:rFonts w:cs="Arial"/>
          <w:spacing w:val="-1"/>
        </w:rPr>
        <w:t>f</w:t>
      </w:r>
      <w:r w:rsidRPr="00591769">
        <w:rPr>
          <w:rFonts w:cs="Arial"/>
        </w:rPr>
        <w:t>or</w:t>
      </w:r>
      <w:r w:rsidRPr="00591769">
        <w:rPr>
          <w:rFonts w:cs="Arial"/>
          <w:spacing w:val="-1"/>
        </w:rPr>
        <w:t xml:space="preserve"> </w:t>
      </w:r>
      <w:r w:rsidRPr="00591769">
        <w:rPr>
          <w:rFonts w:cs="Arial"/>
          <w:spacing w:val="-3"/>
        </w:rPr>
        <w:t>u</w:t>
      </w:r>
      <w:r w:rsidRPr="00591769">
        <w:rPr>
          <w:rFonts w:cs="Arial"/>
        </w:rPr>
        <w:t>n</w:t>
      </w:r>
      <w:r w:rsidRPr="00591769">
        <w:rPr>
          <w:rFonts w:cs="Arial"/>
          <w:spacing w:val="-3"/>
        </w:rPr>
        <w:t>d</w:t>
      </w:r>
      <w:r w:rsidRPr="00591769">
        <w:rPr>
          <w:rFonts w:cs="Arial"/>
        </w:rPr>
        <w:t>e</w:t>
      </w:r>
      <w:r w:rsidRPr="00591769">
        <w:rPr>
          <w:rFonts w:cs="Arial"/>
          <w:spacing w:val="-2"/>
        </w:rPr>
        <w:t>rs</w:t>
      </w:r>
      <w:r w:rsidRPr="00591769">
        <w:rPr>
          <w:rFonts w:cs="Arial"/>
          <w:spacing w:val="1"/>
        </w:rPr>
        <w:t>t</w:t>
      </w:r>
      <w:r w:rsidRPr="00591769">
        <w:rPr>
          <w:rFonts w:cs="Arial"/>
          <w:spacing w:val="-3"/>
        </w:rPr>
        <w:t>a</w:t>
      </w:r>
      <w:r w:rsidRPr="00591769">
        <w:rPr>
          <w:rFonts w:cs="Arial"/>
        </w:rPr>
        <w:t>n</w:t>
      </w:r>
      <w:r w:rsidRPr="00591769">
        <w:rPr>
          <w:rFonts w:cs="Arial"/>
          <w:spacing w:val="-1"/>
        </w:rPr>
        <w:t>d</w:t>
      </w:r>
      <w:r w:rsidRPr="00591769">
        <w:rPr>
          <w:rFonts w:cs="Arial"/>
          <w:spacing w:val="-3"/>
        </w:rPr>
        <w:t>i</w:t>
      </w:r>
      <w:r w:rsidRPr="00591769">
        <w:rPr>
          <w:rFonts w:cs="Arial"/>
        </w:rPr>
        <w:t>ng g</w:t>
      </w:r>
      <w:r w:rsidRPr="00591769">
        <w:rPr>
          <w:rFonts w:cs="Arial"/>
          <w:spacing w:val="-1"/>
        </w:rPr>
        <w:t>e</w:t>
      </w:r>
      <w:r w:rsidRPr="00591769">
        <w:rPr>
          <w:rFonts w:cs="Arial"/>
          <w:spacing w:val="-3"/>
        </w:rPr>
        <w:t>o</w:t>
      </w:r>
      <w:r w:rsidRPr="00591769">
        <w:rPr>
          <w:rFonts w:cs="Arial"/>
        </w:rPr>
        <w:t>h</w:t>
      </w:r>
      <w:r w:rsidRPr="00591769">
        <w:rPr>
          <w:rFonts w:cs="Arial"/>
          <w:spacing w:val="-3"/>
        </w:rPr>
        <w:t>a</w:t>
      </w:r>
      <w:r w:rsidRPr="00591769">
        <w:rPr>
          <w:rFonts w:cs="Arial"/>
        </w:rPr>
        <w:t>z</w:t>
      </w:r>
      <w:r w:rsidRPr="00591769">
        <w:rPr>
          <w:rFonts w:cs="Arial"/>
          <w:spacing w:val="-3"/>
        </w:rPr>
        <w:t>a</w:t>
      </w:r>
      <w:r w:rsidRPr="00591769">
        <w:rPr>
          <w:rFonts w:cs="Arial"/>
          <w:spacing w:val="1"/>
        </w:rPr>
        <w:t>r</w:t>
      </w:r>
      <w:r w:rsidRPr="00591769">
        <w:rPr>
          <w:rFonts w:cs="Arial"/>
        </w:rPr>
        <w:t>d</w:t>
      </w:r>
      <w:r w:rsidRPr="00591769">
        <w:rPr>
          <w:rFonts w:cs="Arial"/>
          <w:spacing w:val="10"/>
        </w:rPr>
        <w:t xml:space="preserve"> </w:t>
      </w:r>
      <w:r w:rsidRPr="00591769">
        <w:rPr>
          <w:rFonts w:cs="Arial"/>
        </w:rPr>
        <w:t>co</w:t>
      </w:r>
      <w:r w:rsidRPr="00591769">
        <w:rPr>
          <w:rFonts w:cs="Arial"/>
          <w:spacing w:val="-3"/>
        </w:rPr>
        <w:t>n</w:t>
      </w:r>
      <w:r w:rsidRPr="00591769">
        <w:rPr>
          <w:rFonts w:cs="Arial"/>
        </w:rPr>
        <w:t>d</w:t>
      </w:r>
      <w:r w:rsidRPr="00591769">
        <w:rPr>
          <w:rFonts w:cs="Arial"/>
          <w:spacing w:val="-4"/>
        </w:rPr>
        <w:t>i</w:t>
      </w:r>
      <w:r w:rsidRPr="00591769">
        <w:rPr>
          <w:rFonts w:cs="Arial"/>
          <w:spacing w:val="1"/>
        </w:rPr>
        <w:t>t</w:t>
      </w:r>
      <w:r w:rsidRPr="00591769">
        <w:rPr>
          <w:rFonts w:cs="Arial"/>
          <w:spacing w:val="-1"/>
        </w:rPr>
        <w:t>i</w:t>
      </w:r>
      <w:r w:rsidRPr="00591769">
        <w:rPr>
          <w:rFonts w:cs="Arial"/>
          <w:spacing w:val="-3"/>
        </w:rPr>
        <w:t>o</w:t>
      </w:r>
      <w:r w:rsidRPr="00591769">
        <w:rPr>
          <w:rFonts w:cs="Arial"/>
        </w:rPr>
        <w:t>ns</w:t>
      </w:r>
      <w:r w:rsidRPr="00591769">
        <w:rPr>
          <w:rFonts w:cs="Arial"/>
          <w:spacing w:val="10"/>
        </w:rPr>
        <w:t xml:space="preserve"> </w:t>
      </w:r>
      <w:r w:rsidRPr="00591769">
        <w:rPr>
          <w:rFonts w:cs="Arial"/>
          <w:spacing w:val="1"/>
        </w:rPr>
        <w:t>t</w:t>
      </w:r>
      <w:r w:rsidRPr="00591769">
        <w:rPr>
          <w:rFonts w:cs="Arial"/>
          <w:spacing w:val="-3"/>
        </w:rPr>
        <w:t>h</w:t>
      </w:r>
      <w:r w:rsidRPr="00591769">
        <w:rPr>
          <w:rFonts w:cs="Arial"/>
        </w:rPr>
        <w:t>at</w:t>
      </w:r>
      <w:r w:rsidRPr="00591769">
        <w:rPr>
          <w:rFonts w:cs="Arial"/>
          <w:spacing w:val="14"/>
        </w:rPr>
        <w:t xml:space="preserve"> </w:t>
      </w:r>
      <w:r w:rsidRPr="00591769">
        <w:rPr>
          <w:rFonts w:cs="Arial"/>
          <w:spacing w:val="-2"/>
        </w:rPr>
        <w:t>c</w:t>
      </w:r>
      <w:r w:rsidRPr="00591769">
        <w:rPr>
          <w:rFonts w:cs="Arial"/>
        </w:rPr>
        <w:t>o</w:t>
      </w:r>
      <w:r w:rsidRPr="00591769">
        <w:rPr>
          <w:rFonts w:cs="Arial"/>
          <w:spacing w:val="-1"/>
        </w:rPr>
        <w:t>u</w:t>
      </w:r>
      <w:r w:rsidRPr="00591769">
        <w:rPr>
          <w:rFonts w:cs="Arial"/>
          <w:spacing w:val="-3"/>
        </w:rPr>
        <w:t>l</w:t>
      </w:r>
      <w:r w:rsidRPr="00591769">
        <w:rPr>
          <w:rFonts w:cs="Arial"/>
        </w:rPr>
        <w:t>d</w:t>
      </w:r>
      <w:r w:rsidRPr="00591769">
        <w:rPr>
          <w:rFonts w:cs="Arial"/>
          <w:spacing w:val="12"/>
        </w:rPr>
        <w:t xml:space="preserve"> </w:t>
      </w:r>
      <w:r w:rsidRPr="00591769">
        <w:rPr>
          <w:rFonts w:cs="Arial"/>
        </w:rPr>
        <w:t>p</w:t>
      </w:r>
      <w:r w:rsidRPr="00591769">
        <w:rPr>
          <w:rFonts w:cs="Arial"/>
          <w:spacing w:val="-3"/>
        </w:rPr>
        <w:t>o</w:t>
      </w:r>
      <w:r w:rsidRPr="00591769">
        <w:rPr>
          <w:rFonts w:cs="Arial"/>
          <w:spacing w:val="-1"/>
        </w:rPr>
        <w:t>t</w:t>
      </w:r>
      <w:r w:rsidRPr="00591769">
        <w:rPr>
          <w:rFonts w:cs="Arial"/>
        </w:rPr>
        <w:t>e</w:t>
      </w:r>
      <w:r w:rsidRPr="00591769">
        <w:rPr>
          <w:rFonts w:cs="Arial"/>
          <w:spacing w:val="-3"/>
        </w:rPr>
        <w:t>n</w:t>
      </w:r>
      <w:r w:rsidRPr="00591769">
        <w:rPr>
          <w:rFonts w:cs="Arial"/>
          <w:spacing w:val="1"/>
        </w:rPr>
        <w:t>t</w:t>
      </w:r>
      <w:r w:rsidRPr="00591769">
        <w:rPr>
          <w:rFonts w:cs="Arial"/>
          <w:spacing w:val="-1"/>
        </w:rPr>
        <w:t>i</w:t>
      </w:r>
      <w:r w:rsidRPr="00591769">
        <w:rPr>
          <w:rFonts w:cs="Arial"/>
          <w:spacing w:val="-3"/>
        </w:rPr>
        <w:t>a</w:t>
      </w:r>
      <w:r w:rsidRPr="00591769">
        <w:rPr>
          <w:rFonts w:cs="Arial"/>
          <w:spacing w:val="-1"/>
        </w:rPr>
        <w:t>ll</w:t>
      </w:r>
      <w:r w:rsidRPr="00591769">
        <w:rPr>
          <w:rFonts w:cs="Arial"/>
        </w:rPr>
        <w:t>y</w:t>
      </w:r>
      <w:r w:rsidRPr="00591769">
        <w:rPr>
          <w:rFonts w:cs="Arial"/>
          <w:spacing w:val="13"/>
        </w:rPr>
        <w:t xml:space="preserve"> </w:t>
      </w:r>
      <w:r w:rsidRPr="00591769">
        <w:rPr>
          <w:rFonts w:cs="Arial"/>
          <w:spacing w:val="-3"/>
        </w:rPr>
        <w:t>i</w:t>
      </w:r>
      <w:r w:rsidRPr="00591769">
        <w:rPr>
          <w:rFonts w:cs="Arial"/>
          <w:spacing w:val="1"/>
        </w:rPr>
        <w:t>m</w:t>
      </w:r>
      <w:r w:rsidRPr="00591769">
        <w:rPr>
          <w:rFonts w:cs="Arial"/>
          <w:spacing w:val="-3"/>
        </w:rPr>
        <w:t>p</w:t>
      </w:r>
      <w:r w:rsidRPr="00591769">
        <w:rPr>
          <w:rFonts w:cs="Arial"/>
        </w:rPr>
        <w:t>a</w:t>
      </w:r>
      <w:r w:rsidRPr="00591769">
        <w:rPr>
          <w:rFonts w:cs="Arial"/>
          <w:spacing w:val="-3"/>
        </w:rPr>
        <w:t>c</w:t>
      </w:r>
      <w:r w:rsidRPr="00591769">
        <w:rPr>
          <w:rFonts w:cs="Arial"/>
        </w:rPr>
        <w:t>t</w:t>
      </w:r>
      <w:r w:rsidRPr="00591769">
        <w:rPr>
          <w:rFonts w:cs="Arial"/>
          <w:spacing w:val="14"/>
        </w:rPr>
        <w:t xml:space="preserve"> </w:t>
      </w:r>
      <w:r w:rsidRPr="00591769">
        <w:rPr>
          <w:rFonts w:cs="Arial"/>
          <w:spacing w:val="-1"/>
        </w:rPr>
        <w:t>t</w:t>
      </w:r>
      <w:r w:rsidRPr="00591769">
        <w:rPr>
          <w:rFonts w:cs="Arial"/>
        </w:rPr>
        <w:t>he</w:t>
      </w:r>
      <w:r w:rsidRPr="00591769">
        <w:rPr>
          <w:rFonts w:cs="Arial"/>
          <w:spacing w:val="12"/>
        </w:rPr>
        <w:t xml:space="preserve"> </w:t>
      </w:r>
      <w:r w:rsidRPr="00591769">
        <w:rPr>
          <w:rFonts w:cs="Arial"/>
          <w:spacing w:val="-1"/>
        </w:rPr>
        <w:t>i</w:t>
      </w:r>
      <w:r w:rsidRPr="00591769">
        <w:rPr>
          <w:rFonts w:cs="Arial"/>
          <w:spacing w:val="-3"/>
        </w:rPr>
        <w:t>n</w:t>
      </w:r>
      <w:r w:rsidRPr="00591769">
        <w:rPr>
          <w:rFonts w:cs="Arial"/>
          <w:spacing w:val="-1"/>
        </w:rPr>
        <w:t>t</w:t>
      </w:r>
      <w:r w:rsidRPr="00591769">
        <w:rPr>
          <w:rFonts w:cs="Arial"/>
        </w:rPr>
        <w:t>e</w:t>
      </w:r>
      <w:r w:rsidRPr="00591769">
        <w:rPr>
          <w:rFonts w:cs="Arial"/>
          <w:spacing w:val="-3"/>
        </w:rPr>
        <w:t>g</w:t>
      </w:r>
      <w:r w:rsidRPr="00591769">
        <w:rPr>
          <w:rFonts w:cs="Arial"/>
          <w:spacing w:val="1"/>
        </w:rPr>
        <w:t>r</w:t>
      </w:r>
      <w:r w:rsidRPr="00591769">
        <w:rPr>
          <w:rFonts w:cs="Arial"/>
          <w:spacing w:val="-3"/>
        </w:rPr>
        <w:t>i</w:t>
      </w:r>
      <w:r w:rsidRPr="00591769">
        <w:rPr>
          <w:rFonts w:cs="Arial"/>
          <w:spacing w:val="-1"/>
        </w:rPr>
        <w:t>t</w:t>
      </w:r>
      <w:r w:rsidRPr="00591769">
        <w:rPr>
          <w:rFonts w:cs="Arial"/>
        </w:rPr>
        <w:t>y</w:t>
      </w:r>
      <w:r w:rsidRPr="00591769">
        <w:rPr>
          <w:rFonts w:cs="Arial"/>
          <w:spacing w:val="13"/>
        </w:rPr>
        <w:t xml:space="preserve"> </w:t>
      </w:r>
      <w:r w:rsidRPr="00591769">
        <w:rPr>
          <w:rFonts w:cs="Arial"/>
        </w:rPr>
        <w:t>of</w:t>
      </w:r>
      <w:r w:rsidRPr="00591769">
        <w:rPr>
          <w:rFonts w:cs="Arial"/>
          <w:spacing w:val="14"/>
        </w:rPr>
        <w:t xml:space="preserve"> </w:t>
      </w:r>
      <w:r w:rsidRPr="00591769">
        <w:rPr>
          <w:rFonts w:cs="Arial"/>
        </w:rPr>
        <w:t>p</w:t>
      </w:r>
      <w:r w:rsidRPr="00591769">
        <w:rPr>
          <w:rFonts w:cs="Arial"/>
          <w:spacing w:val="-4"/>
        </w:rPr>
        <w:t>i</w:t>
      </w:r>
      <w:r w:rsidRPr="00591769">
        <w:rPr>
          <w:rFonts w:cs="Arial"/>
        </w:rPr>
        <w:t>p</w:t>
      </w:r>
      <w:r w:rsidRPr="00591769">
        <w:rPr>
          <w:rFonts w:cs="Arial"/>
          <w:spacing w:val="-1"/>
        </w:rPr>
        <w:t>e</w:t>
      </w:r>
      <w:r w:rsidRPr="00591769">
        <w:rPr>
          <w:rFonts w:cs="Arial"/>
          <w:spacing w:val="-3"/>
        </w:rPr>
        <w:t>l</w:t>
      </w:r>
      <w:r w:rsidRPr="00591769">
        <w:rPr>
          <w:rFonts w:cs="Arial"/>
          <w:spacing w:val="-1"/>
        </w:rPr>
        <w:t>i</w:t>
      </w:r>
      <w:r w:rsidRPr="00591769">
        <w:rPr>
          <w:rFonts w:cs="Arial"/>
        </w:rPr>
        <w:t>n</w:t>
      </w:r>
      <w:r w:rsidRPr="00591769">
        <w:rPr>
          <w:rFonts w:cs="Arial"/>
          <w:spacing w:val="-1"/>
        </w:rPr>
        <w:t>e</w:t>
      </w:r>
      <w:r w:rsidRPr="00591769">
        <w:rPr>
          <w:rFonts w:cs="Arial"/>
          <w:spacing w:val="-2"/>
        </w:rPr>
        <w:t>s</w:t>
      </w:r>
      <w:r w:rsidRPr="00591769">
        <w:rPr>
          <w:rFonts w:cs="Arial"/>
        </w:rPr>
        <w:t xml:space="preserve">. A </w:t>
      </w:r>
      <w:r w:rsidRPr="00591769">
        <w:rPr>
          <w:rFonts w:cs="Arial"/>
          <w:spacing w:val="-5"/>
        </w:rPr>
        <w:t>de</w:t>
      </w:r>
      <w:r w:rsidRPr="00591769">
        <w:rPr>
          <w:rFonts w:cs="Arial"/>
          <w:spacing w:val="-4"/>
        </w:rPr>
        <w:t>t</w:t>
      </w:r>
      <w:r w:rsidRPr="00591769">
        <w:rPr>
          <w:rFonts w:cs="Arial"/>
          <w:spacing w:val="-5"/>
        </w:rPr>
        <w:t>a</w:t>
      </w:r>
      <w:r w:rsidRPr="00591769">
        <w:rPr>
          <w:rFonts w:cs="Arial"/>
          <w:spacing w:val="-6"/>
        </w:rPr>
        <w:t>il</w:t>
      </w:r>
      <w:r w:rsidRPr="00591769">
        <w:rPr>
          <w:rFonts w:cs="Arial"/>
          <w:spacing w:val="-5"/>
        </w:rPr>
        <w:t>e</w:t>
      </w:r>
      <w:r w:rsidRPr="00591769">
        <w:rPr>
          <w:rFonts w:cs="Arial"/>
        </w:rPr>
        <w:t xml:space="preserve">d </w:t>
      </w:r>
      <w:r w:rsidRPr="00591769">
        <w:rPr>
          <w:rFonts w:cs="Arial"/>
          <w:spacing w:val="-5"/>
        </w:rPr>
        <w:t>d</w:t>
      </w:r>
      <w:r w:rsidRPr="00591769">
        <w:rPr>
          <w:rFonts w:cs="Arial"/>
          <w:spacing w:val="-6"/>
        </w:rPr>
        <w:t>i</w:t>
      </w:r>
      <w:r w:rsidRPr="00591769">
        <w:rPr>
          <w:rFonts w:cs="Arial"/>
          <w:spacing w:val="-5"/>
        </w:rPr>
        <w:t>scuss</w:t>
      </w:r>
      <w:r w:rsidRPr="00591769">
        <w:rPr>
          <w:rFonts w:cs="Arial"/>
          <w:spacing w:val="-6"/>
        </w:rPr>
        <w:t>i</w:t>
      </w:r>
      <w:r w:rsidRPr="00591769">
        <w:rPr>
          <w:rFonts w:cs="Arial"/>
          <w:spacing w:val="-5"/>
        </w:rPr>
        <w:t>o</w:t>
      </w:r>
      <w:r w:rsidRPr="00591769">
        <w:rPr>
          <w:rFonts w:cs="Arial"/>
        </w:rPr>
        <w:t>n</w:t>
      </w:r>
      <w:r w:rsidRPr="00591769">
        <w:rPr>
          <w:rFonts w:cs="Arial"/>
          <w:spacing w:val="3"/>
        </w:rPr>
        <w:t xml:space="preserve"> </w:t>
      </w:r>
      <w:r w:rsidRPr="00591769">
        <w:rPr>
          <w:rFonts w:cs="Arial"/>
          <w:spacing w:val="-8"/>
        </w:rPr>
        <w:t>o</w:t>
      </w:r>
      <w:r w:rsidRPr="00591769">
        <w:rPr>
          <w:rFonts w:cs="Arial"/>
        </w:rPr>
        <w:t>f</w:t>
      </w:r>
      <w:r w:rsidRPr="00591769">
        <w:rPr>
          <w:rFonts w:cs="Arial"/>
          <w:spacing w:val="4"/>
        </w:rPr>
        <w:t xml:space="preserve"> </w:t>
      </w:r>
      <w:r w:rsidRPr="00591769">
        <w:rPr>
          <w:rFonts w:cs="Arial"/>
          <w:spacing w:val="-6"/>
        </w:rPr>
        <w:t>w</w:t>
      </w:r>
      <w:r w:rsidRPr="00591769">
        <w:rPr>
          <w:rFonts w:cs="Arial"/>
          <w:spacing w:val="-5"/>
        </w:rPr>
        <w:t>h</w:t>
      </w:r>
      <w:r w:rsidRPr="00591769">
        <w:rPr>
          <w:rFonts w:cs="Arial"/>
          <w:spacing w:val="-8"/>
        </w:rPr>
        <w:t>a</w:t>
      </w:r>
      <w:r w:rsidRPr="00591769">
        <w:rPr>
          <w:rFonts w:cs="Arial"/>
        </w:rPr>
        <w:t>t</w:t>
      </w:r>
      <w:r w:rsidRPr="00591769">
        <w:rPr>
          <w:rFonts w:cs="Arial"/>
          <w:spacing w:val="4"/>
        </w:rPr>
        <w:t xml:space="preserve"> </w:t>
      </w:r>
      <w:r w:rsidRPr="00591769">
        <w:rPr>
          <w:rFonts w:cs="Arial"/>
          <w:spacing w:val="-5"/>
        </w:rPr>
        <w:t>c</w:t>
      </w:r>
      <w:r w:rsidRPr="00591769">
        <w:rPr>
          <w:rFonts w:cs="Arial"/>
          <w:spacing w:val="-8"/>
        </w:rPr>
        <w:t>o</w:t>
      </w:r>
      <w:r w:rsidRPr="00591769">
        <w:rPr>
          <w:rFonts w:cs="Arial"/>
          <w:spacing w:val="-5"/>
        </w:rPr>
        <w:t>ns</w:t>
      </w:r>
      <w:r w:rsidRPr="00591769">
        <w:rPr>
          <w:rFonts w:cs="Arial"/>
          <w:spacing w:val="-6"/>
        </w:rPr>
        <w:t>ti</w:t>
      </w:r>
      <w:r w:rsidRPr="00591769">
        <w:rPr>
          <w:rFonts w:cs="Arial"/>
          <w:spacing w:val="-4"/>
        </w:rPr>
        <w:t>t</w:t>
      </w:r>
      <w:r w:rsidRPr="00591769">
        <w:rPr>
          <w:rFonts w:cs="Arial"/>
          <w:spacing w:val="-5"/>
        </w:rPr>
        <w:t>u</w:t>
      </w:r>
      <w:r w:rsidRPr="00591769">
        <w:rPr>
          <w:rFonts w:cs="Arial"/>
          <w:spacing w:val="-4"/>
        </w:rPr>
        <w:t>t</w:t>
      </w:r>
      <w:r w:rsidRPr="00591769">
        <w:rPr>
          <w:rFonts w:cs="Arial"/>
        </w:rPr>
        <w:t>e</w:t>
      </w:r>
      <w:r w:rsidRPr="00591769">
        <w:rPr>
          <w:rFonts w:cs="Arial"/>
          <w:spacing w:val="1"/>
        </w:rPr>
        <w:t xml:space="preserve"> </w:t>
      </w:r>
      <w:r w:rsidRPr="00591769">
        <w:rPr>
          <w:rFonts w:cs="Arial"/>
          <w:spacing w:val="-5"/>
        </w:rPr>
        <w:t>po</w:t>
      </w:r>
      <w:r w:rsidRPr="00591769">
        <w:rPr>
          <w:rFonts w:cs="Arial"/>
          <w:spacing w:val="-4"/>
        </w:rPr>
        <w:t>t</w:t>
      </w:r>
      <w:r w:rsidRPr="00591769">
        <w:rPr>
          <w:rFonts w:cs="Arial"/>
          <w:spacing w:val="-5"/>
        </w:rPr>
        <w:t>e</w:t>
      </w:r>
      <w:r w:rsidRPr="00591769">
        <w:rPr>
          <w:rFonts w:cs="Arial"/>
          <w:spacing w:val="-8"/>
        </w:rPr>
        <w:t>n</w:t>
      </w:r>
      <w:r w:rsidRPr="00591769">
        <w:rPr>
          <w:rFonts w:cs="Arial"/>
          <w:spacing w:val="-4"/>
        </w:rPr>
        <w:t>t</w:t>
      </w:r>
      <w:r w:rsidRPr="00591769">
        <w:rPr>
          <w:rFonts w:cs="Arial"/>
          <w:spacing w:val="-6"/>
        </w:rPr>
        <w:t>i</w:t>
      </w:r>
      <w:r w:rsidRPr="00591769">
        <w:rPr>
          <w:rFonts w:cs="Arial"/>
          <w:spacing w:val="-5"/>
        </w:rPr>
        <w:t>a</w:t>
      </w:r>
      <w:r w:rsidRPr="00591769">
        <w:rPr>
          <w:rFonts w:cs="Arial"/>
        </w:rPr>
        <w:t>l</w:t>
      </w:r>
      <w:r w:rsidRPr="00591769">
        <w:rPr>
          <w:rFonts w:cs="Arial"/>
          <w:spacing w:val="2"/>
        </w:rPr>
        <w:t xml:space="preserve"> </w:t>
      </w:r>
      <w:r w:rsidRPr="00591769">
        <w:rPr>
          <w:rFonts w:cs="Arial"/>
          <w:spacing w:val="-6"/>
        </w:rPr>
        <w:t>“</w:t>
      </w:r>
      <w:r w:rsidRPr="00591769">
        <w:rPr>
          <w:rFonts w:cs="Arial"/>
          <w:spacing w:val="-5"/>
        </w:rPr>
        <w:t>geohaz</w:t>
      </w:r>
      <w:r w:rsidRPr="00591769">
        <w:rPr>
          <w:rFonts w:cs="Arial"/>
          <w:spacing w:val="-8"/>
        </w:rPr>
        <w:t>a</w:t>
      </w:r>
      <w:r w:rsidRPr="00591769">
        <w:rPr>
          <w:rFonts w:cs="Arial"/>
          <w:spacing w:val="-6"/>
        </w:rPr>
        <w:t>r</w:t>
      </w:r>
      <w:r w:rsidRPr="00591769">
        <w:rPr>
          <w:rFonts w:cs="Arial"/>
          <w:spacing w:val="-5"/>
        </w:rPr>
        <w:t>ds</w:t>
      </w:r>
      <w:r w:rsidRPr="00591769">
        <w:rPr>
          <w:rFonts w:cs="Arial"/>
        </w:rPr>
        <w:t>”</w:t>
      </w:r>
      <w:r w:rsidRPr="00591769">
        <w:rPr>
          <w:rFonts w:cs="Arial"/>
          <w:spacing w:val="4"/>
        </w:rPr>
        <w:t xml:space="preserve"> </w:t>
      </w:r>
      <w:r w:rsidRPr="00591769">
        <w:rPr>
          <w:rFonts w:cs="Arial"/>
          <w:spacing w:val="-8"/>
        </w:rPr>
        <w:t>a</w:t>
      </w:r>
      <w:r w:rsidRPr="00591769">
        <w:rPr>
          <w:rFonts w:cs="Arial"/>
          <w:spacing w:val="-6"/>
        </w:rPr>
        <w:t>f</w:t>
      </w:r>
      <w:r w:rsidRPr="00591769">
        <w:rPr>
          <w:rFonts w:cs="Arial"/>
          <w:spacing w:val="-4"/>
        </w:rPr>
        <w:t>f</w:t>
      </w:r>
      <w:r w:rsidRPr="00591769">
        <w:rPr>
          <w:rFonts w:cs="Arial"/>
          <w:spacing w:val="-5"/>
        </w:rPr>
        <w:t>ec</w:t>
      </w:r>
      <w:r w:rsidRPr="00591769">
        <w:rPr>
          <w:rFonts w:cs="Arial"/>
          <w:spacing w:val="-4"/>
        </w:rPr>
        <w:t>t</w:t>
      </w:r>
      <w:r w:rsidRPr="00591769">
        <w:rPr>
          <w:rFonts w:cs="Arial"/>
          <w:spacing w:val="-6"/>
        </w:rPr>
        <w:t>i</w:t>
      </w:r>
      <w:r w:rsidRPr="00591769">
        <w:rPr>
          <w:rFonts w:cs="Arial"/>
          <w:spacing w:val="-5"/>
        </w:rPr>
        <w:t>n</w:t>
      </w:r>
      <w:r w:rsidRPr="00591769">
        <w:rPr>
          <w:rFonts w:cs="Arial"/>
        </w:rPr>
        <w:t xml:space="preserve">g </w:t>
      </w:r>
      <w:r w:rsidRPr="00591769">
        <w:rPr>
          <w:rFonts w:cs="Arial"/>
          <w:spacing w:val="-5"/>
        </w:rPr>
        <w:t>p</w:t>
      </w:r>
      <w:r w:rsidRPr="00591769">
        <w:rPr>
          <w:rFonts w:cs="Arial"/>
          <w:spacing w:val="-6"/>
        </w:rPr>
        <w:t>i</w:t>
      </w:r>
      <w:r w:rsidRPr="00591769">
        <w:rPr>
          <w:rFonts w:cs="Arial"/>
          <w:spacing w:val="-5"/>
        </w:rPr>
        <w:t>pe</w:t>
      </w:r>
      <w:r w:rsidRPr="00591769">
        <w:rPr>
          <w:rFonts w:cs="Arial"/>
          <w:spacing w:val="-6"/>
        </w:rPr>
        <w:t>li</w:t>
      </w:r>
      <w:r w:rsidRPr="00591769">
        <w:rPr>
          <w:rFonts w:cs="Arial"/>
          <w:spacing w:val="-5"/>
        </w:rPr>
        <w:t>n</w:t>
      </w:r>
      <w:r w:rsidRPr="00591769">
        <w:rPr>
          <w:rFonts w:cs="Arial"/>
        </w:rPr>
        <w:t>e</w:t>
      </w:r>
      <w:r w:rsidRPr="00591769">
        <w:rPr>
          <w:rFonts w:cs="Arial"/>
          <w:spacing w:val="3"/>
        </w:rPr>
        <w:t xml:space="preserve"> </w:t>
      </w:r>
      <w:r w:rsidRPr="00591769">
        <w:rPr>
          <w:rFonts w:cs="Arial"/>
          <w:spacing w:val="-6"/>
        </w:rPr>
        <w:t>i</w:t>
      </w:r>
      <w:r w:rsidRPr="00591769">
        <w:rPr>
          <w:rFonts w:cs="Arial"/>
          <w:spacing w:val="-5"/>
        </w:rPr>
        <w:t>n</w:t>
      </w:r>
      <w:r w:rsidRPr="00591769">
        <w:rPr>
          <w:rFonts w:cs="Arial"/>
          <w:spacing w:val="-6"/>
        </w:rPr>
        <w:t>t</w:t>
      </w:r>
      <w:r w:rsidRPr="00591769">
        <w:rPr>
          <w:rFonts w:cs="Arial"/>
          <w:spacing w:val="-5"/>
        </w:rPr>
        <w:t>eg</w:t>
      </w:r>
      <w:r w:rsidRPr="00591769">
        <w:rPr>
          <w:rFonts w:cs="Arial"/>
          <w:spacing w:val="-4"/>
        </w:rPr>
        <w:t>r</w:t>
      </w:r>
      <w:r w:rsidRPr="00591769">
        <w:rPr>
          <w:rFonts w:cs="Arial"/>
          <w:spacing w:val="-6"/>
        </w:rPr>
        <w:t>i</w:t>
      </w:r>
      <w:r w:rsidRPr="00591769">
        <w:rPr>
          <w:rFonts w:cs="Arial"/>
          <w:spacing w:val="-4"/>
        </w:rPr>
        <w:t>t</w:t>
      </w:r>
      <w:r w:rsidRPr="00591769">
        <w:rPr>
          <w:rFonts w:cs="Arial"/>
          <w:spacing w:val="-7"/>
        </w:rPr>
        <w:t>y</w:t>
      </w:r>
      <w:r w:rsidRPr="00591769">
        <w:rPr>
          <w:rFonts w:cs="Arial"/>
        </w:rPr>
        <w:t>,</w:t>
      </w:r>
      <w:r w:rsidRPr="00591769">
        <w:rPr>
          <w:rFonts w:cs="Arial"/>
          <w:spacing w:val="4"/>
        </w:rPr>
        <w:t xml:space="preserve"> </w:t>
      </w:r>
      <w:r w:rsidRPr="00591769">
        <w:rPr>
          <w:rFonts w:cs="Arial"/>
          <w:spacing w:val="-5"/>
        </w:rPr>
        <w:t>a</w:t>
      </w:r>
      <w:r w:rsidRPr="00591769">
        <w:rPr>
          <w:rFonts w:cs="Arial"/>
          <w:spacing w:val="-8"/>
        </w:rPr>
        <w:t>n</w:t>
      </w:r>
      <w:r w:rsidRPr="00591769">
        <w:rPr>
          <w:rFonts w:cs="Arial"/>
        </w:rPr>
        <w:t>d</w:t>
      </w:r>
      <w:r w:rsidRPr="00591769">
        <w:rPr>
          <w:rFonts w:cs="Arial"/>
          <w:spacing w:val="3"/>
        </w:rPr>
        <w:t xml:space="preserve"> </w:t>
      </w:r>
      <w:r w:rsidRPr="00591769">
        <w:rPr>
          <w:rFonts w:cs="Arial"/>
          <w:spacing w:val="-6"/>
        </w:rPr>
        <w:t>t</w:t>
      </w:r>
      <w:r w:rsidRPr="00591769">
        <w:rPr>
          <w:rFonts w:cs="Arial"/>
          <w:spacing w:val="-4"/>
        </w:rPr>
        <w:t>r</w:t>
      </w:r>
      <w:r w:rsidRPr="00591769">
        <w:rPr>
          <w:rFonts w:cs="Arial"/>
          <w:spacing w:val="-6"/>
        </w:rPr>
        <w:t>i</w:t>
      </w:r>
      <w:r w:rsidRPr="00591769">
        <w:rPr>
          <w:rFonts w:cs="Arial"/>
          <w:spacing w:val="-5"/>
        </w:rPr>
        <w:t>gg</w:t>
      </w:r>
      <w:r w:rsidRPr="00591769">
        <w:rPr>
          <w:rFonts w:cs="Arial"/>
          <w:spacing w:val="-8"/>
        </w:rPr>
        <w:t>e</w:t>
      </w:r>
      <w:r w:rsidRPr="00591769">
        <w:rPr>
          <w:rFonts w:cs="Arial"/>
        </w:rPr>
        <w:t xml:space="preserve">r </w:t>
      </w:r>
      <w:r w:rsidRPr="00591769">
        <w:rPr>
          <w:rFonts w:cs="Arial"/>
          <w:spacing w:val="-4"/>
        </w:rPr>
        <w:t>m</w:t>
      </w:r>
      <w:r w:rsidRPr="00591769">
        <w:rPr>
          <w:rFonts w:cs="Arial"/>
          <w:spacing w:val="-5"/>
        </w:rPr>
        <w:t>echan</w:t>
      </w:r>
      <w:r w:rsidRPr="00591769">
        <w:rPr>
          <w:rFonts w:cs="Arial"/>
          <w:spacing w:val="-6"/>
        </w:rPr>
        <w:t>i</w:t>
      </w:r>
      <w:r w:rsidRPr="00591769">
        <w:rPr>
          <w:rFonts w:cs="Arial"/>
          <w:spacing w:val="-7"/>
        </w:rPr>
        <w:t>s</w:t>
      </w:r>
      <w:r w:rsidRPr="00591769">
        <w:rPr>
          <w:rFonts w:cs="Arial"/>
          <w:spacing w:val="-4"/>
        </w:rPr>
        <w:t>m</w:t>
      </w:r>
      <w:r w:rsidRPr="00591769">
        <w:rPr>
          <w:rFonts w:cs="Arial"/>
          <w:spacing w:val="-7"/>
        </w:rPr>
        <w:t>s</w:t>
      </w:r>
      <w:r w:rsidRPr="00591769">
        <w:rPr>
          <w:rFonts w:cs="Arial"/>
        </w:rPr>
        <w:t>,</w:t>
      </w:r>
      <w:r w:rsidRPr="00591769">
        <w:rPr>
          <w:rFonts w:cs="Arial"/>
          <w:spacing w:val="-7"/>
        </w:rPr>
        <w:t xml:space="preserve"> </w:t>
      </w:r>
      <w:r w:rsidRPr="00591769">
        <w:rPr>
          <w:rFonts w:cs="Arial"/>
          <w:spacing w:val="-6"/>
        </w:rPr>
        <w:t>i</w:t>
      </w:r>
      <w:r w:rsidRPr="00591769">
        <w:rPr>
          <w:rFonts w:cs="Arial"/>
        </w:rPr>
        <w:t>s</w:t>
      </w:r>
      <w:r w:rsidRPr="00591769">
        <w:rPr>
          <w:rFonts w:cs="Arial"/>
          <w:spacing w:val="-11"/>
        </w:rPr>
        <w:t xml:space="preserve"> </w:t>
      </w:r>
      <w:r w:rsidRPr="00591769">
        <w:rPr>
          <w:rFonts w:cs="Arial"/>
          <w:spacing w:val="-5"/>
        </w:rPr>
        <w:t>p</w:t>
      </w:r>
      <w:r w:rsidRPr="00591769">
        <w:rPr>
          <w:rFonts w:cs="Arial"/>
          <w:spacing w:val="-6"/>
        </w:rPr>
        <w:t>r</w:t>
      </w:r>
      <w:r w:rsidRPr="00591769">
        <w:rPr>
          <w:rFonts w:cs="Arial"/>
          <w:spacing w:val="-5"/>
        </w:rPr>
        <w:t>ese</w:t>
      </w:r>
      <w:r w:rsidRPr="00591769">
        <w:rPr>
          <w:rFonts w:cs="Arial"/>
          <w:spacing w:val="-8"/>
        </w:rPr>
        <w:t>n</w:t>
      </w:r>
      <w:r w:rsidRPr="00591769">
        <w:rPr>
          <w:rFonts w:cs="Arial"/>
          <w:spacing w:val="-4"/>
        </w:rPr>
        <w:t>t</w:t>
      </w:r>
      <w:r w:rsidRPr="00591769">
        <w:rPr>
          <w:rFonts w:cs="Arial"/>
          <w:spacing w:val="-5"/>
        </w:rPr>
        <w:t>e</w:t>
      </w:r>
      <w:r w:rsidRPr="00591769">
        <w:rPr>
          <w:rFonts w:cs="Arial"/>
        </w:rPr>
        <w:t>d</w:t>
      </w:r>
      <w:r w:rsidRPr="00591769">
        <w:rPr>
          <w:rFonts w:cs="Arial"/>
          <w:spacing w:val="-11"/>
        </w:rPr>
        <w:t xml:space="preserve"> </w:t>
      </w:r>
      <w:r w:rsidRPr="00591769">
        <w:rPr>
          <w:rFonts w:cs="Arial"/>
          <w:spacing w:val="-6"/>
        </w:rPr>
        <w:t>i</w:t>
      </w:r>
      <w:r w:rsidRPr="00591769">
        <w:rPr>
          <w:rFonts w:cs="Arial"/>
        </w:rPr>
        <w:t>n</w:t>
      </w:r>
      <w:r w:rsidRPr="00591769">
        <w:rPr>
          <w:rFonts w:cs="Arial"/>
          <w:spacing w:val="-8"/>
        </w:rPr>
        <w:t xml:space="preserve"> </w:t>
      </w:r>
      <w:bookmarkStart w:id="60" w:name="_Hlk194428047"/>
      <w:r w:rsidR="00D96C0C" w:rsidRPr="00591769">
        <w:rPr>
          <w:rFonts w:cs="Arial"/>
          <w:i/>
          <w:iCs/>
          <w:color w:val="0C479D" w:themeColor="accent1"/>
          <w:spacing w:val="-6"/>
        </w:rPr>
        <w:fldChar w:fldCharType="begin"/>
      </w:r>
      <w:r w:rsidR="00D96C0C" w:rsidRPr="00591769">
        <w:rPr>
          <w:rFonts w:cs="Arial"/>
          <w:i/>
          <w:iCs/>
          <w:color w:val="0C479D" w:themeColor="accent1"/>
          <w:spacing w:val="-6"/>
        </w:rPr>
        <w:instrText>HYPERLINK "https://teamwork3.exxonmobil.com/sites/GlobalGMP/Shared%20Documents/GMP%20Toolkit/GMP%20Manuals%20and%20Guidelines/GMP%20Manual/Appendix%20B%20Introduction%20to%20Geohazard%20Threats"</w:instrText>
      </w:r>
      <w:r w:rsidR="00D96C0C" w:rsidRPr="00591769">
        <w:rPr>
          <w:rFonts w:cs="Arial"/>
          <w:i/>
          <w:iCs/>
          <w:color w:val="0C479D" w:themeColor="accent1"/>
          <w:spacing w:val="-6"/>
        </w:rPr>
      </w:r>
      <w:r w:rsidR="00D96C0C" w:rsidRPr="00591769">
        <w:rPr>
          <w:rFonts w:cs="Arial"/>
          <w:i/>
          <w:iCs/>
          <w:color w:val="0C479D" w:themeColor="accent1"/>
          <w:spacing w:val="-6"/>
        </w:rPr>
        <w:fldChar w:fldCharType="separate"/>
      </w:r>
      <w:r w:rsidR="00D96C0C" w:rsidRPr="00591769">
        <w:rPr>
          <w:rStyle w:val="Hyperlink"/>
          <w:rFonts w:cs="Arial"/>
          <w:i/>
          <w:iCs/>
          <w:spacing w:val="-7"/>
        </w:rPr>
        <w:t>Appendix B – Introduction to Geohazard Threats</w:t>
      </w:r>
      <w:r w:rsidR="00D96C0C" w:rsidRPr="00591769">
        <w:rPr>
          <w:rFonts w:cs="Arial"/>
          <w:i/>
          <w:iCs/>
          <w:color w:val="0C479D" w:themeColor="accent1"/>
          <w:spacing w:val="-6"/>
        </w:rPr>
        <w:fldChar w:fldCharType="end"/>
      </w:r>
      <w:bookmarkEnd w:id="60"/>
      <w:r w:rsidRPr="00591769">
        <w:rPr>
          <w:rFonts w:cs="Arial"/>
        </w:rPr>
        <w:t>.</w:t>
      </w:r>
      <w:r w:rsidRPr="00591769">
        <w:rPr>
          <w:rFonts w:cs="Arial"/>
          <w:spacing w:val="48"/>
        </w:rPr>
        <w:t xml:space="preserve"> </w:t>
      </w:r>
      <w:r w:rsidRPr="00591769">
        <w:rPr>
          <w:rFonts w:cs="Arial"/>
          <w:spacing w:val="-5"/>
        </w:rPr>
        <w:t>Th</w:t>
      </w:r>
      <w:r w:rsidRPr="00591769">
        <w:rPr>
          <w:rFonts w:cs="Arial"/>
        </w:rPr>
        <w:t>e</w:t>
      </w:r>
      <w:r w:rsidRPr="00591769">
        <w:rPr>
          <w:rFonts w:cs="Arial"/>
          <w:spacing w:val="-11"/>
        </w:rPr>
        <w:t xml:space="preserve"> </w:t>
      </w:r>
      <w:r w:rsidRPr="00591769">
        <w:rPr>
          <w:rFonts w:cs="Arial"/>
          <w:spacing w:val="-4"/>
        </w:rPr>
        <w:t>m</w:t>
      </w:r>
      <w:r w:rsidRPr="00591769">
        <w:rPr>
          <w:rFonts w:cs="Arial"/>
          <w:spacing w:val="-8"/>
        </w:rPr>
        <w:t>a</w:t>
      </w:r>
      <w:r w:rsidRPr="00591769">
        <w:rPr>
          <w:rFonts w:cs="Arial"/>
          <w:spacing w:val="-3"/>
        </w:rPr>
        <w:t>j</w:t>
      </w:r>
      <w:r w:rsidRPr="00591769">
        <w:rPr>
          <w:rFonts w:cs="Arial"/>
          <w:spacing w:val="-5"/>
        </w:rPr>
        <w:t>o</w:t>
      </w:r>
      <w:r w:rsidRPr="00591769">
        <w:rPr>
          <w:rFonts w:cs="Arial"/>
          <w:spacing w:val="-4"/>
        </w:rPr>
        <w:t>r</w:t>
      </w:r>
      <w:r w:rsidRPr="00591769">
        <w:rPr>
          <w:rFonts w:cs="Arial"/>
          <w:spacing w:val="-8"/>
        </w:rPr>
        <w:t>i</w:t>
      </w:r>
      <w:r w:rsidRPr="00591769">
        <w:rPr>
          <w:rFonts w:cs="Arial"/>
          <w:spacing w:val="-4"/>
        </w:rPr>
        <w:t>t</w:t>
      </w:r>
      <w:r w:rsidRPr="00591769">
        <w:rPr>
          <w:rFonts w:cs="Arial"/>
        </w:rPr>
        <w:t>y</w:t>
      </w:r>
      <w:r w:rsidRPr="00591769">
        <w:rPr>
          <w:rFonts w:cs="Arial"/>
          <w:spacing w:val="-11"/>
        </w:rPr>
        <w:t xml:space="preserve"> </w:t>
      </w:r>
      <w:r w:rsidRPr="00591769">
        <w:rPr>
          <w:rFonts w:cs="Arial"/>
          <w:spacing w:val="-5"/>
        </w:rPr>
        <w:t>o</w:t>
      </w:r>
      <w:r w:rsidRPr="00591769">
        <w:rPr>
          <w:rFonts w:cs="Arial"/>
        </w:rPr>
        <w:t xml:space="preserve">f </w:t>
      </w:r>
      <w:r w:rsidRPr="00591769">
        <w:rPr>
          <w:rFonts w:cs="Arial"/>
          <w:spacing w:val="-5"/>
        </w:rPr>
        <w:t>geohaza</w:t>
      </w:r>
      <w:r w:rsidRPr="00591769">
        <w:rPr>
          <w:rFonts w:cs="Arial"/>
          <w:spacing w:val="-4"/>
        </w:rPr>
        <w:t>r</w:t>
      </w:r>
      <w:r w:rsidRPr="00591769">
        <w:rPr>
          <w:rFonts w:cs="Arial"/>
          <w:spacing w:val="-8"/>
        </w:rPr>
        <w:t>d</w:t>
      </w:r>
      <w:r w:rsidRPr="00591769">
        <w:rPr>
          <w:rFonts w:cs="Arial"/>
        </w:rPr>
        <w:t>s</w:t>
      </w:r>
      <w:r w:rsidRPr="00591769">
        <w:rPr>
          <w:rFonts w:cs="Arial"/>
          <w:spacing w:val="28"/>
        </w:rPr>
        <w:t xml:space="preserve"> </w:t>
      </w:r>
      <w:r w:rsidRPr="00591769">
        <w:rPr>
          <w:rFonts w:cs="Arial"/>
          <w:spacing w:val="-8"/>
        </w:rPr>
        <w:t>a</w:t>
      </w:r>
      <w:r w:rsidRPr="00591769">
        <w:rPr>
          <w:rFonts w:cs="Arial"/>
          <w:spacing w:val="-4"/>
        </w:rPr>
        <w:t>ff</w:t>
      </w:r>
      <w:r w:rsidRPr="00591769">
        <w:rPr>
          <w:rFonts w:cs="Arial"/>
          <w:spacing w:val="-8"/>
        </w:rPr>
        <w:t>e</w:t>
      </w:r>
      <w:r w:rsidRPr="00591769">
        <w:rPr>
          <w:rFonts w:cs="Arial"/>
          <w:spacing w:val="-5"/>
        </w:rPr>
        <w:t>c</w:t>
      </w:r>
      <w:r w:rsidRPr="00591769">
        <w:rPr>
          <w:rFonts w:cs="Arial"/>
          <w:spacing w:val="-4"/>
        </w:rPr>
        <w:t>t</w:t>
      </w:r>
      <w:r w:rsidRPr="00591769">
        <w:rPr>
          <w:rFonts w:cs="Arial"/>
          <w:spacing w:val="-6"/>
        </w:rPr>
        <w:t>i</w:t>
      </w:r>
      <w:r w:rsidRPr="00591769">
        <w:rPr>
          <w:rFonts w:cs="Arial"/>
          <w:spacing w:val="-5"/>
        </w:rPr>
        <w:t>n</w:t>
      </w:r>
      <w:r w:rsidRPr="00591769">
        <w:rPr>
          <w:rFonts w:cs="Arial"/>
        </w:rPr>
        <w:t>g</w:t>
      </w:r>
      <w:r w:rsidRPr="00591769">
        <w:rPr>
          <w:rFonts w:cs="Arial"/>
          <w:spacing w:val="27"/>
        </w:rPr>
        <w:t xml:space="preserve"> </w:t>
      </w:r>
      <w:r w:rsidRPr="00591769">
        <w:rPr>
          <w:rFonts w:cs="Arial"/>
          <w:spacing w:val="-5"/>
        </w:rPr>
        <w:t>p</w:t>
      </w:r>
      <w:r w:rsidRPr="00591769">
        <w:rPr>
          <w:rFonts w:cs="Arial"/>
          <w:spacing w:val="-6"/>
        </w:rPr>
        <w:t>i</w:t>
      </w:r>
      <w:r w:rsidRPr="00591769">
        <w:rPr>
          <w:rFonts w:cs="Arial"/>
          <w:spacing w:val="-8"/>
        </w:rPr>
        <w:t>p</w:t>
      </w:r>
      <w:r w:rsidRPr="00591769">
        <w:rPr>
          <w:rFonts w:cs="Arial"/>
          <w:spacing w:val="-5"/>
        </w:rPr>
        <w:t>e</w:t>
      </w:r>
      <w:r w:rsidRPr="00591769">
        <w:rPr>
          <w:rFonts w:cs="Arial"/>
          <w:spacing w:val="-6"/>
        </w:rPr>
        <w:t>li</w:t>
      </w:r>
      <w:r w:rsidRPr="00591769">
        <w:rPr>
          <w:rFonts w:cs="Arial"/>
          <w:spacing w:val="-5"/>
        </w:rPr>
        <w:t>n</w:t>
      </w:r>
      <w:r w:rsidRPr="00591769">
        <w:rPr>
          <w:rFonts w:cs="Arial"/>
        </w:rPr>
        <w:t>e</w:t>
      </w:r>
      <w:r w:rsidRPr="00591769">
        <w:rPr>
          <w:rFonts w:cs="Arial"/>
          <w:spacing w:val="30"/>
        </w:rPr>
        <w:t xml:space="preserve"> </w:t>
      </w:r>
      <w:r w:rsidRPr="00591769">
        <w:rPr>
          <w:rFonts w:cs="Arial"/>
          <w:spacing w:val="-6"/>
        </w:rPr>
        <w:t>i</w:t>
      </w:r>
      <w:r w:rsidRPr="00591769">
        <w:rPr>
          <w:rFonts w:cs="Arial"/>
          <w:spacing w:val="-5"/>
        </w:rPr>
        <w:t>n</w:t>
      </w:r>
      <w:r w:rsidRPr="00591769">
        <w:rPr>
          <w:rFonts w:cs="Arial"/>
          <w:spacing w:val="-4"/>
        </w:rPr>
        <w:t>t</w:t>
      </w:r>
      <w:r w:rsidRPr="00591769">
        <w:rPr>
          <w:rFonts w:cs="Arial"/>
          <w:spacing w:val="-5"/>
        </w:rPr>
        <w:t>e</w:t>
      </w:r>
      <w:r w:rsidRPr="00591769">
        <w:rPr>
          <w:rFonts w:cs="Arial"/>
          <w:spacing w:val="-8"/>
        </w:rPr>
        <w:t>g</w:t>
      </w:r>
      <w:r w:rsidRPr="00591769">
        <w:rPr>
          <w:rFonts w:cs="Arial"/>
          <w:spacing w:val="-4"/>
        </w:rPr>
        <w:t>r</w:t>
      </w:r>
      <w:r w:rsidRPr="00591769">
        <w:rPr>
          <w:rFonts w:cs="Arial"/>
          <w:spacing w:val="-6"/>
        </w:rPr>
        <w:t>it</w:t>
      </w:r>
      <w:r w:rsidRPr="00591769">
        <w:rPr>
          <w:rFonts w:cs="Arial"/>
        </w:rPr>
        <w:t>y</w:t>
      </w:r>
      <w:r w:rsidRPr="00591769">
        <w:rPr>
          <w:rFonts w:cs="Arial"/>
          <w:spacing w:val="28"/>
        </w:rPr>
        <w:t xml:space="preserve"> </w:t>
      </w:r>
      <w:r w:rsidRPr="00591769">
        <w:rPr>
          <w:rFonts w:cs="Arial"/>
          <w:spacing w:val="-5"/>
        </w:rPr>
        <w:t>a</w:t>
      </w:r>
      <w:r w:rsidRPr="00591769">
        <w:rPr>
          <w:rFonts w:cs="Arial"/>
          <w:spacing w:val="-4"/>
        </w:rPr>
        <w:t>r</w:t>
      </w:r>
      <w:r w:rsidRPr="00591769">
        <w:rPr>
          <w:rFonts w:cs="Arial"/>
        </w:rPr>
        <w:t>e</w:t>
      </w:r>
      <w:r w:rsidRPr="00591769">
        <w:rPr>
          <w:rFonts w:cs="Arial"/>
          <w:spacing w:val="25"/>
        </w:rPr>
        <w:t xml:space="preserve"> </w:t>
      </w:r>
      <w:r w:rsidRPr="00591769">
        <w:rPr>
          <w:rFonts w:cs="Arial"/>
          <w:spacing w:val="-4"/>
        </w:rPr>
        <w:t>r</w:t>
      </w:r>
      <w:r w:rsidRPr="00591769">
        <w:rPr>
          <w:rFonts w:cs="Arial"/>
          <w:spacing w:val="-5"/>
        </w:rPr>
        <w:t>e</w:t>
      </w:r>
      <w:r w:rsidRPr="00591769">
        <w:rPr>
          <w:rFonts w:cs="Arial"/>
          <w:spacing w:val="-6"/>
        </w:rPr>
        <w:t>l</w:t>
      </w:r>
      <w:r w:rsidRPr="00591769">
        <w:rPr>
          <w:rFonts w:cs="Arial"/>
          <w:spacing w:val="-8"/>
        </w:rPr>
        <w:t>a</w:t>
      </w:r>
      <w:r w:rsidRPr="00591769">
        <w:rPr>
          <w:rFonts w:cs="Arial"/>
          <w:spacing w:val="-4"/>
        </w:rPr>
        <w:t>t</w:t>
      </w:r>
      <w:r w:rsidRPr="00591769">
        <w:rPr>
          <w:rFonts w:cs="Arial"/>
          <w:spacing w:val="-5"/>
        </w:rPr>
        <w:t>e</w:t>
      </w:r>
      <w:r w:rsidRPr="00591769">
        <w:rPr>
          <w:rFonts w:cs="Arial"/>
        </w:rPr>
        <w:t>d</w:t>
      </w:r>
      <w:r w:rsidRPr="00591769">
        <w:rPr>
          <w:rFonts w:cs="Arial"/>
          <w:spacing w:val="25"/>
        </w:rPr>
        <w:t xml:space="preserve"> </w:t>
      </w:r>
      <w:r w:rsidRPr="00591769">
        <w:rPr>
          <w:rFonts w:cs="Arial"/>
          <w:spacing w:val="-4"/>
        </w:rPr>
        <w:t>t</w:t>
      </w:r>
      <w:r w:rsidRPr="00591769">
        <w:rPr>
          <w:rFonts w:cs="Arial"/>
        </w:rPr>
        <w:t>o</w:t>
      </w:r>
      <w:r w:rsidRPr="00591769">
        <w:rPr>
          <w:rFonts w:cs="Arial"/>
          <w:spacing w:val="27"/>
        </w:rPr>
        <w:t xml:space="preserve"> </w:t>
      </w:r>
      <w:r w:rsidRPr="00591769">
        <w:rPr>
          <w:rFonts w:cs="Arial"/>
          <w:spacing w:val="-6"/>
        </w:rPr>
        <w:t>l</w:t>
      </w:r>
      <w:r w:rsidRPr="00591769">
        <w:rPr>
          <w:rFonts w:cs="Arial"/>
          <w:spacing w:val="-5"/>
        </w:rPr>
        <w:t>ands</w:t>
      </w:r>
      <w:r w:rsidRPr="00591769">
        <w:rPr>
          <w:rFonts w:cs="Arial"/>
          <w:spacing w:val="-6"/>
        </w:rPr>
        <w:t>li</w:t>
      </w:r>
      <w:r w:rsidRPr="00591769">
        <w:rPr>
          <w:rFonts w:cs="Arial"/>
          <w:spacing w:val="-5"/>
        </w:rPr>
        <w:t>de</w:t>
      </w:r>
      <w:r w:rsidRPr="00591769">
        <w:rPr>
          <w:rFonts w:cs="Arial"/>
          <w:spacing w:val="-7"/>
        </w:rPr>
        <w:t>s</w:t>
      </w:r>
      <w:r w:rsidRPr="00591769">
        <w:rPr>
          <w:rFonts w:cs="Arial"/>
        </w:rPr>
        <w:t xml:space="preserve">. </w:t>
      </w:r>
      <w:r w:rsidRPr="00591769">
        <w:rPr>
          <w:rFonts w:cs="Arial"/>
          <w:spacing w:val="-6"/>
        </w:rPr>
        <w:t>H</w:t>
      </w:r>
      <w:r w:rsidRPr="00591769">
        <w:rPr>
          <w:rFonts w:cs="Arial"/>
          <w:spacing w:val="-5"/>
        </w:rPr>
        <w:t>o</w:t>
      </w:r>
      <w:r w:rsidRPr="00591769">
        <w:rPr>
          <w:rFonts w:cs="Arial"/>
          <w:spacing w:val="-6"/>
        </w:rPr>
        <w:t>w</w:t>
      </w:r>
      <w:r w:rsidRPr="00591769">
        <w:rPr>
          <w:rFonts w:cs="Arial"/>
          <w:spacing w:val="-5"/>
        </w:rPr>
        <w:t>ev</w:t>
      </w:r>
      <w:r w:rsidRPr="00591769">
        <w:rPr>
          <w:rFonts w:cs="Arial"/>
          <w:spacing w:val="-8"/>
        </w:rPr>
        <w:t>e</w:t>
      </w:r>
      <w:r w:rsidRPr="00591769">
        <w:rPr>
          <w:rFonts w:cs="Arial"/>
          <w:spacing w:val="-4"/>
        </w:rPr>
        <w:t>r</w:t>
      </w:r>
      <w:r w:rsidRPr="00591769">
        <w:rPr>
          <w:rFonts w:cs="Arial"/>
        </w:rPr>
        <w:t>,</w:t>
      </w:r>
      <w:r w:rsidRPr="00591769">
        <w:rPr>
          <w:rFonts w:cs="Arial"/>
          <w:spacing w:val="26"/>
        </w:rPr>
        <w:t xml:space="preserve"> </w:t>
      </w:r>
      <w:r w:rsidRPr="00591769">
        <w:rPr>
          <w:rFonts w:cs="Arial"/>
          <w:spacing w:val="-4"/>
        </w:rPr>
        <w:t>t</w:t>
      </w:r>
      <w:r w:rsidRPr="00591769">
        <w:rPr>
          <w:rFonts w:cs="Arial"/>
          <w:spacing w:val="-5"/>
        </w:rPr>
        <w:t>h</w:t>
      </w:r>
      <w:r w:rsidRPr="00591769">
        <w:rPr>
          <w:rFonts w:cs="Arial"/>
        </w:rPr>
        <w:t>e</w:t>
      </w:r>
      <w:r w:rsidRPr="00591769">
        <w:rPr>
          <w:rFonts w:cs="Arial"/>
          <w:spacing w:val="25"/>
        </w:rPr>
        <w:t xml:space="preserve"> </w:t>
      </w:r>
      <w:r w:rsidRPr="00591769">
        <w:rPr>
          <w:rFonts w:cs="Arial"/>
          <w:spacing w:val="-6"/>
        </w:rPr>
        <w:t>G</w:t>
      </w:r>
      <w:r w:rsidRPr="00591769">
        <w:rPr>
          <w:rFonts w:cs="Arial"/>
          <w:spacing w:val="-4"/>
        </w:rPr>
        <w:t>M</w:t>
      </w:r>
      <w:r w:rsidRPr="00591769">
        <w:rPr>
          <w:rFonts w:cs="Arial"/>
        </w:rPr>
        <w:t>P</w:t>
      </w:r>
      <w:r w:rsidRPr="00591769">
        <w:rPr>
          <w:rFonts w:cs="Arial"/>
          <w:spacing w:val="27"/>
        </w:rPr>
        <w:t xml:space="preserve"> </w:t>
      </w:r>
      <w:r w:rsidRPr="00591769">
        <w:rPr>
          <w:rFonts w:cs="Arial"/>
          <w:i/>
          <w:iCs/>
          <w:color w:val="0C479D" w:themeColor="accent1"/>
          <w:spacing w:val="-6"/>
        </w:rPr>
        <w:t>Stage</w:t>
      </w:r>
      <w:r w:rsidRPr="00591769">
        <w:rPr>
          <w:rFonts w:cs="Arial"/>
          <w:i/>
          <w:iCs/>
          <w:color w:val="0C479D" w:themeColor="accent1"/>
          <w:spacing w:val="25"/>
        </w:rPr>
        <w:t xml:space="preserve"> </w:t>
      </w:r>
      <w:r w:rsidRPr="00591769">
        <w:rPr>
          <w:rFonts w:cs="Arial"/>
          <w:i/>
          <w:iCs/>
          <w:color w:val="0C479D" w:themeColor="accent1"/>
        </w:rPr>
        <w:t>1</w:t>
      </w:r>
      <w:r w:rsidRPr="00591769">
        <w:rPr>
          <w:rFonts w:cs="Arial"/>
          <w:color w:val="0C479D" w:themeColor="accent1"/>
        </w:rPr>
        <w:t xml:space="preserve"> </w:t>
      </w:r>
      <w:r w:rsidRPr="00591769">
        <w:rPr>
          <w:rFonts w:cs="Arial"/>
          <w:spacing w:val="-6"/>
        </w:rPr>
        <w:t>i</w:t>
      </w:r>
      <w:r w:rsidRPr="00591769">
        <w:rPr>
          <w:rFonts w:cs="Arial"/>
          <w:spacing w:val="-5"/>
        </w:rPr>
        <w:t>nc</w:t>
      </w:r>
      <w:r w:rsidRPr="00591769">
        <w:rPr>
          <w:rFonts w:cs="Arial"/>
          <w:spacing w:val="-6"/>
        </w:rPr>
        <w:t>l</w:t>
      </w:r>
      <w:r w:rsidRPr="00591769">
        <w:rPr>
          <w:rFonts w:cs="Arial"/>
          <w:spacing w:val="-5"/>
        </w:rPr>
        <w:t>ude</w:t>
      </w:r>
      <w:r w:rsidRPr="00591769">
        <w:rPr>
          <w:rFonts w:cs="Arial"/>
        </w:rPr>
        <w:t>s</w:t>
      </w:r>
      <w:r w:rsidRPr="00591769">
        <w:rPr>
          <w:rFonts w:cs="Arial"/>
          <w:spacing w:val="-4"/>
        </w:rPr>
        <w:t xml:space="preserve"> </w:t>
      </w:r>
      <w:r w:rsidRPr="00591769">
        <w:rPr>
          <w:rFonts w:cs="Arial"/>
          <w:spacing w:val="-5"/>
        </w:rPr>
        <w:t>a</w:t>
      </w:r>
      <w:r w:rsidRPr="00591769">
        <w:rPr>
          <w:rFonts w:cs="Arial"/>
          <w:spacing w:val="-6"/>
        </w:rPr>
        <w:t>l</w:t>
      </w:r>
      <w:r w:rsidRPr="00591769">
        <w:rPr>
          <w:rFonts w:cs="Arial"/>
        </w:rPr>
        <w:t>l</w:t>
      </w:r>
      <w:r w:rsidRPr="00591769">
        <w:rPr>
          <w:rFonts w:cs="Arial"/>
          <w:spacing w:val="-7"/>
        </w:rPr>
        <w:t xml:space="preserve"> </w:t>
      </w:r>
      <w:r w:rsidRPr="00591769">
        <w:rPr>
          <w:rFonts w:cs="Arial"/>
          <w:spacing w:val="-6"/>
        </w:rPr>
        <w:t>t</w:t>
      </w:r>
      <w:r w:rsidRPr="00591769">
        <w:rPr>
          <w:rFonts w:cs="Arial"/>
          <w:spacing w:val="-5"/>
        </w:rPr>
        <w:t>ype</w:t>
      </w:r>
      <w:r w:rsidRPr="00591769">
        <w:rPr>
          <w:rFonts w:cs="Arial"/>
        </w:rPr>
        <w:t>s</w:t>
      </w:r>
      <w:r w:rsidRPr="00591769">
        <w:rPr>
          <w:rFonts w:cs="Arial"/>
          <w:spacing w:val="-6"/>
        </w:rPr>
        <w:t xml:space="preserve"> </w:t>
      </w:r>
      <w:r w:rsidRPr="00591769">
        <w:rPr>
          <w:rFonts w:cs="Arial"/>
          <w:spacing w:val="-8"/>
        </w:rPr>
        <w:t>o</w:t>
      </w:r>
      <w:r w:rsidRPr="00591769">
        <w:rPr>
          <w:rFonts w:cs="Arial"/>
        </w:rPr>
        <w:t>f</w:t>
      </w:r>
      <w:r w:rsidRPr="00591769">
        <w:rPr>
          <w:rFonts w:cs="Arial"/>
          <w:spacing w:val="-5"/>
        </w:rPr>
        <w:t xml:space="preserve"> geo</w:t>
      </w:r>
      <w:r w:rsidRPr="00591769">
        <w:rPr>
          <w:rFonts w:cs="Arial"/>
          <w:spacing w:val="-8"/>
        </w:rPr>
        <w:t>h</w:t>
      </w:r>
      <w:r w:rsidRPr="00591769">
        <w:rPr>
          <w:rFonts w:cs="Arial"/>
          <w:spacing w:val="-5"/>
        </w:rPr>
        <w:t>aza</w:t>
      </w:r>
      <w:r w:rsidRPr="00591769">
        <w:rPr>
          <w:rFonts w:cs="Arial"/>
          <w:spacing w:val="-4"/>
        </w:rPr>
        <w:t>r</w:t>
      </w:r>
      <w:r w:rsidRPr="00591769">
        <w:rPr>
          <w:rFonts w:cs="Arial"/>
          <w:spacing w:val="-5"/>
        </w:rPr>
        <w:t>d</w:t>
      </w:r>
      <w:r w:rsidRPr="00591769">
        <w:rPr>
          <w:rFonts w:cs="Arial"/>
        </w:rPr>
        <w:t>s</w:t>
      </w:r>
      <w:r w:rsidRPr="00591769">
        <w:rPr>
          <w:rFonts w:cs="Arial"/>
          <w:spacing w:val="-8"/>
        </w:rPr>
        <w:t xml:space="preserve"> </w:t>
      </w:r>
      <w:r w:rsidRPr="00591769">
        <w:rPr>
          <w:rFonts w:cs="Arial"/>
          <w:spacing w:val="-4"/>
        </w:rPr>
        <w:t>t</w:t>
      </w:r>
      <w:r w:rsidRPr="00591769">
        <w:rPr>
          <w:rFonts w:cs="Arial"/>
          <w:spacing w:val="-5"/>
        </w:rPr>
        <w:t>h</w:t>
      </w:r>
      <w:r w:rsidRPr="00591769">
        <w:rPr>
          <w:rFonts w:cs="Arial"/>
          <w:spacing w:val="-8"/>
        </w:rPr>
        <w:t>a</w:t>
      </w:r>
      <w:r w:rsidRPr="00591769">
        <w:rPr>
          <w:rFonts w:cs="Arial"/>
        </w:rPr>
        <w:t>t</w:t>
      </w:r>
      <w:r w:rsidRPr="00591769">
        <w:rPr>
          <w:rFonts w:cs="Arial"/>
          <w:spacing w:val="-5"/>
        </w:rPr>
        <w:t xml:space="preserve"> cou</w:t>
      </w:r>
      <w:r w:rsidRPr="00591769">
        <w:rPr>
          <w:rFonts w:cs="Arial"/>
          <w:spacing w:val="-6"/>
        </w:rPr>
        <w:t>l</w:t>
      </w:r>
      <w:r w:rsidRPr="00591769">
        <w:rPr>
          <w:rFonts w:cs="Arial"/>
        </w:rPr>
        <w:t>d</w:t>
      </w:r>
      <w:r w:rsidRPr="00591769">
        <w:rPr>
          <w:rFonts w:cs="Arial"/>
          <w:spacing w:val="-6"/>
        </w:rPr>
        <w:t xml:space="preserve"> </w:t>
      </w:r>
      <w:r w:rsidRPr="00591769">
        <w:rPr>
          <w:rFonts w:cs="Arial"/>
          <w:spacing w:val="-5"/>
        </w:rPr>
        <w:t>p</w:t>
      </w:r>
      <w:r w:rsidRPr="00591769">
        <w:rPr>
          <w:rFonts w:cs="Arial"/>
          <w:spacing w:val="-8"/>
        </w:rPr>
        <w:t>o</w:t>
      </w:r>
      <w:r w:rsidRPr="00591769">
        <w:rPr>
          <w:rFonts w:cs="Arial"/>
          <w:spacing w:val="-4"/>
        </w:rPr>
        <w:t>t</w:t>
      </w:r>
      <w:r w:rsidRPr="00591769">
        <w:rPr>
          <w:rFonts w:cs="Arial"/>
          <w:spacing w:val="-5"/>
        </w:rPr>
        <w:t>e</w:t>
      </w:r>
      <w:r w:rsidRPr="00591769">
        <w:rPr>
          <w:rFonts w:cs="Arial"/>
          <w:spacing w:val="-8"/>
        </w:rPr>
        <w:t>n</w:t>
      </w:r>
      <w:r w:rsidRPr="00591769">
        <w:rPr>
          <w:rFonts w:cs="Arial"/>
          <w:spacing w:val="-4"/>
        </w:rPr>
        <w:t>t</w:t>
      </w:r>
      <w:r w:rsidRPr="00591769">
        <w:rPr>
          <w:rFonts w:cs="Arial"/>
          <w:spacing w:val="-6"/>
        </w:rPr>
        <w:t>i</w:t>
      </w:r>
      <w:r w:rsidRPr="00591769">
        <w:rPr>
          <w:rFonts w:cs="Arial"/>
          <w:spacing w:val="-5"/>
        </w:rPr>
        <w:t>a</w:t>
      </w:r>
      <w:r w:rsidRPr="00591769">
        <w:rPr>
          <w:rFonts w:cs="Arial"/>
          <w:spacing w:val="-6"/>
        </w:rPr>
        <w:t>ll</w:t>
      </w:r>
      <w:r w:rsidRPr="00591769">
        <w:rPr>
          <w:rFonts w:cs="Arial"/>
        </w:rPr>
        <w:t>y</w:t>
      </w:r>
      <w:r w:rsidRPr="00591769">
        <w:rPr>
          <w:rFonts w:cs="Arial"/>
          <w:spacing w:val="-4"/>
        </w:rPr>
        <w:t xml:space="preserve"> </w:t>
      </w:r>
      <w:r w:rsidRPr="00591769">
        <w:rPr>
          <w:rFonts w:cs="Arial"/>
          <w:spacing w:val="-8"/>
        </w:rPr>
        <w:t>a</w:t>
      </w:r>
      <w:r w:rsidRPr="00591769">
        <w:rPr>
          <w:rFonts w:cs="Arial"/>
          <w:spacing w:val="-4"/>
        </w:rPr>
        <w:t>ff</w:t>
      </w:r>
      <w:r w:rsidRPr="00591769">
        <w:rPr>
          <w:rFonts w:cs="Arial"/>
          <w:spacing w:val="-8"/>
        </w:rPr>
        <w:t>e</w:t>
      </w:r>
      <w:r w:rsidRPr="00591769">
        <w:rPr>
          <w:rFonts w:cs="Arial"/>
          <w:spacing w:val="-5"/>
        </w:rPr>
        <w:t>c</w:t>
      </w:r>
      <w:r w:rsidRPr="00591769">
        <w:rPr>
          <w:rFonts w:cs="Arial"/>
        </w:rPr>
        <w:t>t</w:t>
      </w:r>
      <w:r w:rsidRPr="00591769">
        <w:rPr>
          <w:rFonts w:cs="Arial"/>
          <w:spacing w:val="-5"/>
        </w:rPr>
        <w:t xml:space="preserve"> </w:t>
      </w:r>
      <w:r w:rsidRPr="00591769">
        <w:rPr>
          <w:rFonts w:cs="Arial"/>
        </w:rPr>
        <w:t>a</w:t>
      </w:r>
      <w:r w:rsidRPr="00591769">
        <w:rPr>
          <w:rFonts w:cs="Arial"/>
          <w:spacing w:val="-6"/>
        </w:rPr>
        <w:t xml:space="preserve"> </w:t>
      </w:r>
      <w:r w:rsidRPr="00591769">
        <w:rPr>
          <w:rFonts w:cs="Arial"/>
          <w:spacing w:val="-5"/>
        </w:rPr>
        <w:t>p</w:t>
      </w:r>
      <w:r w:rsidRPr="00591769">
        <w:rPr>
          <w:rFonts w:cs="Arial"/>
          <w:spacing w:val="-6"/>
        </w:rPr>
        <w:t>i</w:t>
      </w:r>
      <w:r w:rsidRPr="00591769">
        <w:rPr>
          <w:rFonts w:cs="Arial"/>
          <w:spacing w:val="-5"/>
        </w:rPr>
        <w:t>pe</w:t>
      </w:r>
      <w:r w:rsidRPr="00591769">
        <w:rPr>
          <w:rFonts w:cs="Arial"/>
          <w:spacing w:val="-6"/>
        </w:rPr>
        <w:t>li</w:t>
      </w:r>
      <w:r w:rsidRPr="00591769">
        <w:rPr>
          <w:rFonts w:cs="Arial"/>
          <w:spacing w:val="-5"/>
        </w:rPr>
        <w:t>n</w:t>
      </w:r>
      <w:r w:rsidRPr="00591769">
        <w:rPr>
          <w:rFonts w:cs="Arial"/>
          <w:spacing w:val="-8"/>
        </w:rPr>
        <w:t>e</w:t>
      </w:r>
      <w:r w:rsidRPr="00591769">
        <w:rPr>
          <w:rFonts w:cs="Arial"/>
        </w:rPr>
        <w:t>,</w:t>
      </w:r>
      <w:r w:rsidRPr="00591769">
        <w:rPr>
          <w:rFonts w:cs="Arial"/>
          <w:spacing w:val="-5"/>
        </w:rPr>
        <w:t xml:space="preserve"> </w:t>
      </w:r>
      <w:r w:rsidRPr="00591769">
        <w:rPr>
          <w:rFonts w:cs="Arial"/>
          <w:spacing w:val="-6"/>
        </w:rPr>
        <w:t>i</w:t>
      </w:r>
      <w:r w:rsidRPr="00591769">
        <w:rPr>
          <w:rFonts w:cs="Arial"/>
          <w:spacing w:val="-5"/>
        </w:rPr>
        <w:t>nc</w:t>
      </w:r>
      <w:r w:rsidRPr="00591769">
        <w:rPr>
          <w:rFonts w:cs="Arial"/>
          <w:spacing w:val="-6"/>
        </w:rPr>
        <w:t>l</w:t>
      </w:r>
      <w:r w:rsidRPr="00591769">
        <w:rPr>
          <w:rFonts w:cs="Arial"/>
          <w:spacing w:val="-5"/>
        </w:rPr>
        <w:t>ud</w:t>
      </w:r>
      <w:r w:rsidRPr="00591769">
        <w:rPr>
          <w:rFonts w:cs="Arial"/>
          <w:spacing w:val="-6"/>
        </w:rPr>
        <w:t>i</w:t>
      </w:r>
      <w:r w:rsidRPr="00591769">
        <w:rPr>
          <w:rFonts w:cs="Arial"/>
          <w:spacing w:val="-5"/>
        </w:rPr>
        <w:t>n</w:t>
      </w:r>
      <w:r w:rsidRPr="00591769">
        <w:rPr>
          <w:rFonts w:cs="Arial"/>
        </w:rPr>
        <w:t>g</w:t>
      </w:r>
      <w:r w:rsidRPr="00591769">
        <w:rPr>
          <w:rFonts w:cs="Arial"/>
          <w:spacing w:val="-4"/>
        </w:rPr>
        <w:t xml:space="preserve"> ground subsidence, </w:t>
      </w:r>
      <w:r w:rsidRPr="00591769">
        <w:rPr>
          <w:rFonts w:cs="Arial"/>
          <w:spacing w:val="-5"/>
        </w:rPr>
        <w:t>s</w:t>
      </w:r>
      <w:r w:rsidRPr="00591769">
        <w:rPr>
          <w:rFonts w:cs="Arial"/>
          <w:spacing w:val="-6"/>
        </w:rPr>
        <w:t>i</w:t>
      </w:r>
      <w:r w:rsidRPr="00591769">
        <w:rPr>
          <w:rFonts w:cs="Arial"/>
          <w:spacing w:val="-5"/>
        </w:rPr>
        <w:t>n</w:t>
      </w:r>
      <w:r w:rsidRPr="00591769">
        <w:rPr>
          <w:rFonts w:cs="Arial"/>
          <w:spacing w:val="-7"/>
        </w:rPr>
        <w:t>k</w:t>
      </w:r>
      <w:r w:rsidRPr="00591769">
        <w:rPr>
          <w:rFonts w:cs="Arial"/>
          <w:spacing w:val="-5"/>
        </w:rPr>
        <w:t>ho</w:t>
      </w:r>
      <w:r w:rsidRPr="00591769">
        <w:rPr>
          <w:rFonts w:cs="Arial"/>
          <w:spacing w:val="-6"/>
        </w:rPr>
        <w:t>l</w:t>
      </w:r>
      <w:r w:rsidRPr="00591769">
        <w:rPr>
          <w:rFonts w:cs="Arial"/>
          <w:spacing w:val="-5"/>
        </w:rPr>
        <w:t>es</w:t>
      </w:r>
      <w:r w:rsidRPr="00591769">
        <w:rPr>
          <w:rFonts w:cs="Arial"/>
        </w:rPr>
        <w:t>,</w:t>
      </w:r>
      <w:r w:rsidRPr="00591769">
        <w:rPr>
          <w:rFonts w:cs="Arial"/>
          <w:spacing w:val="-5"/>
        </w:rPr>
        <w:t xml:space="preserve"> </w:t>
      </w:r>
      <w:r w:rsidR="00BF3C6F" w:rsidRPr="00591769">
        <w:rPr>
          <w:rFonts w:cs="Arial"/>
          <w:spacing w:val="-5"/>
        </w:rPr>
        <w:t xml:space="preserve">fault raptures, expansive/collapsible soils, earthquake ground motion, soil liquefaction, lateral spreading and frost heave </w:t>
      </w:r>
      <w:r w:rsidRPr="00591769">
        <w:rPr>
          <w:rFonts w:cs="Arial"/>
          <w:spacing w:val="-5"/>
        </w:rPr>
        <w:t>a</w:t>
      </w:r>
      <w:r w:rsidRPr="00591769">
        <w:rPr>
          <w:rFonts w:cs="Arial"/>
        </w:rPr>
        <w:t>s</w:t>
      </w:r>
      <w:r w:rsidRPr="00591769">
        <w:rPr>
          <w:rFonts w:cs="Arial"/>
          <w:spacing w:val="-13"/>
        </w:rPr>
        <w:t xml:space="preserve"> </w:t>
      </w:r>
      <w:r w:rsidRPr="00591769">
        <w:rPr>
          <w:rFonts w:cs="Arial"/>
          <w:spacing w:val="-5"/>
        </w:rPr>
        <w:t>desc</w:t>
      </w:r>
      <w:r w:rsidRPr="00591769">
        <w:rPr>
          <w:rFonts w:cs="Arial"/>
          <w:spacing w:val="-4"/>
        </w:rPr>
        <w:t>r</w:t>
      </w:r>
      <w:r w:rsidRPr="00591769">
        <w:rPr>
          <w:rFonts w:cs="Arial"/>
          <w:spacing w:val="-6"/>
        </w:rPr>
        <w:t>i</w:t>
      </w:r>
      <w:r w:rsidRPr="00591769">
        <w:rPr>
          <w:rFonts w:cs="Arial"/>
          <w:spacing w:val="-5"/>
        </w:rPr>
        <w:t>be</w:t>
      </w:r>
      <w:r w:rsidRPr="00591769">
        <w:rPr>
          <w:rFonts w:cs="Arial"/>
        </w:rPr>
        <w:t>d</w:t>
      </w:r>
      <w:r w:rsidRPr="00591769">
        <w:rPr>
          <w:rFonts w:cs="Arial"/>
          <w:spacing w:val="-11"/>
        </w:rPr>
        <w:t xml:space="preserve"> </w:t>
      </w:r>
      <w:r w:rsidRPr="00591769">
        <w:rPr>
          <w:rFonts w:cs="Arial"/>
          <w:spacing w:val="-6"/>
        </w:rPr>
        <w:t>i</w:t>
      </w:r>
      <w:r w:rsidRPr="00591769">
        <w:rPr>
          <w:rFonts w:cs="Arial"/>
        </w:rPr>
        <w:t>n</w:t>
      </w:r>
      <w:r w:rsidRPr="00591769">
        <w:rPr>
          <w:rFonts w:cs="Arial"/>
          <w:spacing w:val="-8"/>
        </w:rPr>
        <w:t xml:space="preserve"> </w:t>
      </w:r>
      <w:hyperlink r:id="rId77" w:history="1">
        <w:r w:rsidR="00D96C0C" w:rsidRPr="00591769">
          <w:rPr>
            <w:rStyle w:val="Hyperlink"/>
            <w:rFonts w:cs="Arial"/>
            <w:i/>
            <w:iCs/>
            <w:spacing w:val="-8"/>
          </w:rPr>
          <w:t>Appendix B</w:t>
        </w:r>
      </w:hyperlink>
      <w:r w:rsidRPr="00591769">
        <w:rPr>
          <w:rFonts w:cs="Arial"/>
          <w:i/>
          <w:iCs/>
          <w:color w:val="0C479D" w:themeColor="accent1"/>
        </w:rPr>
        <w:t>.</w:t>
      </w:r>
    </w:p>
    <w:p w14:paraId="32F42F1E" w14:textId="3594E9ED" w:rsidR="00550AF8" w:rsidRPr="00550AF8" w:rsidRDefault="00EE2C35" w:rsidP="00D96C0C">
      <w:r w:rsidRPr="00AA26BA">
        <w:rPr>
          <w:i/>
          <w:iCs/>
          <w:color w:val="0C479D" w:themeColor="accent1"/>
        </w:rPr>
        <w:fldChar w:fldCharType="begin"/>
      </w:r>
      <w:r w:rsidRPr="00AA26BA">
        <w:rPr>
          <w:i/>
          <w:iCs/>
          <w:color w:val="0C479D" w:themeColor="accent1"/>
        </w:rPr>
        <w:instrText xml:space="preserve"> REF Stage_1 \h  \* MERGEFORMAT </w:instrText>
      </w:r>
      <w:r w:rsidRPr="00AA26BA">
        <w:rPr>
          <w:i/>
          <w:iCs/>
          <w:color w:val="0C479D" w:themeColor="accent1"/>
        </w:rPr>
      </w:r>
      <w:r w:rsidRPr="00AA26BA">
        <w:rPr>
          <w:i/>
          <w:iCs/>
          <w:color w:val="0C479D" w:themeColor="accent1"/>
        </w:rPr>
        <w:fldChar w:fldCharType="separate"/>
      </w:r>
      <w:r w:rsidR="00B24D2D" w:rsidRPr="00B24D2D">
        <w:rPr>
          <w:i/>
          <w:iCs/>
          <w:color w:val="0C479D" w:themeColor="accent1"/>
        </w:rPr>
        <w:t>Stage 1</w:t>
      </w:r>
      <w:r w:rsidRPr="00AA26BA">
        <w:rPr>
          <w:i/>
          <w:iCs/>
          <w:color w:val="0C479D" w:themeColor="accent1"/>
        </w:rPr>
        <w:fldChar w:fldCharType="end"/>
      </w:r>
      <w:r w:rsidR="00550AF8" w:rsidRPr="00550AF8">
        <w:t xml:space="preserve"> of the GMP is initiated for new or acquired pipelines upon approval of the requested change by management.</w:t>
      </w:r>
      <w:r w:rsidR="00550AF8">
        <w:t xml:space="preserve"> The GMP Technology Lead should be</w:t>
      </w:r>
      <w:r w:rsidR="00550AF8" w:rsidRPr="00550AF8">
        <w:t xml:space="preserve"> informed</w:t>
      </w:r>
      <w:r w:rsidR="00951872">
        <w:t xml:space="preserve"> in case</w:t>
      </w:r>
      <w:r w:rsidR="00951872" w:rsidRPr="00550AF8">
        <w:t xml:space="preserve"> of</w:t>
      </w:r>
      <w:r w:rsidR="00550AF8" w:rsidRPr="00550AF8">
        <w:t xml:space="preserve"> any changes to pipeline testing schedules, including the addition or removal of segments from the Integrity Assessment Plan</w:t>
      </w:r>
      <w:r w:rsidR="00550AF8">
        <w:t xml:space="preserve"> </w:t>
      </w:r>
      <w:r w:rsidR="00951872">
        <w:t xml:space="preserve">(Downstream) </w:t>
      </w:r>
      <w:r w:rsidR="00550AF8">
        <w:t xml:space="preserve">or </w:t>
      </w:r>
      <w:r w:rsidR="00951872">
        <w:t>Asset Integrity Management Plan (Upstream)</w:t>
      </w:r>
      <w:r w:rsidR="00550AF8" w:rsidRPr="00550AF8">
        <w:t>, such as when a new pipeline is commissioned or added to the portfolio via acquisitions.</w:t>
      </w:r>
      <w:r w:rsidR="00951872">
        <w:t xml:space="preserve"> </w:t>
      </w:r>
      <w:r w:rsidR="00951872" w:rsidRPr="00951872">
        <w:t xml:space="preserve">Significant land use changes on operating assets identified via </w:t>
      </w:r>
      <w:r w:rsidR="00773957">
        <w:rPr>
          <w:spacing w:val="-1"/>
        </w:rPr>
        <w:t>ri</w:t>
      </w:r>
      <w:r w:rsidR="00773957" w:rsidRPr="00FF06A7">
        <w:rPr>
          <w:spacing w:val="-1"/>
        </w:rPr>
        <w:t>g</w:t>
      </w:r>
      <w:r w:rsidR="00773957">
        <w:rPr>
          <w:spacing w:val="-1"/>
        </w:rPr>
        <w:t>ht</w:t>
      </w:r>
      <w:r w:rsidR="00773957" w:rsidRPr="00FF06A7">
        <w:rPr>
          <w:spacing w:val="-1"/>
        </w:rPr>
        <w:t>-o</w:t>
      </w:r>
      <w:r w:rsidR="00773957">
        <w:rPr>
          <w:spacing w:val="-1"/>
        </w:rPr>
        <w:t>f</w:t>
      </w:r>
      <w:r w:rsidR="00773957" w:rsidRPr="00FF06A7">
        <w:rPr>
          <w:spacing w:val="-1"/>
        </w:rPr>
        <w:t>-</w:t>
      </w:r>
      <w:r w:rsidR="00773957">
        <w:rPr>
          <w:spacing w:val="-1"/>
        </w:rPr>
        <w:t>w</w:t>
      </w:r>
      <w:r w:rsidR="00773957" w:rsidRPr="00FF06A7">
        <w:rPr>
          <w:spacing w:val="-1"/>
        </w:rPr>
        <w:t>ay</w:t>
      </w:r>
      <w:r w:rsidR="00773957" w:rsidRPr="00951872">
        <w:t xml:space="preserve"> </w:t>
      </w:r>
      <w:r w:rsidR="00773957">
        <w:t>(</w:t>
      </w:r>
      <w:r w:rsidR="00951872" w:rsidRPr="00951872">
        <w:t>ROW</w:t>
      </w:r>
      <w:r w:rsidR="00773957">
        <w:t>)</w:t>
      </w:r>
      <w:r w:rsidR="00951872" w:rsidRPr="00951872">
        <w:t xml:space="preserve"> aerial patrols and ROW inspections completed by the </w:t>
      </w:r>
      <w:r w:rsidR="00951872">
        <w:t xml:space="preserve">Site Monitoring </w:t>
      </w:r>
      <w:r w:rsidR="00781B62">
        <w:t>t</w:t>
      </w:r>
      <w:r w:rsidR="00951872">
        <w:t xml:space="preserve">eam </w:t>
      </w:r>
      <w:r w:rsidR="00781B62">
        <w:t>or/</w:t>
      </w:r>
      <w:r w:rsidR="00951872">
        <w:t xml:space="preserve">and </w:t>
      </w:r>
      <w:r w:rsidR="00951872" w:rsidRPr="00951872">
        <w:t xml:space="preserve">Damage Prevention </w:t>
      </w:r>
      <w:r w:rsidR="00781B62">
        <w:t>G</w:t>
      </w:r>
      <w:r w:rsidR="00951872" w:rsidRPr="00951872">
        <w:t xml:space="preserve">roup </w:t>
      </w:r>
      <w:r w:rsidR="00781B62">
        <w:t>should</w:t>
      </w:r>
      <w:r w:rsidR="00951872" w:rsidRPr="00951872">
        <w:t xml:space="preserve"> reported to the </w:t>
      </w:r>
      <w:r w:rsidR="00781B62">
        <w:t>GMP Technology Lead</w:t>
      </w:r>
      <w:r w:rsidR="00951872" w:rsidRPr="00951872">
        <w:t>.</w:t>
      </w:r>
    </w:p>
    <w:p w14:paraId="41B7E773" w14:textId="389934B1" w:rsidR="0080218D" w:rsidRDefault="0080218D" w:rsidP="0080218D"/>
    <w:p w14:paraId="336DEC57" w14:textId="78101C0C" w:rsidR="00453E4D" w:rsidRDefault="00453E4D" w:rsidP="00453E4D">
      <w:pPr>
        <w:pStyle w:val="FigureCaption"/>
      </w:pPr>
      <w:bookmarkStart w:id="61" w:name="_Toc195719743"/>
      <w:r w:rsidRPr="001D2005">
        <w:rPr>
          <w:color w:val="0C479D" w:themeColor="accent1"/>
        </w:rPr>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B24D2D">
        <w:rPr>
          <w:noProof/>
          <w:color w:val="0C479D" w:themeColor="accent1"/>
        </w:rPr>
        <w:t>2</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B24D2D">
        <w:rPr>
          <w:noProof/>
          <w:color w:val="0C479D" w:themeColor="accent1"/>
        </w:rPr>
        <w:t>2</w:t>
      </w:r>
      <w:r w:rsidRPr="001D2005">
        <w:rPr>
          <w:color w:val="0C479D" w:themeColor="accent1"/>
        </w:rPr>
        <w:fldChar w:fldCharType="end"/>
      </w:r>
      <w:r w:rsidRPr="001D2005">
        <w:t xml:space="preserve">. </w:t>
      </w:r>
      <w:r>
        <w:t>GMP Stage 1 – Inventory</w:t>
      </w:r>
      <w:bookmarkEnd w:id="61"/>
      <w:r>
        <w:t xml:space="preserve"> </w:t>
      </w:r>
    </w:p>
    <w:p w14:paraId="04BD6CA0" w14:textId="3491D9A1" w:rsidR="003B4B33" w:rsidRDefault="003B4B33" w:rsidP="003B4B33">
      <w:r w:rsidRPr="003B4B33">
        <w:rPr>
          <w:noProof/>
        </w:rPr>
        <w:drawing>
          <wp:inline distT="0" distB="0" distL="0" distR="0" wp14:anchorId="5A56CA02" wp14:editId="0AA43C90">
            <wp:extent cx="6400800" cy="3466465"/>
            <wp:effectExtent l="19050" t="19050" r="19050" b="19685"/>
            <wp:docPr id="459747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47921" name=""/>
                    <pic:cNvPicPr/>
                  </pic:nvPicPr>
                  <pic:blipFill>
                    <a:blip r:embed="rId78"/>
                    <a:stretch>
                      <a:fillRect/>
                    </a:stretch>
                  </pic:blipFill>
                  <pic:spPr>
                    <a:xfrm>
                      <a:off x="0" y="0"/>
                      <a:ext cx="6400800" cy="3466465"/>
                    </a:xfrm>
                    <a:prstGeom prst="rect">
                      <a:avLst/>
                    </a:prstGeom>
                    <a:ln>
                      <a:solidFill>
                        <a:srgbClr val="7030A0"/>
                      </a:solidFill>
                    </a:ln>
                  </pic:spPr>
                </pic:pic>
              </a:graphicData>
            </a:graphic>
          </wp:inline>
        </w:drawing>
      </w:r>
    </w:p>
    <w:p w14:paraId="1858C2BD" w14:textId="77777777" w:rsidR="006C4226" w:rsidRDefault="006C4226" w:rsidP="006C4226"/>
    <w:p w14:paraId="74C98A03" w14:textId="7423B161" w:rsidR="00BF3C6F" w:rsidRDefault="006C4226" w:rsidP="006C4226">
      <w:pPr>
        <w:pStyle w:val="Heading3"/>
      </w:pPr>
      <w:bookmarkStart w:id="62" w:name="_Toc195719692"/>
      <w:r>
        <w:lastRenderedPageBreak/>
        <w:t>E</w:t>
      </w:r>
      <w:r>
        <w:rPr>
          <w:spacing w:val="2"/>
        </w:rPr>
        <w:t>x</w:t>
      </w:r>
      <w:r>
        <w:rPr>
          <w:spacing w:val="3"/>
        </w:rPr>
        <w:t>i</w:t>
      </w:r>
      <w:r>
        <w:t>s</w:t>
      </w:r>
      <w:r>
        <w:rPr>
          <w:spacing w:val="3"/>
        </w:rPr>
        <w:t>t</w:t>
      </w:r>
      <w:r>
        <w:t>i</w:t>
      </w:r>
      <w:r>
        <w:rPr>
          <w:spacing w:val="2"/>
        </w:rPr>
        <w:t>n</w:t>
      </w:r>
      <w:r>
        <w:t>g</w:t>
      </w:r>
      <w:r>
        <w:rPr>
          <w:spacing w:val="5"/>
        </w:rPr>
        <w:t xml:space="preserve"> </w:t>
      </w:r>
      <w:r>
        <w:rPr>
          <w:spacing w:val="-1"/>
        </w:rPr>
        <w:t>P</w:t>
      </w:r>
      <w:r>
        <w:rPr>
          <w:spacing w:val="3"/>
        </w:rPr>
        <w:t>i</w:t>
      </w:r>
      <w:r>
        <w:t>pel</w:t>
      </w:r>
      <w:r>
        <w:rPr>
          <w:spacing w:val="3"/>
        </w:rPr>
        <w:t>i</w:t>
      </w:r>
      <w:r>
        <w:rPr>
          <w:spacing w:val="2"/>
        </w:rPr>
        <w:t>ne</w:t>
      </w:r>
      <w:r>
        <w:t>s</w:t>
      </w:r>
      <w:bookmarkEnd w:id="62"/>
    </w:p>
    <w:p w14:paraId="4810CC7F" w14:textId="464F0FBF" w:rsidR="006C4226" w:rsidRPr="006C4226" w:rsidRDefault="006C4226" w:rsidP="006C4226">
      <w:pPr>
        <w:ind w:right="91"/>
        <w:rPr>
          <w:spacing w:val="1"/>
        </w:rPr>
      </w:pPr>
      <w:r w:rsidRPr="006C4226">
        <w:rPr>
          <w:spacing w:val="1"/>
        </w:rPr>
        <w:t xml:space="preserve">During operation of existing assets, the inventory hazard identification </w:t>
      </w:r>
      <w:r w:rsidR="00706195">
        <w:rPr>
          <w:spacing w:val="1"/>
        </w:rPr>
        <w:t>stage</w:t>
      </w:r>
      <w:r w:rsidRPr="006C4226">
        <w:rPr>
          <w:spacing w:val="1"/>
        </w:rPr>
        <w:t xml:space="preserve"> is typically completed through a desktop-level review of pipeline systems R</w:t>
      </w:r>
      <w:r w:rsidR="00477B6D">
        <w:rPr>
          <w:spacing w:val="1"/>
        </w:rPr>
        <w:t>O</w:t>
      </w:r>
      <w:r w:rsidRPr="006C4226">
        <w:rPr>
          <w:spacing w:val="1"/>
        </w:rPr>
        <w:t xml:space="preserve">W – to preliminarily identify possible geohazard locations. Although the review is conducted at a desktop- level, it is still a detailed evaluation that serves as the basis for all subsequent identification and assessment activities. Hazard Identification desktop-level review, also known as </w:t>
      </w:r>
      <w:r w:rsidR="00706195" w:rsidRPr="00706195">
        <w:rPr>
          <w:i/>
          <w:iCs/>
          <w:spacing w:val="1"/>
        </w:rPr>
        <w:t>Level 1 Screening</w:t>
      </w:r>
      <w:r w:rsidRPr="006C4226">
        <w:rPr>
          <w:spacing w:val="1"/>
        </w:rPr>
        <w:t xml:space="preserve">, forms a baseline and should be conducted for all pipeline systems and related facilities. While the actual workload to conduct the assessment will vary by location, all systems should be assumed to have exposure to geohazards prior to the assessment. Therefore, all assets should undergo a </w:t>
      </w:r>
      <w:r w:rsidR="00706195" w:rsidRPr="00706195">
        <w:rPr>
          <w:i/>
          <w:iCs/>
          <w:spacing w:val="1"/>
        </w:rPr>
        <w:t>Level 1 Screening</w:t>
      </w:r>
      <w:r w:rsidR="00706195" w:rsidRPr="006C4226">
        <w:rPr>
          <w:spacing w:val="1"/>
        </w:rPr>
        <w:t xml:space="preserve"> </w:t>
      </w:r>
      <w:r w:rsidR="00DA5467">
        <w:rPr>
          <w:spacing w:val="1"/>
        </w:rPr>
        <w:t>review</w:t>
      </w:r>
      <w:r w:rsidRPr="006C4226">
        <w:rPr>
          <w:spacing w:val="1"/>
        </w:rPr>
        <w:t xml:space="preserve"> at under this GMP</w:t>
      </w:r>
      <w:r w:rsidR="00E75C15">
        <w:rPr>
          <w:spacing w:val="1"/>
        </w:rPr>
        <w:t xml:space="preserve"> where Inventory development </w:t>
      </w:r>
      <w:r w:rsidR="00E75C15" w:rsidRPr="005E3C38">
        <w:rPr>
          <w:i/>
          <w:iCs/>
          <w:color w:val="0C479D" w:themeColor="accent1"/>
          <w:spacing w:val="-6"/>
        </w:rPr>
        <w:t>Stage</w:t>
      </w:r>
      <w:r w:rsidR="00E75C15" w:rsidRPr="005E3C38">
        <w:rPr>
          <w:i/>
          <w:iCs/>
          <w:color w:val="0C479D" w:themeColor="accent1"/>
          <w:spacing w:val="25"/>
        </w:rPr>
        <w:t xml:space="preserve"> </w:t>
      </w:r>
      <w:r w:rsidR="00E75C15" w:rsidRPr="005E3C38">
        <w:rPr>
          <w:i/>
          <w:iCs/>
          <w:color w:val="0C479D" w:themeColor="accent1"/>
        </w:rPr>
        <w:t>1</w:t>
      </w:r>
      <w:r w:rsidR="00E75C15">
        <w:rPr>
          <w:spacing w:val="1"/>
        </w:rPr>
        <w:t xml:space="preserve"> is followed by </w:t>
      </w:r>
      <w:r w:rsidR="00E75C15" w:rsidRPr="00E75C15">
        <w:rPr>
          <w:i/>
          <w:iCs/>
          <w:spacing w:val="1"/>
        </w:rPr>
        <w:t>Screening and Prioritization</w:t>
      </w:r>
      <w:r w:rsidR="00E75C15">
        <w:rPr>
          <w:spacing w:val="1"/>
        </w:rPr>
        <w:t xml:space="preserve"> </w:t>
      </w:r>
      <w:r w:rsidR="00E75C15" w:rsidRPr="00AA26BA">
        <w:rPr>
          <w:i/>
          <w:iCs/>
          <w:color w:val="0C479D" w:themeColor="accent1"/>
        </w:rPr>
        <w:fldChar w:fldCharType="begin"/>
      </w:r>
      <w:r w:rsidR="00E75C15" w:rsidRPr="00AA26BA">
        <w:rPr>
          <w:i/>
          <w:iCs/>
          <w:color w:val="0C479D" w:themeColor="accent1"/>
        </w:rPr>
        <w:instrText xml:space="preserve"> REF Stage_2 \h  \* MERGEFORMAT </w:instrText>
      </w:r>
      <w:r w:rsidR="00E75C15" w:rsidRPr="00AA26BA">
        <w:rPr>
          <w:i/>
          <w:iCs/>
          <w:color w:val="0C479D" w:themeColor="accent1"/>
        </w:rPr>
      </w:r>
      <w:r w:rsidR="00E75C15" w:rsidRPr="00AA26BA">
        <w:rPr>
          <w:i/>
          <w:iCs/>
          <w:color w:val="0C479D" w:themeColor="accent1"/>
        </w:rPr>
        <w:fldChar w:fldCharType="separate"/>
      </w:r>
      <w:r w:rsidR="00B24D2D" w:rsidRPr="00B24D2D">
        <w:rPr>
          <w:i/>
          <w:iCs/>
          <w:color w:val="0C479D" w:themeColor="accent1"/>
        </w:rPr>
        <w:t>Stage 2</w:t>
      </w:r>
      <w:r w:rsidR="00E75C15" w:rsidRPr="00AA26BA">
        <w:rPr>
          <w:i/>
          <w:iCs/>
          <w:color w:val="0C479D" w:themeColor="accent1"/>
        </w:rPr>
        <w:fldChar w:fldCharType="end"/>
      </w:r>
      <w:r w:rsidR="00E75C15">
        <w:rPr>
          <w:i/>
          <w:iCs/>
          <w:color w:val="0C479D" w:themeColor="accent1"/>
        </w:rPr>
        <w:t xml:space="preserve">. </w:t>
      </w:r>
      <w:r w:rsidR="00706195">
        <w:rPr>
          <w:spacing w:val="1"/>
        </w:rPr>
        <w:t xml:space="preserve">More discussion </w:t>
      </w:r>
      <w:r w:rsidR="00E75C15">
        <w:rPr>
          <w:spacing w:val="1"/>
        </w:rPr>
        <w:t xml:space="preserve">on </w:t>
      </w:r>
      <w:r w:rsidR="00E75C15" w:rsidRPr="00AA26BA">
        <w:rPr>
          <w:i/>
          <w:iCs/>
          <w:color w:val="0C479D" w:themeColor="accent1"/>
        </w:rPr>
        <w:fldChar w:fldCharType="begin"/>
      </w:r>
      <w:r w:rsidR="00E75C15" w:rsidRPr="00AA26BA">
        <w:rPr>
          <w:i/>
          <w:iCs/>
          <w:color w:val="0C479D" w:themeColor="accent1"/>
        </w:rPr>
        <w:instrText xml:space="preserve"> REF Stage_2 \h  \* MERGEFORMAT </w:instrText>
      </w:r>
      <w:r w:rsidR="00E75C15" w:rsidRPr="00AA26BA">
        <w:rPr>
          <w:i/>
          <w:iCs/>
          <w:color w:val="0C479D" w:themeColor="accent1"/>
        </w:rPr>
      </w:r>
      <w:r w:rsidR="00E75C15" w:rsidRPr="00AA26BA">
        <w:rPr>
          <w:i/>
          <w:iCs/>
          <w:color w:val="0C479D" w:themeColor="accent1"/>
        </w:rPr>
        <w:fldChar w:fldCharType="separate"/>
      </w:r>
      <w:r w:rsidR="00B24D2D" w:rsidRPr="00B24D2D">
        <w:rPr>
          <w:i/>
          <w:iCs/>
          <w:color w:val="0C479D" w:themeColor="accent1"/>
        </w:rPr>
        <w:t>Stage 2</w:t>
      </w:r>
      <w:r w:rsidR="00E75C15" w:rsidRPr="00AA26BA">
        <w:rPr>
          <w:i/>
          <w:iCs/>
          <w:color w:val="0C479D" w:themeColor="accent1"/>
        </w:rPr>
        <w:fldChar w:fldCharType="end"/>
      </w:r>
      <w:r w:rsidR="00E75C15">
        <w:rPr>
          <w:i/>
          <w:iCs/>
          <w:color w:val="0C479D" w:themeColor="accent1"/>
        </w:rPr>
        <w:t>.</w:t>
      </w:r>
      <w:r w:rsidR="00E75C15">
        <w:rPr>
          <w:spacing w:val="1"/>
        </w:rPr>
        <w:t xml:space="preserve"> scope </w:t>
      </w:r>
      <w:r w:rsidR="00706195">
        <w:rPr>
          <w:spacing w:val="1"/>
        </w:rPr>
        <w:t xml:space="preserve">is given in </w:t>
      </w:r>
      <w:r w:rsidR="00706195" w:rsidRPr="00706195">
        <w:rPr>
          <w:i/>
          <w:iCs/>
          <w:color w:val="0C479D" w:themeColor="accent1"/>
          <w:spacing w:val="1"/>
        </w:rPr>
        <w:t xml:space="preserve">Section </w:t>
      </w:r>
      <w:r w:rsidR="00706195" w:rsidRPr="00706195">
        <w:rPr>
          <w:i/>
          <w:iCs/>
          <w:color w:val="0C479D" w:themeColor="accent1"/>
          <w:spacing w:val="1"/>
        </w:rPr>
        <w:fldChar w:fldCharType="begin"/>
      </w:r>
      <w:r w:rsidR="00706195" w:rsidRPr="00706195">
        <w:rPr>
          <w:i/>
          <w:iCs/>
          <w:color w:val="0C479D" w:themeColor="accent1"/>
          <w:spacing w:val="1"/>
        </w:rPr>
        <w:instrText xml:space="preserve"> REF _Ref193816836 \r \h </w:instrText>
      </w:r>
      <w:r w:rsidR="00706195" w:rsidRPr="00706195">
        <w:rPr>
          <w:i/>
          <w:iCs/>
          <w:color w:val="0C479D" w:themeColor="accent1"/>
          <w:spacing w:val="1"/>
        </w:rPr>
      </w:r>
      <w:r w:rsidR="00706195" w:rsidRPr="00706195">
        <w:rPr>
          <w:i/>
          <w:iCs/>
          <w:color w:val="0C479D" w:themeColor="accent1"/>
          <w:spacing w:val="1"/>
        </w:rPr>
        <w:fldChar w:fldCharType="separate"/>
      </w:r>
      <w:r w:rsidR="00B24D2D">
        <w:rPr>
          <w:i/>
          <w:iCs/>
          <w:color w:val="0C479D" w:themeColor="accent1"/>
          <w:spacing w:val="1"/>
        </w:rPr>
        <w:t>2.2.1</w:t>
      </w:r>
      <w:r w:rsidR="00706195" w:rsidRPr="00706195">
        <w:rPr>
          <w:i/>
          <w:iCs/>
          <w:color w:val="0C479D" w:themeColor="accent1"/>
          <w:spacing w:val="1"/>
        </w:rPr>
        <w:fldChar w:fldCharType="end"/>
      </w:r>
      <w:r w:rsidR="00706195">
        <w:rPr>
          <w:i/>
          <w:iCs/>
          <w:color w:val="0C479D" w:themeColor="accent1"/>
          <w:spacing w:val="1"/>
        </w:rPr>
        <w:t>.</w:t>
      </w:r>
    </w:p>
    <w:p w14:paraId="47820D90" w14:textId="0A1F5B85" w:rsidR="006C4226" w:rsidRPr="006C4226" w:rsidRDefault="006C4226" w:rsidP="006C4226">
      <w:r w:rsidRPr="006C4226">
        <w:t>Developing a preliminary understanding of the geological and environmental conditions along the pipeline R</w:t>
      </w:r>
      <w:r w:rsidR="00477B6D">
        <w:t>O</w:t>
      </w:r>
      <w:r w:rsidRPr="006C4226">
        <w:t>W is critical for identifying potentials geohazards. This includes:</w:t>
      </w:r>
    </w:p>
    <w:p w14:paraId="6C22916B" w14:textId="57AE37CE" w:rsidR="006C4226" w:rsidRPr="00B646EC" w:rsidRDefault="006C4226" w:rsidP="006A1684">
      <w:pPr>
        <w:pStyle w:val="BulletListBlack"/>
      </w:pPr>
      <w:r w:rsidRPr="00B646EC">
        <w:rPr>
          <w:spacing w:val="-1"/>
        </w:rPr>
        <w:t>S</w:t>
      </w:r>
      <w:r w:rsidRPr="00B646EC">
        <w:rPr>
          <w:spacing w:val="1"/>
        </w:rPr>
        <w:t>t</w:t>
      </w:r>
      <w:r w:rsidRPr="00B646EC">
        <w:t>u</w:t>
      </w:r>
      <w:r w:rsidRPr="00B646EC">
        <w:rPr>
          <w:spacing w:val="-1"/>
        </w:rPr>
        <w:t>d</w:t>
      </w:r>
      <w:r w:rsidRPr="00B646EC">
        <w:t>y</w:t>
      </w:r>
      <w:r w:rsidRPr="00B646EC">
        <w:rPr>
          <w:spacing w:val="6"/>
        </w:rPr>
        <w:t xml:space="preserve"> </w:t>
      </w:r>
      <w:r w:rsidRPr="00B646EC">
        <w:t>of</w:t>
      </w:r>
      <w:r w:rsidRPr="00B646EC">
        <w:rPr>
          <w:spacing w:val="4"/>
        </w:rPr>
        <w:t xml:space="preserve"> </w:t>
      </w:r>
      <w:r w:rsidRPr="00B646EC">
        <w:rPr>
          <w:spacing w:val="1"/>
        </w:rPr>
        <w:t>t</w:t>
      </w:r>
      <w:r w:rsidRPr="00B646EC">
        <w:t>he</w:t>
      </w:r>
      <w:r w:rsidRPr="00B646EC">
        <w:rPr>
          <w:spacing w:val="3"/>
        </w:rPr>
        <w:t xml:space="preserve"> </w:t>
      </w:r>
      <w:r w:rsidRPr="00B646EC">
        <w:t>g</w:t>
      </w:r>
      <w:r w:rsidRPr="00B646EC">
        <w:rPr>
          <w:spacing w:val="-1"/>
        </w:rPr>
        <w:t>e</w:t>
      </w:r>
      <w:r w:rsidRPr="00B646EC">
        <w:t>o</w:t>
      </w:r>
      <w:r w:rsidRPr="00B646EC">
        <w:rPr>
          <w:spacing w:val="-1"/>
        </w:rPr>
        <w:t>l</w:t>
      </w:r>
      <w:r w:rsidRPr="00B646EC">
        <w:t>o</w:t>
      </w:r>
      <w:r w:rsidRPr="00B646EC">
        <w:rPr>
          <w:spacing w:val="-1"/>
        </w:rPr>
        <w:t>gi</w:t>
      </w:r>
      <w:r w:rsidRPr="00B646EC">
        <w:t>cal</w:t>
      </w:r>
      <w:r w:rsidRPr="00B646EC">
        <w:rPr>
          <w:spacing w:val="5"/>
        </w:rPr>
        <w:t xml:space="preserve"> </w:t>
      </w:r>
      <w:r w:rsidRPr="00B646EC">
        <w:t>b</w:t>
      </w:r>
      <w:r w:rsidRPr="00B646EC">
        <w:rPr>
          <w:spacing w:val="-1"/>
        </w:rPr>
        <w:t>a</w:t>
      </w:r>
      <w:r w:rsidRPr="00B646EC">
        <w:t>ckgroun</w:t>
      </w:r>
      <w:r w:rsidRPr="00B646EC">
        <w:rPr>
          <w:spacing w:val="-1"/>
        </w:rPr>
        <w:t>d</w:t>
      </w:r>
      <w:r w:rsidRPr="00B646EC">
        <w:t>,</w:t>
      </w:r>
      <w:r w:rsidRPr="00B646EC">
        <w:rPr>
          <w:spacing w:val="5"/>
        </w:rPr>
        <w:t xml:space="preserve"> </w:t>
      </w:r>
      <w:r w:rsidRPr="00B646EC">
        <w:t>g</w:t>
      </w:r>
      <w:r w:rsidRPr="00B646EC">
        <w:rPr>
          <w:spacing w:val="-1"/>
        </w:rPr>
        <w:t>e</w:t>
      </w:r>
      <w:r w:rsidRPr="00B646EC">
        <w:t>om</w:t>
      </w:r>
      <w:r w:rsidRPr="00B646EC">
        <w:rPr>
          <w:spacing w:val="-2"/>
        </w:rPr>
        <w:t>o</w:t>
      </w:r>
      <w:r w:rsidRPr="00B646EC">
        <w:rPr>
          <w:spacing w:val="1"/>
        </w:rPr>
        <w:t>r</w:t>
      </w:r>
      <w:r w:rsidRPr="00B646EC">
        <w:t>p</w:t>
      </w:r>
      <w:r w:rsidRPr="00B646EC">
        <w:rPr>
          <w:spacing w:val="-1"/>
        </w:rPr>
        <w:t>h</w:t>
      </w:r>
      <w:r w:rsidRPr="00B646EC">
        <w:t>o</w:t>
      </w:r>
      <w:r w:rsidRPr="00B646EC">
        <w:rPr>
          <w:spacing w:val="-1"/>
        </w:rPr>
        <w:t>l</w:t>
      </w:r>
      <w:r w:rsidRPr="00B646EC">
        <w:rPr>
          <w:spacing w:val="-3"/>
        </w:rPr>
        <w:t>o</w:t>
      </w:r>
      <w:r w:rsidRPr="00B646EC">
        <w:t>gy,</w:t>
      </w:r>
      <w:r w:rsidRPr="00B646EC">
        <w:rPr>
          <w:spacing w:val="7"/>
        </w:rPr>
        <w:t xml:space="preserve"> </w:t>
      </w:r>
      <w:r w:rsidRPr="00B646EC">
        <w:t>a</w:t>
      </w:r>
      <w:r w:rsidRPr="00B646EC">
        <w:rPr>
          <w:spacing w:val="-1"/>
        </w:rPr>
        <w:t>n</w:t>
      </w:r>
      <w:r w:rsidRPr="00B646EC">
        <w:t>d</w:t>
      </w:r>
      <w:r w:rsidRPr="00B646EC">
        <w:rPr>
          <w:spacing w:val="6"/>
        </w:rPr>
        <w:t xml:space="preserve"> </w:t>
      </w:r>
      <w:r w:rsidRPr="00B646EC">
        <w:t>g</w:t>
      </w:r>
      <w:r w:rsidRPr="00B646EC">
        <w:rPr>
          <w:spacing w:val="-1"/>
        </w:rPr>
        <w:t>e</w:t>
      </w:r>
      <w:r w:rsidRPr="00B646EC">
        <w:t>o</w:t>
      </w:r>
      <w:r w:rsidRPr="00B646EC">
        <w:rPr>
          <w:spacing w:val="-1"/>
        </w:rPr>
        <w:t>l</w:t>
      </w:r>
      <w:r w:rsidRPr="00B646EC">
        <w:t>o</w:t>
      </w:r>
      <w:r w:rsidRPr="00B646EC">
        <w:rPr>
          <w:spacing w:val="-1"/>
        </w:rPr>
        <w:t>gi</w:t>
      </w:r>
      <w:r w:rsidRPr="00B646EC">
        <w:t>cal</w:t>
      </w:r>
      <w:r w:rsidRPr="00B646EC">
        <w:rPr>
          <w:spacing w:val="5"/>
        </w:rPr>
        <w:t xml:space="preserve"> </w:t>
      </w:r>
      <w:r w:rsidRPr="00B646EC">
        <w:rPr>
          <w:spacing w:val="-2"/>
        </w:rPr>
        <w:t>s</w:t>
      </w:r>
      <w:r w:rsidRPr="00B646EC">
        <w:rPr>
          <w:spacing w:val="1"/>
        </w:rPr>
        <w:t>tr</w:t>
      </w:r>
      <w:r w:rsidRPr="00B646EC">
        <w:t>u</w:t>
      </w:r>
      <w:r w:rsidRPr="00B646EC">
        <w:rPr>
          <w:spacing w:val="-3"/>
        </w:rPr>
        <w:t>c</w:t>
      </w:r>
      <w:r w:rsidRPr="00B646EC">
        <w:rPr>
          <w:spacing w:val="-1"/>
        </w:rPr>
        <w:t>t</w:t>
      </w:r>
      <w:r w:rsidRPr="00B646EC">
        <w:t>ures</w:t>
      </w:r>
      <w:r w:rsidRPr="00B646EC">
        <w:rPr>
          <w:spacing w:val="6"/>
        </w:rPr>
        <w:t xml:space="preserve"> </w:t>
      </w:r>
      <w:r w:rsidRPr="00B646EC">
        <w:rPr>
          <w:spacing w:val="-3"/>
        </w:rPr>
        <w:t>o</w:t>
      </w:r>
      <w:r w:rsidRPr="00B646EC">
        <w:t>f a</w:t>
      </w:r>
      <w:r w:rsidRPr="00B646EC">
        <w:rPr>
          <w:spacing w:val="3"/>
        </w:rPr>
        <w:t xml:space="preserve"> </w:t>
      </w:r>
      <w:r w:rsidRPr="00B646EC">
        <w:rPr>
          <w:spacing w:val="1"/>
        </w:rPr>
        <w:t>r</w:t>
      </w:r>
      <w:r w:rsidRPr="00B646EC">
        <w:t>e</w:t>
      </w:r>
      <w:r w:rsidRPr="00B646EC">
        <w:rPr>
          <w:spacing w:val="-1"/>
        </w:rPr>
        <w:t>gi</w:t>
      </w:r>
      <w:r w:rsidRPr="00B646EC">
        <w:t>o</w:t>
      </w:r>
      <w:r w:rsidRPr="00B646EC">
        <w:rPr>
          <w:spacing w:val="-1"/>
        </w:rPr>
        <w:t>n</w:t>
      </w:r>
      <w:r w:rsidRPr="00B646EC">
        <w:t>. T</w:t>
      </w:r>
      <w:r w:rsidRPr="00B646EC">
        <w:rPr>
          <w:spacing w:val="-1"/>
        </w:rPr>
        <w:t>h</w:t>
      </w:r>
      <w:r w:rsidRPr="00B646EC">
        <w:t>e</w:t>
      </w:r>
      <w:r w:rsidRPr="00B646EC">
        <w:rPr>
          <w:spacing w:val="1"/>
        </w:rPr>
        <w:t xml:space="preserve"> </w:t>
      </w:r>
      <w:r w:rsidR="00B646EC" w:rsidRPr="00B646EC">
        <w:t>United States Geological Survey</w:t>
      </w:r>
      <w:r w:rsidR="00B646EC" w:rsidRPr="00B646EC">
        <w:rPr>
          <w:spacing w:val="-1"/>
        </w:rPr>
        <w:t xml:space="preserve"> (</w:t>
      </w:r>
      <w:r w:rsidRPr="00B646EC">
        <w:rPr>
          <w:spacing w:val="-1"/>
        </w:rPr>
        <w:t>US</w:t>
      </w:r>
      <w:r w:rsidRPr="00B646EC">
        <w:rPr>
          <w:spacing w:val="1"/>
        </w:rPr>
        <w:t>G</w:t>
      </w:r>
      <w:r w:rsidRPr="00B646EC">
        <w:t>S</w:t>
      </w:r>
      <w:r w:rsidR="00B646EC" w:rsidRPr="00B646EC">
        <w:t>)</w:t>
      </w:r>
      <w:r w:rsidRPr="00B646EC">
        <w:rPr>
          <w:spacing w:val="3"/>
        </w:rPr>
        <w:t xml:space="preserve"> </w:t>
      </w:r>
      <w:r w:rsidRPr="00B646EC">
        <w:rPr>
          <w:spacing w:val="-3"/>
        </w:rPr>
        <w:t>o</w:t>
      </w:r>
      <w:r w:rsidRPr="00B646EC">
        <w:rPr>
          <w:spacing w:val="1"/>
        </w:rPr>
        <w:t>f</w:t>
      </w:r>
      <w:r w:rsidRPr="00B646EC">
        <w:rPr>
          <w:spacing w:val="-1"/>
        </w:rPr>
        <w:t>f</w:t>
      </w:r>
      <w:r w:rsidRPr="00B646EC">
        <w:t>ers</w:t>
      </w:r>
      <w:r w:rsidRPr="00B646EC">
        <w:rPr>
          <w:spacing w:val="4"/>
        </w:rPr>
        <w:t xml:space="preserve"> </w:t>
      </w:r>
      <w:r w:rsidRPr="00B646EC">
        <w:t>an exte</w:t>
      </w:r>
      <w:r w:rsidRPr="00B646EC">
        <w:rPr>
          <w:spacing w:val="-2"/>
        </w:rPr>
        <w:t>n</w:t>
      </w:r>
      <w:r w:rsidRPr="00B646EC">
        <w:t>s</w:t>
      </w:r>
      <w:r w:rsidRPr="00B646EC">
        <w:rPr>
          <w:spacing w:val="-1"/>
        </w:rPr>
        <w:t>i</w:t>
      </w:r>
      <w:r w:rsidRPr="00B646EC">
        <w:t>ve</w:t>
      </w:r>
      <w:r w:rsidRPr="00B646EC">
        <w:rPr>
          <w:spacing w:val="3"/>
        </w:rPr>
        <w:t xml:space="preserve"> </w:t>
      </w:r>
      <w:r w:rsidRPr="00B646EC">
        <w:t>d</w:t>
      </w:r>
      <w:r w:rsidRPr="00B646EC">
        <w:rPr>
          <w:spacing w:val="-1"/>
        </w:rPr>
        <w:t>a</w:t>
      </w:r>
      <w:r w:rsidRPr="00B646EC">
        <w:rPr>
          <w:spacing w:val="1"/>
        </w:rPr>
        <w:t>t</w:t>
      </w:r>
      <w:r w:rsidRPr="00B646EC">
        <w:t>a</w:t>
      </w:r>
      <w:r w:rsidRPr="00B646EC">
        <w:rPr>
          <w:spacing w:val="-1"/>
        </w:rPr>
        <w:t>b</w:t>
      </w:r>
      <w:r w:rsidRPr="00B646EC">
        <w:rPr>
          <w:spacing w:val="-3"/>
        </w:rPr>
        <w:t>a</w:t>
      </w:r>
      <w:r w:rsidRPr="00B646EC">
        <w:rPr>
          <w:spacing w:val="-2"/>
        </w:rPr>
        <w:t>s</w:t>
      </w:r>
      <w:r w:rsidRPr="00B646EC">
        <w:t>e</w:t>
      </w:r>
      <w:r w:rsidRPr="00B646EC">
        <w:rPr>
          <w:spacing w:val="3"/>
        </w:rPr>
        <w:t xml:space="preserve"> </w:t>
      </w:r>
      <w:r w:rsidRPr="00B646EC">
        <w:t>of</w:t>
      </w:r>
      <w:r w:rsidRPr="00B646EC">
        <w:rPr>
          <w:spacing w:val="4"/>
        </w:rPr>
        <w:t xml:space="preserve"> </w:t>
      </w:r>
      <w:r w:rsidRPr="00B646EC">
        <w:rPr>
          <w:spacing w:val="-3"/>
        </w:rPr>
        <w:t>g</w:t>
      </w:r>
      <w:r w:rsidRPr="00B646EC">
        <w:t>e</w:t>
      </w:r>
      <w:r w:rsidRPr="00B646EC">
        <w:rPr>
          <w:spacing w:val="-1"/>
        </w:rPr>
        <w:t>ol</w:t>
      </w:r>
      <w:r w:rsidRPr="00B646EC">
        <w:t>o</w:t>
      </w:r>
      <w:r w:rsidRPr="00B646EC">
        <w:rPr>
          <w:spacing w:val="-1"/>
        </w:rPr>
        <w:t>gi</w:t>
      </w:r>
      <w:r w:rsidRPr="00B646EC">
        <w:t>c</w:t>
      </w:r>
      <w:r w:rsidRPr="00B646EC">
        <w:rPr>
          <w:spacing w:val="4"/>
        </w:rPr>
        <w:t xml:space="preserve"> </w:t>
      </w:r>
      <w:r w:rsidRPr="00B646EC">
        <w:t>s</w:t>
      </w:r>
      <w:r w:rsidRPr="00B646EC">
        <w:rPr>
          <w:spacing w:val="1"/>
        </w:rPr>
        <w:t>t</w:t>
      </w:r>
      <w:r w:rsidRPr="00B646EC">
        <w:t>u</w:t>
      </w:r>
      <w:r w:rsidRPr="00B646EC">
        <w:rPr>
          <w:spacing w:val="-1"/>
        </w:rPr>
        <w:t>di</w:t>
      </w:r>
      <w:r w:rsidRPr="00B646EC">
        <w:t>es</w:t>
      </w:r>
      <w:r w:rsidRPr="00B646EC">
        <w:rPr>
          <w:spacing w:val="3"/>
        </w:rPr>
        <w:t xml:space="preserve"> </w:t>
      </w:r>
      <w:r w:rsidRPr="00B646EC">
        <w:rPr>
          <w:spacing w:val="-1"/>
        </w:rPr>
        <w:t>i</w:t>
      </w:r>
      <w:r w:rsidRPr="00B646EC">
        <w:t>n</w:t>
      </w:r>
      <w:r w:rsidRPr="00B646EC">
        <w:rPr>
          <w:spacing w:val="1"/>
        </w:rPr>
        <w:t xml:space="preserve"> </w:t>
      </w:r>
      <w:r w:rsidRPr="00B646EC">
        <w:rPr>
          <w:spacing w:val="-1"/>
        </w:rPr>
        <w:t>t</w:t>
      </w:r>
      <w:r w:rsidRPr="00B646EC">
        <w:t>he</w:t>
      </w:r>
      <w:r w:rsidRPr="00B646EC">
        <w:rPr>
          <w:spacing w:val="3"/>
        </w:rPr>
        <w:t xml:space="preserve"> </w:t>
      </w:r>
      <w:r w:rsidRPr="00B646EC">
        <w:rPr>
          <w:spacing w:val="1"/>
        </w:rPr>
        <w:t>f</w:t>
      </w:r>
      <w:r w:rsidRPr="00B646EC">
        <w:rPr>
          <w:spacing w:val="-3"/>
        </w:rPr>
        <w:t>o</w:t>
      </w:r>
      <w:r w:rsidRPr="00B646EC">
        <w:rPr>
          <w:spacing w:val="1"/>
        </w:rPr>
        <w:t>r</w:t>
      </w:r>
      <w:r w:rsidRPr="00B646EC">
        <w:t>m of</w:t>
      </w:r>
      <w:r w:rsidRPr="00B646EC">
        <w:rPr>
          <w:spacing w:val="2"/>
        </w:rPr>
        <w:t xml:space="preserve"> </w:t>
      </w:r>
      <w:r w:rsidRPr="00B646EC">
        <w:t>s</w:t>
      </w:r>
      <w:r w:rsidRPr="00B646EC">
        <w:rPr>
          <w:spacing w:val="-3"/>
        </w:rPr>
        <w:t>u</w:t>
      </w:r>
      <w:r w:rsidRPr="00B646EC">
        <w:rPr>
          <w:spacing w:val="1"/>
        </w:rPr>
        <w:t>r</w:t>
      </w:r>
      <w:r w:rsidRPr="00B646EC">
        <w:t>vey</w:t>
      </w:r>
      <w:r w:rsidRPr="00B646EC">
        <w:rPr>
          <w:spacing w:val="-3"/>
        </w:rPr>
        <w:t>s</w:t>
      </w:r>
      <w:r w:rsidRPr="00B646EC">
        <w:t xml:space="preserve">, </w:t>
      </w:r>
      <w:r w:rsidRPr="00B646EC">
        <w:rPr>
          <w:spacing w:val="1"/>
        </w:rPr>
        <w:t>r</w:t>
      </w:r>
      <w:r w:rsidRPr="00B646EC">
        <w:t>e</w:t>
      </w:r>
      <w:r w:rsidRPr="00B646EC">
        <w:rPr>
          <w:spacing w:val="-1"/>
        </w:rPr>
        <w:t>p</w:t>
      </w:r>
      <w:r w:rsidRPr="00B646EC">
        <w:t>o</w:t>
      </w:r>
      <w:r w:rsidRPr="00B646EC">
        <w:rPr>
          <w:spacing w:val="-2"/>
        </w:rPr>
        <w:t>r</w:t>
      </w:r>
      <w:r w:rsidRPr="00B646EC">
        <w:rPr>
          <w:spacing w:val="1"/>
        </w:rPr>
        <w:t>t</w:t>
      </w:r>
      <w:r w:rsidRPr="00B646EC">
        <w:rPr>
          <w:spacing w:val="-2"/>
        </w:rPr>
        <w:t>s</w:t>
      </w:r>
      <w:r w:rsidRPr="00B646EC">
        <w:t>,</w:t>
      </w:r>
      <w:r w:rsidRPr="00B646EC">
        <w:rPr>
          <w:spacing w:val="2"/>
        </w:rPr>
        <w:t xml:space="preserve"> </w:t>
      </w:r>
      <w:r w:rsidR="00063451">
        <w:rPr>
          <w:spacing w:val="2"/>
        </w:rPr>
        <w:t xml:space="preserve">maps, </w:t>
      </w:r>
      <w:r w:rsidRPr="00B646EC">
        <w:rPr>
          <w:spacing w:val="1"/>
        </w:rPr>
        <w:t>m</w:t>
      </w:r>
      <w:r w:rsidRPr="00B646EC">
        <w:t>etad</w:t>
      </w:r>
      <w:r w:rsidRPr="00B646EC">
        <w:rPr>
          <w:spacing w:val="-3"/>
        </w:rPr>
        <w:t>a</w:t>
      </w:r>
      <w:r w:rsidRPr="00B646EC">
        <w:rPr>
          <w:spacing w:val="1"/>
        </w:rPr>
        <w:t>t</w:t>
      </w:r>
      <w:r w:rsidRPr="00B646EC">
        <w:t>a</w:t>
      </w:r>
      <w:r w:rsidR="00063451">
        <w:t xml:space="preserve"> and dashboards</w:t>
      </w:r>
      <w:r w:rsidR="00DA5467">
        <w:t xml:space="preserve"> </w:t>
      </w:r>
      <w:r w:rsidR="00DA5467">
        <w:fldChar w:fldCharType="begin"/>
      </w:r>
      <w:r w:rsidR="00DA5467">
        <w:instrText xml:space="preserve"> REF USGS_1999 \h </w:instrText>
      </w:r>
      <w:r w:rsidR="006A1684">
        <w:instrText xml:space="preserve"> \* MERGEFORMAT </w:instrText>
      </w:r>
      <w:r w:rsidR="00DA5467">
        <w:fldChar w:fldCharType="separate"/>
      </w:r>
      <w:r w:rsidR="00B24D2D" w:rsidRPr="006A69BC">
        <w:rPr>
          <w:rFonts w:asciiTheme="minorHAnsi" w:hAnsiTheme="minorHAnsi" w:cstheme="minorHAnsi"/>
          <w:i/>
          <w:iCs/>
          <w:color w:val="0C479D" w:themeColor="accent1"/>
          <w:spacing w:val="-2"/>
          <w:szCs w:val="20"/>
        </w:rPr>
        <w:t>[</w:t>
      </w:r>
      <w:r w:rsidR="00B24D2D">
        <w:rPr>
          <w:rFonts w:asciiTheme="minorHAnsi" w:hAnsiTheme="minorHAnsi" w:cstheme="minorHAnsi"/>
          <w:i/>
          <w:iCs/>
          <w:color w:val="0C479D" w:themeColor="accent1"/>
          <w:spacing w:val="-2"/>
          <w:szCs w:val="20"/>
        </w:rPr>
        <w:t>40</w:t>
      </w:r>
      <w:r w:rsidR="00B24D2D" w:rsidRPr="006A69BC">
        <w:rPr>
          <w:rFonts w:asciiTheme="minorHAnsi" w:hAnsiTheme="minorHAnsi" w:cstheme="minorHAnsi"/>
          <w:i/>
          <w:iCs/>
          <w:color w:val="0C479D" w:themeColor="accent1"/>
          <w:spacing w:val="-2"/>
          <w:szCs w:val="20"/>
        </w:rPr>
        <w:t>]</w:t>
      </w:r>
      <w:r w:rsidR="00DA5467">
        <w:fldChar w:fldCharType="end"/>
      </w:r>
      <w:r w:rsidR="00DA5467">
        <w:t xml:space="preserve">, </w:t>
      </w:r>
      <w:r w:rsidR="00DA5467">
        <w:fldChar w:fldCharType="begin"/>
      </w:r>
      <w:r w:rsidR="00DA5467">
        <w:instrText xml:space="preserve"> REF USGS_2019 \h </w:instrText>
      </w:r>
      <w:r w:rsidR="006A1684">
        <w:instrText xml:space="preserve"> \* MERGEFORMAT </w:instrText>
      </w:r>
      <w:r w:rsidR="00DA5467">
        <w:fldChar w:fldCharType="separate"/>
      </w:r>
      <w:r w:rsidR="00B24D2D" w:rsidRPr="00063451">
        <w:rPr>
          <w:rFonts w:asciiTheme="minorHAnsi" w:hAnsiTheme="minorHAnsi" w:cstheme="minorHAnsi"/>
          <w:i/>
          <w:iCs/>
          <w:color w:val="0C479D" w:themeColor="accent1"/>
          <w:spacing w:val="-2"/>
          <w:szCs w:val="20"/>
        </w:rPr>
        <w:t>[</w:t>
      </w:r>
      <w:r w:rsidR="00B24D2D">
        <w:rPr>
          <w:rFonts w:asciiTheme="minorHAnsi" w:hAnsiTheme="minorHAnsi" w:cstheme="minorHAnsi"/>
          <w:i/>
          <w:iCs/>
          <w:color w:val="0C479D" w:themeColor="accent1"/>
          <w:spacing w:val="-2"/>
          <w:szCs w:val="20"/>
        </w:rPr>
        <w:t>41</w:t>
      </w:r>
      <w:r w:rsidR="00B24D2D" w:rsidRPr="00063451">
        <w:rPr>
          <w:rFonts w:asciiTheme="minorHAnsi" w:hAnsiTheme="minorHAnsi" w:cstheme="minorHAnsi"/>
          <w:i/>
          <w:iCs/>
          <w:color w:val="0C479D" w:themeColor="accent1"/>
          <w:spacing w:val="-2"/>
          <w:szCs w:val="20"/>
        </w:rPr>
        <w:t>]</w:t>
      </w:r>
      <w:r w:rsidR="00DA5467">
        <w:fldChar w:fldCharType="end"/>
      </w:r>
      <w:r w:rsidR="00DA5467">
        <w:t xml:space="preserve">, </w:t>
      </w:r>
      <w:r w:rsidR="00DA5467">
        <w:fldChar w:fldCharType="begin"/>
      </w:r>
      <w:r w:rsidR="00DA5467">
        <w:instrText xml:space="preserve"> REF USGS_2020 \h </w:instrText>
      </w:r>
      <w:r w:rsidR="006A1684">
        <w:instrText xml:space="preserve"> \* MERGEFORMAT </w:instrText>
      </w:r>
      <w:r w:rsidR="00DA5467">
        <w:fldChar w:fldCharType="separate"/>
      </w:r>
      <w:r w:rsidR="00B24D2D" w:rsidRPr="00063451">
        <w:rPr>
          <w:rFonts w:asciiTheme="minorHAnsi" w:hAnsiTheme="minorHAnsi" w:cstheme="minorHAnsi"/>
          <w:i/>
          <w:iCs/>
          <w:color w:val="0C479D" w:themeColor="accent1"/>
          <w:spacing w:val="-2"/>
          <w:szCs w:val="20"/>
        </w:rPr>
        <w:t>[</w:t>
      </w:r>
      <w:r w:rsidR="00B24D2D">
        <w:rPr>
          <w:rFonts w:asciiTheme="minorHAnsi" w:hAnsiTheme="minorHAnsi" w:cstheme="minorHAnsi"/>
          <w:i/>
          <w:iCs/>
          <w:color w:val="0C479D" w:themeColor="accent1"/>
          <w:spacing w:val="-2"/>
          <w:szCs w:val="20"/>
        </w:rPr>
        <w:t>42</w:t>
      </w:r>
      <w:r w:rsidR="00B24D2D" w:rsidRPr="00063451">
        <w:rPr>
          <w:rFonts w:asciiTheme="minorHAnsi" w:hAnsiTheme="minorHAnsi" w:cstheme="minorHAnsi"/>
          <w:i/>
          <w:iCs/>
          <w:color w:val="0C479D" w:themeColor="accent1"/>
          <w:spacing w:val="-2"/>
          <w:szCs w:val="20"/>
        </w:rPr>
        <w:t>]</w:t>
      </w:r>
      <w:r w:rsidR="00DA5467">
        <w:fldChar w:fldCharType="end"/>
      </w:r>
      <w:r w:rsidR="00DA5467">
        <w:t xml:space="preserve">, </w:t>
      </w:r>
      <w:r w:rsidR="00DA5467">
        <w:fldChar w:fldCharType="begin"/>
      </w:r>
      <w:r w:rsidR="00DA5467">
        <w:instrText xml:space="preserve"> REF USGS_2021b \h </w:instrText>
      </w:r>
      <w:r w:rsidR="006A1684">
        <w:instrText xml:space="preserve"> \* MERGEFORMAT </w:instrText>
      </w:r>
      <w:r w:rsidR="00DA5467">
        <w:fldChar w:fldCharType="separate"/>
      </w:r>
      <w:r w:rsidR="00B24D2D" w:rsidRPr="0012698F">
        <w:rPr>
          <w:rFonts w:asciiTheme="minorHAnsi" w:hAnsiTheme="minorHAnsi" w:cstheme="minorHAnsi"/>
          <w:i/>
          <w:iCs/>
          <w:color w:val="0C479D" w:themeColor="accent1"/>
          <w:spacing w:val="-2"/>
          <w:szCs w:val="20"/>
        </w:rPr>
        <w:t>[</w:t>
      </w:r>
      <w:r w:rsidR="00B24D2D">
        <w:rPr>
          <w:rFonts w:asciiTheme="minorHAnsi" w:hAnsiTheme="minorHAnsi" w:cstheme="minorHAnsi"/>
          <w:i/>
          <w:iCs/>
          <w:color w:val="0C479D" w:themeColor="accent1"/>
          <w:spacing w:val="-2"/>
          <w:szCs w:val="20"/>
        </w:rPr>
        <w:t>43</w:t>
      </w:r>
      <w:r w:rsidR="00B24D2D" w:rsidRPr="0012698F">
        <w:rPr>
          <w:rFonts w:asciiTheme="minorHAnsi" w:hAnsiTheme="minorHAnsi" w:cstheme="minorHAnsi"/>
          <w:i/>
          <w:iCs/>
          <w:color w:val="0C479D" w:themeColor="accent1"/>
          <w:spacing w:val="-2"/>
          <w:szCs w:val="20"/>
        </w:rPr>
        <w:t>]</w:t>
      </w:r>
      <w:r w:rsidR="00DA5467">
        <w:fldChar w:fldCharType="end"/>
      </w:r>
      <w:r w:rsidR="00DA5467">
        <w:t xml:space="preserve">, </w:t>
      </w:r>
      <w:r w:rsidR="00DA5467">
        <w:fldChar w:fldCharType="begin"/>
      </w:r>
      <w:r w:rsidR="00DA5467">
        <w:instrText xml:space="preserve"> REF USGS_2023 \h </w:instrText>
      </w:r>
      <w:r w:rsidR="006A1684">
        <w:instrText xml:space="preserve"> \* MERGEFORMAT </w:instrText>
      </w:r>
      <w:r w:rsidR="00DA5467">
        <w:fldChar w:fldCharType="separate"/>
      </w:r>
      <w:r w:rsidR="00B24D2D" w:rsidRPr="00063451">
        <w:rPr>
          <w:rFonts w:asciiTheme="minorHAnsi" w:hAnsiTheme="minorHAnsi" w:cstheme="minorHAnsi"/>
          <w:i/>
          <w:iCs/>
          <w:color w:val="0C479D" w:themeColor="accent1"/>
          <w:spacing w:val="-2"/>
          <w:szCs w:val="20"/>
        </w:rPr>
        <w:t>[</w:t>
      </w:r>
      <w:r w:rsidR="00B24D2D">
        <w:rPr>
          <w:rFonts w:asciiTheme="minorHAnsi" w:hAnsiTheme="minorHAnsi" w:cstheme="minorHAnsi"/>
          <w:i/>
          <w:iCs/>
          <w:color w:val="0C479D" w:themeColor="accent1"/>
          <w:spacing w:val="-2"/>
          <w:szCs w:val="20"/>
        </w:rPr>
        <w:t>44</w:t>
      </w:r>
      <w:r w:rsidR="00B24D2D" w:rsidRPr="00063451">
        <w:rPr>
          <w:rFonts w:asciiTheme="minorHAnsi" w:hAnsiTheme="minorHAnsi" w:cstheme="minorHAnsi"/>
          <w:i/>
          <w:iCs/>
          <w:color w:val="0C479D" w:themeColor="accent1"/>
          <w:spacing w:val="-2"/>
          <w:szCs w:val="20"/>
        </w:rPr>
        <w:t>]</w:t>
      </w:r>
      <w:r w:rsidR="00DA5467">
        <w:fldChar w:fldCharType="end"/>
      </w:r>
      <w:r w:rsidR="00DA5467">
        <w:t xml:space="preserve">, </w:t>
      </w:r>
      <w:r w:rsidR="00DA5467">
        <w:fldChar w:fldCharType="begin"/>
      </w:r>
      <w:r w:rsidR="00DA5467">
        <w:instrText xml:space="preserve"> REF USGS_2025 \h </w:instrText>
      </w:r>
      <w:r w:rsidR="006A1684">
        <w:instrText xml:space="preserve"> \* MERGEFORMAT </w:instrText>
      </w:r>
      <w:r w:rsidR="00DA5467">
        <w:fldChar w:fldCharType="separate"/>
      </w:r>
      <w:r w:rsidR="00B24D2D" w:rsidRPr="00063451">
        <w:rPr>
          <w:rFonts w:asciiTheme="minorHAnsi" w:hAnsiTheme="minorHAnsi" w:cstheme="minorHAnsi"/>
          <w:i/>
          <w:iCs/>
          <w:color w:val="0C479D" w:themeColor="accent1"/>
          <w:spacing w:val="-2"/>
          <w:szCs w:val="20"/>
        </w:rPr>
        <w:t>[</w:t>
      </w:r>
      <w:r w:rsidR="00B24D2D">
        <w:rPr>
          <w:rFonts w:asciiTheme="minorHAnsi" w:hAnsiTheme="minorHAnsi" w:cstheme="minorHAnsi"/>
          <w:i/>
          <w:iCs/>
          <w:color w:val="0C479D" w:themeColor="accent1"/>
          <w:spacing w:val="-2"/>
          <w:szCs w:val="20"/>
        </w:rPr>
        <w:t>45</w:t>
      </w:r>
      <w:r w:rsidR="00B24D2D" w:rsidRPr="00063451">
        <w:rPr>
          <w:rFonts w:asciiTheme="minorHAnsi" w:hAnsiTheme="minorHAnsi" w:cstheme="minorHAnsi"/>
          <w:i/>
          <w:iCs/>
          <w:color w:val="0C479D" w:themeColor="accent1"/>
          <w:spacing w:val="-2"/>
          <w:szCs w:val="20"/>
        </w:rPr>
        <w:t>]</w:t>
      </w:r>
      <w:r w:rsidR="00DA5467">
        <w:fldChar w:fldCharType="end"/>
      </w:r>
      <w:r w:rsidR="00DA5467">
        <w:t xml:space="preserve">, </w:t>
      </w:r>
      <w:r w:rsidR="00DA5467">
        <w:fldChar w:fldCharType="begin"/>
      </w:r>
      <w:r w:rsidR="00DA5467">
        <w:instrText xml:space="preserve"> REF USGS_2025b \h </w:instrText>
      </w:r>
      <w:r w:rsidR="006A1684">
        <w:instrText xml:space="preserve"> \* MERGEFORMAT </w:instrText>
      </w:r>
      <w:r w:rsidR="00DA5467">
        <w:fldChar w:fldCharType="separate"/>
      </w:r>
      <w:r w:rsidR="00B24D2D" w:rsidRPr="00063451">
        <w:rPr>
          <w:rFonts w:asciiTheme="minorHAnsi" w:hAnsiTheme="minorHAnsi" w:cstheme="minorHAnsi"/>
          <w:i/>
          <w:iCs/>
          <w:color w:val="0C479D" w:themeColor="accent1"/>
          <w:spacing w:val="-2"/>
          <w:szCs w:val="20"/>
        </w:rPr>
        <w:t>[</w:t>
      </w:r>
      <w:r w:rsidR="00B24D2D">
        <w:rPr>
          <w:rFonts w:asciiTheme="minorHAnsi" w:hAnsiTheme="minorHAnsi" w:cstheme="minorHAnsi"/>
          <w:i/>
          <w:iCs/>
          <w:color w:val="0C479D" w:themeColor="accent1"/>
          <w:spacing w:val="-2"/>
          <w:szCs w:val="20"/>
        </w:rPr>
        <w:t>46</w:t>
      </w:r>
      <w:r w:rsidR="00B24D2D" w:rsidRPr="00063451">
        <w:rPr>
          <w:rFonts w:asciiTheme="minorHAnsi" w:hAnsiTheme="minorHAnsi" w:cstheme="minorHAnsi"/>
          <w:i/>
          <w:iCs/>
          <w:color w:val="0C479D" w:themeColor="accent1"/>
          <w:spacing w:val="-2"/>
          <w:szCs w:val="20"/>
        </w:rPr>
        <w:t>]</w:t>
      </w:r>
      <w:r w:rsidR="00DA5467">
        <w:fldChar w:fldCharType="end"/>
      </w:r>
      <w:r w:rsidR="00DA5467">
        <w:t xml:space="preserve">, </w:t>
      </w:r>
      <w:r w:rsidR="00DA5467">
        <w:fldChar w:fldCharType="begin"/>
      </w:r>
      <w:r w:rsidR="00DA5467">
        <w:instrText xml:space="preserve"> REF USGS_2025c \h </w:instrText>
      </w:r>
      <w:r w:rsidR="006A1684">
        <w:instrText xml:space="preserve"> \* MERGEFORMAT </w:instrText>
      </w:r>
      <w:r w:rsidR="00DA5467">
        <w:fldChar w:fldCharType="separate"/>
      </w:r>
      <w:r w:rsidR="00B24D2D" w:rsidRPr="00063451">
        <w:rPr>
          <w:rFonts w:asciiTheme="minorHAnsi" w:hAnsiTheme="minorHAnsi" w:cstheme="minorHAnsi"/>
          <w:i/>
          <w:iCs/>
          <w:color w:val="0C479D" w:themeColor="accent1"/>
          <w:spacing w:val="-2"/>
          <w:szCs w:val="20"/>
        </w:rPr>
        <w:t>[4</w:t>
      </w:r>
      <w:r w:rsidR="00B24D2D">
        <w:rPr>
          <w:rFonts w:asciiTheme="minorHAnsi" w:hAnsiTheme="minorHAnsi" w:cstheme="minorHAnsi"/>
          <w:i/>
          <w:iCs/>
          <w:color w:val="0C479D" w:themeColor="accent1"/>
          <w:spacing w:val="-2"/>
          <w:szCs w:val="20"/>
        </w:rPr>
        <w:t>7</w:t>
      </w:r>
      <w:r w:rsidR="00B24D2D" w:rsidRPr="00063451">
        <w:rPr>
          <w:rFonts w:asciiTheme="minorHAnsi" w:hAnsiTheme="minorHAnsi" w:cstheme="minorHAnsi"/>
          <w:i/>
          <w:iCs/>
          <w:color w:val="0C479D" w:themeColor="accent1"/>
          <w:spacing w:val="-2"/>
          <w:szCs w:val="20"/>
        </w:rPr>
        <w:t>]</w:t>
      </w:r>
      <w:r w:rsidR="00DA5467">
        <w:fldChar w:fldCharType="end"/>
      </w:r>
      <w:r w:rsidR="00063451">
        <w:t>.</w:t>
      </w:r>
    </w:p>
    <w:p w14:paraId="5D933A8D" w14:textId="42E94490" w:rsidR="006C4226" w:rsidRDefault="006C4226" w:rsidP="006A1684">
      <w:pPr>
        <w:pStyle w:val="BulletListBlack"/>
      </w:pPr>
      <w:r w:rsidRPr="006C4226">
        <w:rPr>
          <w:spacing w:val="-1"/>
        </w:rPr>
        <w:t>R</w:t>
      </w:r>
      <w:r>
        <w:t>ev</w:t>
      </w:r>
      <w:r w:rsidRPr="006C4226">
        <w:rPr>
          <w:spacing w:val="-1"/>
        </w:rPr>
        <w:t>i</w:t>
      </w:r>
      <w:r>
        <w:t>ew</w:t>
      </w:r>
      <w:r w:rsidRPr="006C4226">
        <w:rPr>
          <w:spacing w:val="8"/>
        </w:rPr>
        <w:t xml:space="preserve"> </w:t>
      </w:r>
      <w:r>
        <w:t>of</w:t>
      </w:r>
      <w:r w:rsidRPr="006C4226">
        <w:rPr>
          <w:spacing w:val="10"/>
        </w:rPr>
        <w:t xml:space="preserve"> </w:t>
      </w:r>
      <w:r w:rsidRPr="006C4226">
        <w:rPr>
          <w:spacing w:val="1"/>
        </w:rPr>
        <w:t>m</w:t>
      </w:r>
      <w:r>
        <w:t>a</w:t>
      </w:r>
      <w:r w:rsidRPr="006C4226">
        <w:rPr>
          <w:spacing w:val="-3"/>
        </w:rPr>
        <w:t>p</w:t>
      </w:r>
      <w:r>
        <w:t>s</w:t>
      </w:r>
      <w:r w:rsidRPr="006C4226">
        <w:rPr>
          <w:spacing w:val="10"/>
        </w:rPr>
        <w:t xml:space="preserve"> </w:t>
      </w:r>
      <w:r>
        <w:t>a</w:t>
      </w:r>
      <w:r w:rsidRPr="006C4226">
        <w:rPr>
          <w:spacing w:val="-1"/>
        </w:rPr>
        <w:t>n</w:t>
      </w:r>
      <w:r>
        <w:t>d</w:t>
      </w:r>
      <w:r w:rsidRPr="006C4226">
        <w:rPr>
          <w:spacing w:val="9"/>
        </w:rPr>
        <w:t xml:space="preserve"> </w:t>
      </w:r>
      <w:r w:rsidRPr="006C4226">
        <w:rPr>
          <w:spacing w:val="-2"/>
        </w:rPr>
        <w:t>s</w:t>
      </w:r>
      <w:r w:rsidRPr="006C4226">
        <w:rPr>
          <w:spacing w:val="1"/>
        </w:rPr>
        <w:t>t</w:t>
      </w:r>
      <w:r w:rsidRPr="006C4226">
        <w:rPr>
          <w:spacing w:val="-3"/>
        </w:rPr>
        <w:t>u</w:t>
      </w:r>
      <w:r>
        <w:t>d</w:t>
      </w:r>
      <w:r w:rsidRPr="006C4226">
        <w:rPr>
          <w:spacing w:val="-1"/>
        </w:rPr>
        <w:t>i</w:t>
      </w:r>
      <w:r>
        <w:t>es</w:t>
      </w:r>
      <w:r w:rsidRPr="006C4226">
        <w:rPr>
          <w:spacing w:val="9"/>
        </w:rPr>
        <w:t xml:space="preserve"> </w:t>
      </w:r>
      <w:r>
        <w:t>on</w:t>
      </w:r>
      <w:r w:rsidRPr="006C4226">
        <w:rPr>
          <w:spacing w:val="9"/>
        </w:rPr>
        <w:t xml:space="preserve"> </w:t>
      </w:r>
      <w:r>
        <w:t>ex</w:t>
      </w:r>
      <w:r w:rsidRPr="006C4226">
        <w:rPr>
          <w:spacing w:val="-1"/>
        </w:rPr>
        <w:t>i</w:t>
      </w:r>
      <w:r>
        <w:t>s</w:t>
      </w:r>
      <w:r w:rsidRPr="006C4226">
        <w:rPr>
          <w:spacing w:val="1"/>
        </w:rPr>
        <w:t>t</w:t>
      </w:r>
      <w:r w:rsidRPr="006C4226">
        <w:rPr>
          <w:spacing w:val="-1"/>
        </w:rPr>
        <w:t>i</w:t>
      </w:r>
      <w:r>
        <w:t>ng</w:t>
      </w:r>
      <w:r w:rsidRPr="006C4226">
        <w:rPr>
          <w:spacing w:val="9"/>
        </w:rPr>
        <w:t xml:space="preserve"> </w:t>
      </w:r>
      <w:r>
        <w:t>g</w:t>
      </w:r>
      <w:r w:rsidRPr="006C4226">
        <w:rPr>
          <w:spacing w:val="-1"/>
        </w:rPr>
        <w:t>e</w:t>
      </w:r>
      <w:r>
        <w:t>o</w:t>
      </w:r>
      <w:r w:rsidRPr="006C4226">
        <w:rPr>
          <w:spacing w:val="-1"/>
        </w:rPr>
        <w:t>h</w:t>
      </w:r>
      <w:r>
        <w:t>a</w:t>
      </w:r>
      <w:r w:rsidRPr="006C4226">
        <w:rPr>
          <w:spacing w:val="-3"/>
        </w:rPr>
        <w:t>z</w:t>
      </w:r>
      <w:r>
        <w:t>ards</w:t>
      </w:r>
      <w:r w:rsidRPr="006C4226">
        <w:rPr>
          <w:spacing w:val="10"/>
        </w:rPr>
        <w:t xml:space="preserve"> </w:t>
      </w:r>
      <w:r>
        <w:t>co</w:t>
      </w:r>
      <w:r w:rsidRPr="006C4226">
        <w:rPr>
          <w:spacing w:val="-1"/>
        </w:rPr>
        <w:t>n</w:t>
      </w:r>
      <w:r>
        <w:t>d</w:t>
      </w:r>
      <w:r w:rsidRPr="006C4226">
        <w:rPr>
          <w:spacing w:val="-1"/>
        </w:rPr>
        <w:t>u</w:t>
      </w:r>
      <w:r w:rsidRPr="006C4226">
        <w:rPr>
          <w:spacing w:val="-2"/>
        </w:rPr>
        <w:t>c</w:t>
      </w:r>
      <w:r w:rsidRPr="006C4226">
        <w:rPr>
          <w:spacing w:val="1"/>
        </w:rPr>
        <w:t>t</w:t>
      </w:r>
      <w:r>
        <w:t>ed</w:t>
      </w:r>
      <w:r w:rsidRPr="006C4226">
        <w:rPr>
          <w:spacing w:val="9"/>
        </w:rPr>
        <w:t xml:space="preserve"> </w:t>
      </w:r>
      <w:r w:rsidRPr="006C4226">
        <w:rPr>
          <w:spacing w:val="-3"/>
        </w:rPr>
        <w:t>b</w:t>
      </w:r>
      <w:r>
        <w:t>y</w:t>
      </w:r>
      <w:r w:rsidRPr="006C4226">
        <w:rPr>
          <w:spacing w:val="10"/>
        </w:rPr>
        <w:t xml:space="preserve"> </w:t>
      </w:r>
      <w:r>
        <w:t>g</w:t>
      </w:r>
      <w:r w:rsidRPr="006C4226">
        <w:rPr>
          <w:spacing w:val="-1"/>
        </w:rPr>
        <w:t>o</w:t>
      </w:r>
      <w:r>
        <w:t>v</w:t>
      </w:r>
      <w:r w:rsidRPr="006C4226">
        <w:rPr>
          <w:spacing w:val="-3"/>
        </w:rPr>
        <w:t>e</w:t>
      </w:r>
      <w:r w:rsidRPr="006C4226">
        <w:rPr>
          <w:spacing w:val="1"/>
        </w:rPr>
        <w:t>r</w:t>
      </w:r>
      <w:r>
        <w:t>nme</w:t>
      </w:r>
      <w:r w:rsidRPr="006C4226">
        <w:rPr>
          <w:spacing w:val="-3"/>
        </w:rPr>
        <w:t>n</w:t>
      </w:r>
      <w:r>
        <w:t>t a</w:t>
      </w:r>
      <w:r w:rsidRPr="006C4226">
        <w:rPr>
          <w:spacing w:val="-1"/>
        </w:rPr>
        <w:t>g</w:t>
      </w:r>
      <w:r>
        <w:t>e</w:t>
      </w:r>
      <w:r w:rsidRPr="006C4226">
        <w:rPr>
          <w:spacing w:val="-1"/>
        </w:rPr>
        <w:t>n</w:t>
      </w:r>
      <w:r>
        <w:t>c</w:t>
      </w:r>
      <w:r w:rsidRPr="006C4226">
        <w:rPr>
          <w:spacing w:val="-1"/>
        </w:rPr>
        <w:t>i</w:t>
      </w:r>
      <w:r>
        <w:t>es or ac</w:t>
      </w:r>
      <w:r w:rsidRPr="006C4226">
        <w:rPr>
          <w:spacing w:val="-1"/>
        </w:rPr>
        <w:t>a</w:t>
      </w:r>
      <w:r>
        <w:t>d</w:t>
      </w:r>
      <w:r w:rsidRPr="006C4226">
        <w:rPr>
          <w:spacing w:val="-1"/>
        </w:rPr>
        <w:t>e</w:t>
      </w:r>
      <w:r w:rsidRPr="006C4226">
        <w:rPr>
          <w:spacing w:val="1"/>
        </w:rPr>
        <w:t>m</w:t>
      </w:r>
      <w:r w:rsidRPr="006C4226">
        <w:rPr>
          <w:spacing w:val="-1"/>
        </w:rPr>
        <w:t>i</w:t>
      </w:r>
      <w:r>
        <w:t>c</w:t>
      </w:r>
      <w:r w:rsidRPr="006C4226">
        <w:rPr>
          <w:spacing w:val="-1"/>
        </w:rPr>
        <w:t xml:space="preserve"> </w:t>
      </w:r>
      <w:r>
        <w:t>a</w:t>
      </w:r>
      <w:r w:rsidRPr="006C4226">
        <w:rPr>
          <w:spacing w:val="-3"/>
        </w:rPr>
        <w:t>n</w:t>
      </w:r>
      <w:r>
        <w:t xml:space="preserve">d </w:t>
      </w:r>
      <w:r w:rsidRPr="006C4226">
        <w:rPr>
          <w:spacing w:val="1"/>
        </w:rPr>
        <w:t>r</w:t>
      </w:r>
      <w:r>
        <w:t>es</w:t>
      </w:r>
      <w:r w:rsidRPr="006C4226">
        <w:rPr>
          <w:spacing w:val="-1"/>
        </w:rPr>
        <w:t>e</w:t>
      </w:r>
      <w:r w:rsidRPr="006C4226">
        <w:rPr>
          <w:spacing w:val="-3"/>
        </w:rPr>
        <w:t>a</w:t>
      </w:r>
      <w:r w:rsidRPr="006C4226">
        <w:rPr>
          <w:spacing w:val="1"/>
        </w:rPr>
        <w:t>r</w:t>
      </w:r>
      <w:r>
        <w:t>ch i</w:t>
      </w:r>
      <w:r w:rsidRPr="006C4226">
        <w:rPr>
          <w:spacing w:val="-1"/>
        </w:rPr>
        <w:t>n</w:t>
      </w:r>
      <w:r w:rsidRPr="006C4226">
        <w:rPr>
          <w:spacing w:val="-2"/>
        </w:rPr>
        <w:t>s</w:t>
      </w:r>
      <w:r w:rsidRPr="006C4226">
        <w:rPr>
          <w:spacing w:val="1"/>
        </w:rPr>
        <w:t>t</w:t>
      </w:r>
      <w:r w:rsidRPr="006C4226">
        <w:rPr>
          <w:spacing w:val="-1"/>
        </w:rPr>
        <w:t>i</w:t>
      </w:r>
      <w:r w:rsidRPr="006C4226">
        <w:rPr>
          <w:spacing w:val="1"/>
        </w:rPr>
        <w:t>t</w:t>
      </w:r>
      <w:r w:rsidRPr="006C4226">
        <w:rPr>
          <w:spacing w:val="-3"/>
        </w:rPr>
        <w:t>u</w:t>
      </w:r>
      <w:r w:rsidRPr="006C4226">
        <w:rPr>
          <w:spacing w:val="1"/>
        </w:rPr>
        <w:t>t</w:t>
      </w:r>
      <w:r w:rsidRPr="006C4226">
        <w:rPr>
          <w:spacing w:val="-1"/>
        </w:rPr>
        <w:t>i</w:t>
      </w:r>
      <w:r>
        <w:t>o</w:t>
      </w:r>
      <w:r w:rsidRPr="006C4226">
        <w:rPr>
          <w:spacing w:val="-1"/>
        </w:rPr>
        <w:t>n</w:t>
      </w:r>
      <w:r>
        <w:t>s</w:t>
      </w:r>
      <w:r w:rsidRPr="006C4226">
        <w:rPr>
          <w:spacing w:val="1"/>
        </w:rPr>
        <w:t xml:space="preserve"> t</w:t>
      </w:r>
      <w:r w:rsidRPr="006C4226">
        <w:rPr>
          <w:spacing w:val="-3"/>
        </w:rPr>
        <w:t>h</w:t>
      </w:r>
      <w:r>
        <w:t>at</w:t>
      </w:r>
      <w:r w:rsidRPr="006C4226">
        <w:rPr>
          <w:spacing w:val="2"/>
        </w:rPr>
        <w:t xml:space="preserve"> </w:t>
      </w:r>
      <w:r w:rsidRPr="006C4226">
        <w:rPr>
          <w:spacing w:val="-3"/>
        </w:rPr>
        <w:t>a</w:t>
      </w:r>
      <w:r w:rsidRPr="006C4226">
        <w:rPr>
          <w:spacing w:val="1"/>
        </w:rPr>
        <w:t>r</w:t>
      </w:r>
      <w:r>
        <w:t>e pub</w:t>
      </w:r>
      <w:r w:rsidRPr="006C4226">
        <w:rPr>
          <w:spacing w:val="-2"/>
        </w:rPr>
        <w:t>l</w:t>
      </w:r>
      <w:r w:rsidRPr="006C4226">
        <w:rPr>
          <w:spacing w:val="-1"/>
        </w:rPr>
        <w:t>i</w:t>
      </w:r>
      <w:r>
        <w:t>c</w:t>
      </w:r>
      <w:r w:rsidRPr="006C4226">
        <w:rPr>
          <w:spacing w:val="-1"/>
        </w:rPr>
        <w:t>l</w:t>
      </w:r>
      <w:r>
        <w:t>y</w:t>
      </w:r>
      <w:r w:rsidRPr="006C4226">
        <w:rPr>
          <w:spacing w:val="1"/>
        </w:rPr>
        <w:t xml:space="preserve"> </w:t>
      </w:r>
      <w:r>
        <w:t>av</w:t>
      </w:r>
      <w:r w:rsidRPr="006C4226">
        <w:rPr>
          <w:spacing w:val="-1"/>
        </w:rPr>
        <w:t>ail</w:t>
      </w:r>
      <w:r>
        <w:t>a</w:t>
      </w:r>
      <w:r w:rsidRPr="006C4226">
        <w:rPr>
          <w:spacing w:val="-1"/>
        </w:rPr>
        <w:t>bl</w:t>
      </w:r>
      <w:r>
        <w:t>e</w:t>
      </w:r>
      <w:r w:rsidRPr="006C4226">
        <w:rPr>
          <w:spacing w:val="-1"/>
        </w:rPr>
        <w:t xml:space="preserve"> </w:t>
      </w:r>
      <w:r>
        <w:t>such</w:t>
      </w:r>
      <w:r w:rsidRPr="006C4226">
        <w:rPr>
          <w:spacing w:val="1"/>
        </w:rPr>
        <w:t xml:space="preserve"> </w:t>
      </w:r>
      <w:r>
        <w:t>as d</w:t>
      </w:r>
      <w:r w:rsidRPr="006C4226">
        <w:rPr>
          <w:spacing w:val="-1"/>
        </w:rPr>
        <w:t>a</w:t>
      </w:r>
      <w:r w:rsidRPr="006C4226">
        <w:rPr>
          <w:spacing w:val="1"/>
        </w:rPr>
        <w:t>t</w:t>
      </w:r>
      <w:r>
        <w:t>a</w:t>
      </w:r>
      <w:r w:rsidRPr="006C4226">
        <w:rPr>
          <w:spacing w:val="-1"/>
        </w:rPr>
        <w:t>b</w:t>
      </w:r>
      <w:r>
        <w:t>as</w:t>
      </w:r>
      <w:r w:rsidRPr="006C4226">
        <w:rPr>
          <w:spacing w:val="-1"/>
        </w:rPr>
        <w:t>e</w:t>
      </w:r>
      <w:r>
        <w:t>s</w:t>
      </w:r>
      <w:r w:rsidRPr="006C4226">
        <w:rPr>
          <w:spacing w:val="2"/>
        </w:rPr>
        <w:t xml:space="preserve"> </w:t>
      </w:r>
      <w:r w:rsidRPr="006C4226">
        <w:rPr>
          <w:spacing w:val="-3"/>
        </w:rPr>
        <w:t>o</w:t>
      </w:r>
      <w:r>
        <w:t>f</w:t>
      </w:r>
      <w:r w:rsidRPr="006C4226">
        <w:rPr>
          <w:spacing w:val="3"/>
        </w:rPr>
        <w:t xml:space="preserve"> </w:t>
      </w:r>
      <w:r>
        <w:t>a</w:t>
      </w:r>
      <w:r w:rsidRPr="006C4226">
        <w:rPr>
          <w:spacing w:val="-1"/>
        </w:rPr>
        <w:t>l</w:t>
      </w:r>
      <w:r>
        <w:t>l</w:t>
      </w:r>
      <w:r w:rsidRPr="006C4226">
        <w:rPr>
          <w:spacing w:val="1"/>
        </w:rPr>
        <w:t xml:space="preserve"> </w:t>
      </w:r>
      <w:r>
        <w:t>q</w:t>
      </w:r>
      <w:r w:rsidRPr="006C4226">
        <w:rPr>
          <w:spacing w:val="-1"/>
        </w:rPr>
        <w:t>u</w:t>
      </w:r>
      <w:r>
        <w:t>at</w:t>
      </w:r>
      <w:r w:rsidRPr="006C4226">
        <w:rPr>
          <w:spacing w:val="-2"/>
        </w:rPr>
        <w:t>e</w:t>
      </w:r>
      <w:r w:rsidRPr="006C4226">
        <w:rPr>
          <w:spacing w:val="1"/>
        </w:rPr>
        <w:t>r</w:t>
      </w:r>
      <w:r>
        <w:t>n</w:t>
      </w:r>
      <w:r w:rsidRPr="006C4226">
        <w:rPr>
          <w:spacing w:val="-1"/>
        </w:rPr>
        <w:t>a</w:t>
      </w:r>
      <w:r w:rsidRPr="006C4226">
        <w:rPr>
          <w:spacing w:val="1"/>
        </w:rPr>
        <w:t>r</w:t>
      </w:r>
      <w:r>
        <w:t xml:space="preserve">y </w:t>
      </w:r>
      <w:r w:rsidRPr="006C4226">
        <w:rPr>
          <w:spacing w:val="1"/>
        </w:rPr>
        <w:t>f</w:t>
      </w:r>
      <w:r>
        <w:t>a</w:t>
      </w:r>
      <w:r w:rsidRPr="006C4226">
        <w:rPr>
          <w:spacing w:val="-1"/>
        </w:rPr>
        <w:t>ul</w:t>
      </w:r>
      <w:r w:rsidRPr="006C4226">
        <w:rPr>
          <w:spacing w:val="1"/>
        </w:rPr>
        <w:t>t</w:t>
      </w:r>
      <w:r w:rsidRPr="006C4226">
        <w:rPr>
          <w:spacing w:val="-2"/>
        </w:rPr>
        <w:t>s</w:t>
      </w:r>
      <w:r>
        <w:t>,</w:t>
      </w:r>
      <w:r w:rsidRPr="006C4226">
        <w:rPr>
          <w:spacing w:val="3"/>
        </w:rPr>
        <w:t xml:space="preserve"> </w:t>
      </w:r>
      <w:r>
        <w:t>proba</w:t>
      </w:r>
      <w:r w:rsidRPr="006C4226">
        <w:rPr>
          <w:spacing w:val="-1"/>
        </w:rPr>
        <w:t>bili</w:t>
      </w:r>
      <w:r>
        <w:t>s</w:t>
      </w:r>
      <w:r w:rsidRPr="006C4226">
        <w:rPr>
          <w:spacing w:val="1"/>
        </w:rPr>
        <w:t>t</w:t>
      </w:r>
      <w:r w:rsidRPr="006C4226">
        <w:rPr>
          <w:spacing w:val="-3"/>
        </w:rPr>
        <w:t>i</w:t>
      </w:r>
      <w:r>
        <w:t>c</w:t>
      </w:r>
      <w:r w:rsidRPr="006C4226">
        <w:rPr>
          <w:spacing w:val="2"/>
        </w:rPr>
        <w:t xml:space="preserve"> </w:t>
      </w:r>
      <w:r>
        <w:t>se</w:t>
      </w:r>
      <w:r w:rsidRPr="006C4226">
        <w:rPr>
          <w:spacing w:val="-1"/>
        </w:rPr>
        <w:t>i</w:t>
      </w:r>
      <w:r>
        <w:t>s</w:t>
      </w:r>
      <w:r w:rsidRPr="006C4226">
        <w:rPr>
          <w:spacing w:val="1"/>
        </w:rPr>
        <w:t>m</w:t>
      </w:r>
      <w:r w:rsidRPr="006C4226">
        <w:rPr>
          <w:spacing w:val="-1"/>
        </w:rPr>
        <w:t>i</w:t>
      </w:r>
      <w:r>
        <w:t>c</w:t>
      </w:r>
      <w:r w:rsidRPr="006C4226">
        <w:rPr>
          <w:spacing w:val="2"/>
        </w:rPr>
        <w:t xml:space="preserve"> </w:t>
      </w:r>
      <w:r>
        <w:t>h</w:t>
      </w:r>
      <w:r w:rsidRPr="006C4226">
        <w:rPr>
          <w:spacing w:val="-1"/>
        </w:rPr>
        <w:t>a</w:t>
      </w:r>
      <w:r>
        <w:t>z</w:t>
      </w:r>
      <w:r w:rsidRPr="006C4226">
        <w:rPr>
          <w:spacing w:val="-3"/>
        </w:rPr>
        <w:t>a</w:t>
      </w:r>
      <w:r w:rsidRPr="006C4226">
        <w:rPr>
          <w:spacing w:val="1"/>
        </w:rPr>
        <w:t>r</w:t>
      </w:r>
      <w:r>
        <w:t>d</w:t>
      </w:r>
      <w:r w:rsidRPr="006C4226">
        <w:rPr>
          <w:spacing w:val="2"/>
        </w:rPr>
        <w:t xml:space="preserve"> </w:t>
      </w:r>
      <w:r w:rsidRPr="006C4226">
        <w:rPr>
          <w:spacing w:val="1"/>
        </w:rPr>
        <w:t>m</w:t>
      </w:r>
      <w:r>
        <w:t>a</w:t>
      </w:r>
      <w:r w:rsidRPr="006C4226">
        <w:rPr>
          <w:spacing w:val="-3"/>
        </w:rPr>
        <w:t>p</w:t>
      </w:r>
      <w:r>
        <w:t>s,</w:t>
      </w:r>
      <w:r w:rsidRPr="006C4226">
        <w:rPr>
          <w:spacing w:val="3"/>
        </w:rPr>
        <w:t xml:space="preserve"> </w:t>
      </w:r>
      <w:r>
        <w:t>pri</w:t>
      </w:r>
      <w:r w:rsidRPr="006C4226">
        <w:rPr>
          <w:spacing w:val="-1"/>
        </w:rPr>
        <w:t>o</w:t>
      </w:r>
      <w:r>
        <w:t xml:space="preserve">r </w:t>
      </w:r>
      <w:r w:rsidRPr="006C4226">
        <w:rPr>
          <w:spacing w:val="-1"/>
        </w:rPr>
        <w:t>l</w:t>
      </w:r>
      <w:r>
        <w:t>a</w:t>
      </w:r>
      <w:r w:rsidRPr="006C4226">
        <w:rPr>
          <w:spacing w:val="-1"/>
        </w:rPr>
        <w:t>n</w:t>
      </w:r>
      <w:r>
        <w:t>ds</w:t>
      </w:r>
      <w:r w:rsidRPr="006C4226">
        <w:rPr>
          <w:spacing w:val="-1"/>
        </w:rPr>
        <w:t>li</w:t>
      </w:r>
      <w:r>
        <w:t>de</w:t>
      </w:r>
      <w:r w:rsidRPr="006C4226">
        <w:rPr>
          <w:spacing w:val="1"/>
        </w:rPr>
        <w:t xml:space="preserve"> m</w:t>
      </w:r>
      <w:r>
        <w:t>a</w:t>
      </w:r>
      <w:r w:rsidRPr="006C4226">
        <w:rPr>
          <w:spacing w:val="-1"/>
        </w:rPr>
        <w:t>p</w:t>
      </w:r>
      <w:r>
        <w:t>p</w:t>
      </w:r>
      <w:r w:rsidRPr="006C4226">
        <w:rPr>
          <w:spacing w:val="-1"/>
        </w:rPr>
        <w:t>i</w:t>
      </w:r>
      <w:r>
        <w:t>n</w:t>
      </w:r>
      <w:r w:rsidRPr="006C4226">
        <w:rPr>
          <w:spacing w:val="-1"/>
        </w:rPr>
        <w:t>g</w:t>
      </w:r>
      <w:r>
        <w:t>,</w:t>
      </w:r>
      <w:r w:rsidRPr="006C4226">
        <w:rPr>
          <w:spacing w:val="2"/>
        </w:rPr>
        <w:t xml:space="preserve"> </w:t>
      </w:r>
      <w:r w:rsidRPr="006C4226">
        <w:rPr>
          <w:spacing w:val="-3"/>
        </w:rPr>
        <w:t>e</w:t>
      </w:r>
      <w:r w:rsidRPr="006C4226">
        <w:rPr>
          <w:spacing w:val="1"/>
        </w:rPr>
        <w:t>tc</w:t>
      </w:r>
      <w:r>
        <w:t>.</w:t>
      </w:r>
    </w:p>
    <w:p w14:paraId="719E15C9" w14:textId="1C9501B3" w:rsidR="006C4226" w:rsidRDefault="006C4226" w:rsidP="006A1684">
      <w:pPr>
        <w:pStyle w:val="BulletListBlack"/>
      </w:pPr>
      <w:r w:rsidRPr="006C4226">
        <w:rPr>
          <w:spacing w:val="-1"/>
        </w:rPr>
        <w:t>R</w:t>
      </w:r>
      <w:r>
        <w:t>ev</w:t>
      </w:r>
      <w:r w:rsidRPr="006C4226">
        <w:rPr>
          <w:spacing w:val="-1"/>
        </w:rPr>
        <w:t>i</w:t>
      </w:r>
      <w:r>
        <w:t>ew</w:t>
      </w:r>
      <w:r w:rsidRPr="006C4226">
        <w:rPr>
          <w:spacing w:val="18"/>
        </w:rPr>
        <w:t xml:space="preserve"> </w:t>
      </w:r>
      <w:r>
        <w:t>of</w:t>
      </w:r>
      <w:r w:rsidRPr="006C4226">
        <w:rPr>
          <w:spacing w:val="20"/>
        </w:rPr>
        <w:t xml:space="preserve"> </w:t>
      </w:r>
      <w:r>
        <w:t>hy</w:t>
      </w:r>
      <w:r w:rsidRPr="006C4226">
        <w:rPr>
          <w:spacing w:val="-1"/>
        </w:rPr>
        <w:t>d</w:t>
      </w:r>
      <w:r w:rsidRPr="006C4226">
        <w:rPr>
          <w:spacing w:val="1"/>
        </w:rPr>
        <w:t>r</w:t>
      </w:r>
      <w:r>
        <w:t>o</w:t>
      </w:r>
      <w:r w:rsidRPr="006C4226">
        <w:rPr>
          <w:spacing w:val="-1"/>
        </w:rPr>
        <w:t>l</w:t>
      </w:r>
      <w:r>
        <w:t>o</w:t>
      </w:r>
      <w:r w:rsidRPr="006C4226">
        <w:rPr>
          <w:spacing w:val="-1"/>
        </w:rPr>
        <w:t>gi</w:t>
      </w:r>
      <w:r>
        <w:t>cal</w:t>
      </w:r>
      <w:r w:rsidRPr="006C4226">
        <w:rPr>
          <w:spacing w:val="15"/>
        </w:rPr>
        <w:t xml:space="preserve"> </w:t>
      </w:r>
      <w:r>
        <w:t>d</w:t>
      </w:r>
      <w:r w:rsidRPr="006C4226">
        <w:rPr>
          <w:spacing w:val="-1"/>
        </w:rPr>
        <w:t>a</w:t>
      </w:r>
      <w:r w:rsidRPr="006C4226">
        <w:rPr>
          <w:spacing w:val="1"/>
        </w:rPr>
        <w:t>t</w:t>
      </w:r>
      <w:r>
        <w:t>a</w:t>
      </w:r>
      <w:r w:rsidRPr="006C4226">
        <w:rPr>
          <w:spacing w:val="19"/>
        </w:rPr>
        <w:t xml:space="preserve"> </w:t>
      </w:r>
      <w:r>
        <w:t>such</w:t>
      </w:r>
      <w:r w:rsidRPr="006C4226">
        <w:rPr>
          <w:spacing w:val="16"/>
        </w:rPr>
        <w:t xml:space="preserve"> </w:t>
      </w:r>
      <w:r>
        <w:t>as</w:t>
      </w:r>
      <w:r w:rsidRPr="006C4226">
        <w:rPr>
          <w:spacing w:val="19"/>
        </w:rPr>
        <w:t xml:space="preserve"> </w:t>
      </w:r>
      <w:r w:rsidRPr="006C4226">
        <w:rPr>
          <w:spacing w:val="-3"/>
        </w:rPr>
        <w:t>p</w:t>
      </w:r>
      <w:r w:rsidRPr="006C4226">
        <w:rPr>
          <w:spacing w:val="1"/>
        </w:rPr>
        <w:t>r</w:t>
      </w:r>
      <w:r>
        <w:t>ec</w:t>
      </w:r>
      <w:r w:rsidRPr="006C4226">
        <w:rPr>
          <w:spacing w:val="-1"/>
        </w:rPr>
        <w:t>i</w:t>
      </w:r>
      <w:r>
        <w:t>p</w:t>
      </w:r>
      <w:r w:rsidRPr="006C4226">
        <w:rPr>
          <w:spacing w:val="-1"/>
        </w:rPr>
        <w:t>i</w:t>
      </w:r>
      <w:r w:rsidRPr="006C4226">
        <w:rPr>
          <w:spacing w:val="1"/>
        </w:rPr>
        <w:t>t</w:t>
      </w:r>
      <w:r>
        <w:t>ati</w:t>
      </w:r>
      <w:r w:rsidRPr="006C4226">
        <w:rPr>
          <w:spacing w:val="-3"/>
        </w:rPr>
        <w:t>o</w:t>
      </w:r>
      <w:r>
        <w:t>n,</w:t>
      </w:r>
      <w:r w:rsidRPr="006C4226">
        <w:rPr>
          <w:spacing w:val="20"/>
        </w:rPr>
        <w:t xml:space="preserve"> </w:t>
      </w:r>
      <w:r w:rsidRPr="006C4226">
        <w:rPr>
          <w:spacing w:val="-2"/>
        </w:rPr>
        <w:t>s</w:t>
      </w:r>
      <w:r w:rsidRPr="006C4226">
        <w:rPr>
          <w:spacing w:val="1"/>
        </w:rPr>
        <w:t>tr</w:t>
      </w:r>
      <w:r>
        <w:t>e</w:t>
      </w:r>
      <w:r w:rsidRPr="006C4226">
        <w:rPr>
          <w:spacing w:val="-3"/>
        </w:rPr>
        <w:t>a</w:t>
      </w:r>
      <w:r w:rsidRPr="006C4226">
        <w:rPr>
          <w:spacing w:val="1"/>
        </w:rPr>
        <w:t>mf</w:t>
      </w:r>
      <w:r w:rsidRPr="006C4226">
        <w:rPr>
          <w:spacing w:val="-1"/>
        </w:rPr>
        <w:t>l</w:t>
      </w:r>
      <w:r>
        <w:t>o</w:t>
      </w:r>
      <w:r w:rsidRPr="006C4226">
        <w:rPr>
          <w:spacing w:val="3"/>
        </w:rPr>
        <w:t>w</w:t>
      </w:r>
      <w:r>
        <w:t>,</w:t>
      </w:r>
      <w:r w:rsidRPr="006C4226">
        <w:rPr>
          <w:spacing w:val="18"/>
        </w:rPr>
        <w:t xml:space="preserve"> </w:t>
      </w:r>
      <w:r>
        <w:t>a</w:t>
      </w:r>
      <w:r w:rsidRPr="006C4226">
        <w:rPr>
          <w:spacing w:val="-1"/>
        </w:rPr>
        <w:t>n</w:t>
      </w:r>
      <w:r>
        <w:t>d</w:t>
      </w:r>
      <w:r w:rsidRPr="006C4226">
        <w:rPr>
          <w:spacing w:val="19"/>
        </w:rPr>
        <w:t xml:space="preserve"> </w:t>
      </w:r>
      <w:r>
        <w:t>g</w:t>
      </w:r>
      <w:r w:rsidRPr="006C4226">
        <w:rPr>
          <w:spacing w:val="-2"/>
        </w:rPr>
        <w:t>r</w:t>
      </w:r>
      <w:r>
        <w:t>o</w:t>
      </w:r>
      <w:r w:rsidRPr="006C4226">
        <w:rPr>
          <w:spacing w:val="-3"/>
        </w:rPr>
        <w:t>u</w:t>
      </w:r>
      <w:r>
        <w:t>n</w:t>
      </w:r>
      <w:r w:rsidRPr="006C4226">
        <w:rPr>
          <w:spacing w:val="-1"/>
        </w:rPr>
        <w:t>dw</w:t>
      </w:r>
      <w:r>
        <w:t xml:space="preserve">ater </w:t>
      </w:r>
      <w:r w:rsidRPr="006C4226">
        <w:rPr>
          <w:spacing w:val="-1"/>
        </w:rPr>
        <w:t>l</w:t>
      </w:r>
      <w:r>
        <w:t>ev</w:t>
      </w:r>
      <w:r w:rsidRPr="006C4226">
        <w:rPr>
          <w:spacing w:val="-1"/>
        </w:rPr>
        <w:t>el</w:t>
      </w:r>
      <w:r>
        <w:t>s</w:t>
      </w:r>
      <w:r w:rsidRPr="006C4226">
        <w:rPr>
          <w:spacing w:val="1"/>
        </w:rPr>
        <w:t xml:space="preserve"> </w:t>
      </w:r>
      <w:r>
        <w:t>a</w:t>
      </w:r>
      <w:r w:rsidRPr="006C4226">
        <w:rPr>
          <w:spacing w:val="-1"/>
        </w:rPr>
        <w:t>n</w:t>
      </w:r>
      <w:r>
        <w:t>d hyd</w:t>
      </w:r>
      <w:r w:rsidRPr="006C4226">
        <w:rPr>
          <w:spacing w:val="1"/>
        </w:rPr>
        <w:t>r</w:t>
      </w:r>
      <w:r>
        <w:t>o</w:t>
      </w:r>
      <w:r w:rsidRPr="006C4226">
        <w:rPr>
          <w:spacing w:val="-3"/>
        </w:rPr>
        <w:t>g</w:t>
      </w:r>
      <w:r w:rsidRPr="006C4226">
        <w:rPr>
          <w:spacing w:val="1"/>
        </w:rPr>
        <w:t>r</w:t>
      </w:r>
      <w:r>
        <w:t>a</w:t>
      </w:r>
      <w:r w:rsidRPr="006C4226">
        <w:rPr>
          <w:spacing w:val="-1"/>
        </w:rPr>
        <w:t>p</w:t>
      </w:r>
      <w:r>
        <w:t>h</w:t>
      </w:r>
      <w:r w:rsidRPr="006C4226">
        <w:rPr>
          <w:spacing w:val="-3"/>
        </w:rPr>
        <w:t>y</w:t>
      </w:r>
      <w:r>
        <w:t>.</w:t>
      </w:r>
    </w:p>
    <w:p w14:paraId="727E048B" w14:textId="29DE679C" w:rsidR="006C4226" w:rsidRDefault="006C4226" w:rsidP="006A1684">
      <w:pPr>
        <w:pStyle w:val="BulletListBlack"/>
      </w:pPr>
      <w:r w:rsidRPr="006C4226">
        <w:rPr>
          <w:spacing w:val="-1"/>
        </w:rPr>
        <w:t>R</w:t>
      </w:r>
      <w:r>
        <w:t>ev</w:t>
      </w:r>
      <w:r w:rsidRPr="006C4226">
        <w:rPr>
          <w:spacing w:val="-1"/>
        </w:rPr>
        <w:t>i</w:t>
      </w:r>
      <w:r>
        <w:t>ew of</w:t>
      </w:r>
      <w:r w:rsidRPr="006C4226">
        <w:rPr>
          <w:spacing w:val="2"/>
        </w:rPr>
        <w:t xml:space="preserve"> </w:t>
      </w:r>
      <w:r>
        <w:t>av</w:t>
      </w:r>
      <w:r w:rsidRPr="006C4226">
        <w:rPr>
          <w:spacing w:val="-1"/>
        </w:rPr>
        <w:t>ail</w:t>
      </w:r>
      <w:r>
        <w:t>a</w:t>
      </w:r>
      <w:r w:rsidRPr="006C4226">
        <w:rPr>
          <w:spacing w:val="-1"/>
        </w:rPr>
        <w:t>bl</w:t>
      </w:r>
      <w:r>
        <w:t>e s</w:t>
      </w:r>
      <w:r w:rsidRPr="006C4226">
        <w:rPr>
          <w:spacing w:val="-1"/>
        </w:rPr>
        <w:t>t</w:t>
      </w:r>
      <w:r w:rsidRPr="006C4226">
        <w:rPr>
          <w:spacing w:val="1"/>
        </w:rPr>
        <w:t>r</w:t>
      </w:r>
      <w:r>
        <w:t>at</w:t>
      </w:r>
      <w:r w:rsidRPr="006C4226">
        <w:rPr>
          <w:spacing w:val="-3"/>
        </w:rPr>
        <w:t>i</w:t>
      </w:r>
      <w:r>
        <w:t>graphy and</w:t>
      </w:r>
      <w:r w:rsidRPr="006C4226">
        <w:rPr>
          <w:spacing w:val="-2"/>
        </w:rPr>
        <w:t xml:space="preserve"> </w:t>
      </w:r>
      <w:r>
        <w:t>so</w:t>
      </w:r>
      <w:r w:rsidRPr="006C4226">
        <w:rPr>
          <w:spacing w:val="-1"/>
        </w:rPr>
        <w:t>il</w:t>
      </w:r>
      <w:r>
        <w:t>s</w:t>
      </w:r>
      <w:r w:rsidRPr="006C4226">
        <w:rPr>
          <w:spacing w:val="1"/>
        </w:rPr>
        <w:t xml:space="preserve"> </w:t>
      </w:r>
      <w:r>
        <w:t>d</w:t>
      </w:r>
      <w:r w:rsidRPr="006C4226">
        <w:rPr>
          <w:spacing w:val="-3"/>
        </w:rPr>
        <w:t>a</w:t>
      </w:r>
      <w:r w:rsidRPr="006C4226">
        <w:rPr>
          <w:spacing w:val="1"/>
        </w:rPr>
        <w:t>t</w:t>
      </w:r>
      <w:r>
        <w:t>a.</w:t>
      </w:r>
    </w:p>
    <w:p w14:paraId="62C3CFBF" w14:textId="39B4D88B" w:rsidR="006C4226" w:rsidRDefault="00773957" w:rsidP="006A1684">
      <w:pPr>
        <w:pStyle w:val="BulletListBlack"/>
      </w:pPr>
      <w:r w:rsidRPr="00773957">
        <w:t>Light Detection and Ranging (</w:t>
      </w:r>
      <w:r w:rsidR="006C4226">
        <w:t>L</w:t>
      </w:r>
      <w:r w:rsidR="006C4226" w:rsidRPr="006C4226">
        <w:rPr>
          <w:spacing w:val="-1"/>
        </w:rPr>
        <w:t>iDAR</w:t>
      </w:r>
      <w:r>
        <w:rPr>
          <w:spacing w:val="-1"/>
        </w:rPr>
        <w:t>)</w:t>
      </w:r>
      <w:r w:rsidR="006C4226">
        <w:t>,</w:t>
      </w:r>
      <w:r w:rsidR="006C4226" w:rsidRPr="006C4226">
        <w:rPr>
          <w:spacing w:val="21"/>
        </w:rPr>
        <w:t xml:space="preserve"> </w:t>
      </w:r>
      <w:r w:rsidR="006C4226">
        <w:t>h</w:t>
      </w:r>
      <w:r w:rsidR="006C4226" w:rsidRPr="006C4226">
        <w:rPr>
          <w:spacing w:val="-1"/>
        </w:rPr>
        <w:t>i</w:t>
      </w:r>
      <w:r w:rsidR="006C4226">
        <w:t>s</w:t>
      </w:r>
      <w:r w:rsidR="006C4226" w:rsidRPr="006C4226">
        <w:rPr>
          <w:spacing w:val="1"/>
        </w:rPr>
        <w:t>t</w:t>
      </w:r>
      <w:r w:rsidR="006C4226">
        <w:t>oric</w:t>
      </w:r>
      <w:r w:rsidR="006C4226" w:rsidRPr="006C4226">
        <w:rPr>
          <w:spacing w:val="-1"/>
        </w:rPr>
        <w:t>a</w:t>
      </w:r>
      <w:r w:rsidR="006C4226">
        <w:t>l</w:t>
      </w:r>
      <w:r w:rsidR="006C4226" w:rsidRPr="006C4226">
        <w:rPr>
          <w:spacing w:val="17"/>
        </w:rPr>
        <w:t xml:space="preserve"> </w:t>
      </w:r>
      <w:r w:rsidR="006C4226" w:rsidRPr="006C4226">
        <w:rPr>
          <w:spacing w:val="1"/>
        </w:rPr>
        <w:t>m</w:t>
      </w:r>
      <w:r w:rsidR="006C4226">
        <w:t>a</w:t>
      </w:r>
      <w:r w:rsidR="006C4226" w:rsidRPr="006C4226">
        <w:rPr>
          <w:spacing w:val="-1"/>
        </w:rPr>
        <w:t>p</w:t>
      </w:r>
      <w:r w:rsidR="006C4226">
        <w:t>p</w:t>
      </w:r>
      <w:r w:rsidR="006C4226" w:rsidRPr="006C4226">
        <w:rPr>
          <w:spacing w:val="-1"/>
        </w:rPr>
        <w:t>i</w:t>
      </w:r>
      <w:r w:rsidR="006C4226" w:rsidRPr="006C4226">
        <w:rPr>
          <w:spacing w:val="-3"/>
        </w:rPr>
        <w:t>n</w:t>
      </w:r>
      <w:r w:rsidR="006C4226">
        <w:t>g,</w:t>
      </w:r>
      <w:r w:rsidR="006C4226" w:rsidRPr="006C4226">
        <w:rPr>
          <w:spacing w:val="21"/>
        </w:rPr>
        <w:t xml:space="preserve"> </w:t>
      </w:r>
      <w:r w:rsidR="006C4226">
        <w:t>a</w:t>
      </w:r>
      <w:r w:rsidR="006C4226" w:rsidRPr="006C4226">
        <w:rPr>
          <w:spacing w:val="-1"/>
        </w:rPr>
        <w:t>n</w:t>
      </w:r>
      <w:r w:rsidR="006C4226">
        <w:t>d</w:t>
      </w:r>
      <w:r w:rsidR="006C4226" w:rsidRPr="006C4226">
        <w:rPr>
          <w:spacing w:val="15"/>
        </w:rPr>
        <w:t xml:space="preserve"> </w:t>
      </w:r>
      <w:r w:rsidR="006C4226" w:rsidRPr="006C4226">
        <w:rPr>
          <w:spacing w:val="1"/>
        </w:rPr>
        <w:t>r</w:t>
      </w:r>
      <w:r w:rsidR="006C4226" w:rsidRPr="006C4226">
        <w:rPr>
          <w:spacing w:val="-3"/>
        </w:rPr>
        <w:t>e</w:t>
      </w:r>
      <w:r w:rsidR="006C4226" w:rsidRPr="006C4226">
        <w:rPr>
          <w:spacing w:val="1"/>
        </w:rPr>
        <w:t>m</w:t>
      </w:r>
      <w:r w:rsidR="006C4226">
        <w:t>ote</w:t>
      </w:r>
      <w:r w:rsidR="006C4226" w:rsidRPr="006C4226">
        <w:rPr>
          <w:spacing w:val="18"/>
        </w:rPr>
        <w:t xml:space="preserve"> </w:t>
      </w:r>
      <w:r w:rsidR="006C4226">
        <w:t>se</w:t>
      </w:r>
      <w:r w:rsidR="006C4226" w:rsidRPr="006C4226">
        <w:rPr>
          <w:spacing w:val="-1"/>
        </w:rPr>
        <w:t>n</w:t>
      </w:r>
      <w:r w:rsidR="006C4226">
        <w:t>s</w:t>
      </w:r>
      <w:r w:rsidR="006C4226" w:rsidRPr="006C4226">
        <w:rPr>
          <w:spacing w:val="-1"/>
        </w:rPr>
        <w:t>i</w:t>
      </w:r>
      <w:r w:rsidR="006C4226">
        <w:t>ng</w:t>
      </w:r>
      <w:r w:rsidR="006C4226" w:rsidRPr="006C4226">
        <w:rPr>
          <w:spacing w:val="17"/>
        </w:rPr>
        <w:t xml:space="preserve"> </w:t>
      </w:r>
      <w:r w:rsidR="006C4226" w:rsidRPr="006C4226">
        <w:rPr>
          <w:spacing w:val="-3"/>
        </w:rPr>
        <w:t>i</w:t>
      </w:r>
      <w:r w:rsidR="006C4226" w:rsidRPr="006C4226">
        <w:rPr>
          <w:spacing w:val="1"/>
        </w:rPr>
        <w:t>m</w:t>
      </w:r>
      <w:r w:rsidR="006C4226">
        <w:t>a</w:t>
      </w:r>
      <w:r w:rsidR="006C4226" w:rsidRPr="006C4226">
        <w:rPr>
          <w:spacing w:val="-1"/>
        </w:rPr>
        <w:t>g</w:t>
      </w:r>
      <w:r w:rsidR="006C4226">
        <w:t>ery</w:t>
      </w:r>
      <w:r w:rsidR="006C4226" w:rsidRPr="006C4226">
        <w:rPr>
          <w:spacing w:val="16"/>
        </w:rPr>
        <w:t xml:space="preserve"> </w:t>
      </w:r>
      <w:r w:rsidR="006C4226" w:rsidRPr="006C4226">
        <w:rPr>
          <w:spacing w:val="1"/>
        </w:rPr>
        <w:t>t</w:t>
      </w:r>
      <w:r w:rsidR="006C4226">
        <w:t>h</w:t>
      </w:r>
      <w:r w:rsidR="006C4226" w:rsidRPr="006C4226">
        <w:rPr>
          <w:spacing w:val="-1"/>
        </w:rPr>
        <w:t>a</w:t>
      </w:r>
      <w:r w:rsidR="006C4226">
        <w:t>t</w:t>
      </w:r>
      <w:r w:rsidR="006C4226" w:rsidRPr="006C4226">
        <w:rPr>
          <w:spacing w:val="19"/>
        </w:rPr>
        <w:t xml:space="preserve"> </w:t>
      </w:r>
      <w:r w:rsidR="006C4226">
        <w:t>h</w:t>
      </w:r>
      <w:r w:rsidR="006C4226" w:rsidRPr="006C4226">
        <w:rPr>
          <w:spacing w:val="-1"/>
        </w:rPr>
        <w:t>a</w:t>
      </w:r>
      <w:r w:rsidR="006C4226">
        <w:t>s</w:t>
      </w:r>
      <w:r w:rsidR="006C4226" w:rsidRPr="006C4226">
        <w:rPr>
          <w:spacing w:val="18"/>
        </w:rPr>
        <w:t xml:space="preserve"> </w:t>
      </w:r>
      <w:r w:rsidR="006C4226">
        <w:t>b</w:t>
      </w:r>
      <w:r w:rsidR="006C4226" w:rsidRPr="006C4226">
        <w:rPr>
          <w:spacing w:val="-1"/>
        </w:rPr>
        <w:t>e</w:t>
      </w:r>
      <w:r w:rsidR="006C4226">
        <w:t>en</w:t>
      </w:r>
      <w:r w:rsidR="006C4226" w:rsidRPr="006C4226">
        <w:rPr>
          <w:spacing w:val="17"/>
        </w:rPr>
        <w:t xml:space="preserve"> </w:t>
      </w:r>
      <w:r w:rsidR="006C4226" w:rsidRPr="006C4226">
        <w:rPr>
          <w:spacing w:val="-2"/>
        </w:rPr>
        <w:t>c</w:t>
      </w:r>
      <w:r w:rsidR="006C4226">
        <w:t>o</w:t>
      </w:r>
      <w:r w:rsidR="006C4226" w:rsidRPr="006C4226">
        <w:rPr>
          <w:spacing w:val="-1"/>
        </w:rPr>
        <w:t>ll</w:t>
      </w:r>
      <w:r w:rsidR="006C4226">
        <w:t xml:space="preserve">ected by </w:t>
      </w:r>
      <w:r w:rsidR="006C4226" w:rsidRPr="006C4226">
        <w:rPr>
          <w:spacing w:val="-3"/>
        </w:rPr>
        <w:t>o</w:t>
      </w:r>
      <w:r w:rsidR="006C4226" w:rsidRPr="006C4226">
        <w:rPr>
          <w:spacing w:val="1"/>
        </w:rPr>
        <w:t>t</w:t>
      </w:r>
      <w:r w:rsidR="006C4226">
        <w:t>h</w:t>
      </w:r>
      <w:r w:rsidR="006C4226" w:rsidRPr="006C4226">
        <w:rPr>
          <w:spacing w:val="-1"/>
        </w:rPr>
        <w:t>e</w:t>
      </w:r>
      <w:r w:rsidR="006C4226" w:rsidRPr="006C4226">
        <w:rPr>
          <w:spacing w:val="1"/>
        </w:rPr>
        <w:t>r</w:t>
      </w:r>
      <w:r w:rsidR="006C4226">
        <w:t>s</w:t>
      </w:r>
      <w:r w:rsidR="006C4226" w:rsidRPr="006C4226">
        <w:rPr>
          <w:spacing w:val="59"/>
        </w:rPr>
        <w:t xml:space="preserve"> </w:t>
      </w:r>
      <w:r w:rsidR="006C4226">
        <w:t>a</w:t>
      </w:r>
      <w:r w:rsidR="006C4226" w:rsidRPr="006C4226">
        <w:rPr>
          <w:spacing w:val="-1"/>
        </w:rPr>
        <w:t>n</w:t>
      </w:r>
      <w:r w:rsidR="006C4226">
        <w:t>d</w:t>
      </w:r>
      <w:r w:rsidR="006C4226" w:rsidRPr="006C4226">
        <w:rPr>
          <w:spacing w:val="58"/>
        </w:rPr>
        <w:t xml:space="preserve"> </w:t>
      </w:r>
      <w:r w:rsidR="006C4226" w:rsidRPr="006C4226">
        <w:rPr>
          <w:spacing w:val="-1"/>
        </w:rPr>
        <w:t>i</w:t>
      </w:r>
      <w:r w:rsidR="006C4226">
        <w:t>s</w:t>
      </w:r>
      <w:r w:rsidR="006C4226" w:rsidRPr="006C4226">
        <w:rPr>
          <w:spacing w:val="59"/>
        </w:rPr>
        <w:t xml:space="preserve"> </w:t>
      </w:r>
      <w:r w:rsidR="006C4226">
        <w:t>p</w:t>
      </w:r>
      <w:r w:rsidR="006C4226" w:rsidRPr="006C4226">
        <w:rPr>
          <w:spacing w:val="-1"/>
        </w:rPr>
        <w:t>u</w:t>
      </w:r>
      <w:r w:rsidR="006C4226">
        <w:t>b</w:t>
      </w:r>
      <w:r w:rsidR="006C4226" w:rsidRPr="006C4226">
        <w:rPr>
          <w:spacing w:val="-1"/>
        </w:rPr>
        <w:t>li</w:t>
      </w:r>
      <w:r w:rsidR="006C4226">
        <w:t>c</w:t>
      </w:r>
      <w:r w:rsidR="006C4226" w:rsidRPr="006C4226">
        <w:rPr>
          <w:spacing w:val="-1"/>
        </w:rPr>
        <w:t>l</w:t>
      </w:r>
      <w:r w:rsidR="006C4226">
        <w:t>y</w:t>
      </w:r>
      <w:r w:rsidR="006C4226" w:rsidRPr="006C4226">
        <w:rPr>
          <w:spacing w:val="61"/>
        </w:rPr>
        <w:t xml:space="preserve"> </w:t>
      </w:r>
      <w:r w:rsidR="006C4226">
        <w:t>av</w:t>
      </w:r>
      <w:r w:rsidR="006C4226" w:rsidRPr="006C4226">
        <w:rPr>
          <w:spacing w:val="-1"/>
        </w:rPr>
        <w:t>ail</w:t>
      </w:r>
      <w:r w:rsidR="006C4226">
        <w:t>a</w:t>
      </w:r>
      <w:r w:rsidR="006C4226" w:rsidRPr="006C4226">
        <w:rPr>
          <w:spacing w:val="-1"/>
        </w:rPr>
        <w:t>bl</w:t>
      </w:r>
      <w:r w:rsidR="006C4226">
        <w:t>e</w:t>
      </w:r>
      <w:r w:rsidR="006C4226" w:rsidRPr="006C4226">
        <w:rPr>
          <w:spacing w:val="61"/>
        </w:rPr>
        <w:t xml:space="preserve"> </w:t>
      </w:r>
      <w:r w:rsidR="006C4226" w:rsidRPr="006C4226">
        <w:rPr>
          <w:spacing w:val="1"/>
        </w:rPr>
        <w:t>t</w:t>
      </w:r>
      <w:r w:rsidR="006C4226">
        <w:t>o</w:t>
      </w:r>
      <w:r w:rsidR="006C4226" w:rsidRPr="006C4226">
        <w:rPr>
          <w:spacing w:val="58"/>
        </w:rPr>
        <w:t xml:space="preserve"> </w:t>
      </w:r>
      <w:r w:rsidR="006C4226" w:rsidRPr="006C4226">
        <w:rPr>
          <w:spacing w:val="-1"/>
        </w:rPr>
        <w:t>i</w:t>
      </w:r>
      <w:r w:rsidR="006C4226">
        <w:t>d</w:t>
      </w:r>
      <w:r w:rsidR="006C4226" w:rsidRPr="006C4226">
        <w:rPr>
          <w:spacing w:val="-1"/>
        </w:rPr>
        <w:t>e</w:t>
      </w:r>
      <w:r w:rsidR="006C4226">
        <w:t>nt</w:t>
      </w:r>
      <w:r w:rsidR="006C4226" w:rsidRPr="006C4226">
        <w:rPr>
          <w:spacing w:val="-3"/>
        </w:rPr>
        <w:t>i</w:t>
      </w:r>
      <w:r w:rsidR="006C4226" w:rsidRPr="006C4226">
        <w:rPr>
          <w:spacing w:val="1"/>
        </w:rPr>
        <w:t>f</w:t>
      </w:r>
      <w:r w:rsidR="006C4226">
        <w:t>y</w:t>
      </w:r>
      <w:r w:rsidR="006C4226" w:rsidRPr="006C4226">
        <w:rPr>
          <w:spacing w:val="56"/>
        </w:rPr>
        <w:t xml:space="preserve"> </w:t>
      </w:r>
      <w:r w:rsidR="006C4226">
        <w:t>s</w:t>
      </w:r>
      <w:r w:rsidR="006C4226" w:rsidRPr="006C4226">
        <w:rPr>
          <w:spacing w:val="1"/>
        </w:rPr>
        <w:t>t</w:t>
      </w:r>
      <w:r w:rsidR="006C4226">
        <w:t>e</w:t>
      </w:r>
      <w:r w:rsidR="006C4226" w:rsidRPr="006C4226">
        <w:rPr>
          <w:spacing w:val="-1"/>
        </w:rPr>
        <w:t>e</w:t>
      </w:r>
      <w:r w:rsidR="006C4226">
        <w:t>p</w:t>
      </w:r>
      <w:r w:rsidR="006C4226" w:rsidRPr="006C4226">
        <w:rPr>
          <w:spacing w:val="58"/>
        </w:rPr>
        <w:t xml:space="preserve"> </w:t>
      </w:r>
      <w:r w:rsidR="006C4226" w:rsidRPr="006C4226">
        <w:rPr>
          <w:spacing w:val="1"/>
        </w:rPr>
        <w:t>t</w:t>
      </w:r>
      <w:r w:rsidR="006C4226" w:rsidRPr="006C4226">
        <w:rPr>
          <w:spacing w:val="-3"/>
        </w:rPr>
        <w:t>e</w:t>
      </w:r>
      <w:r w:rsidR="006C4226" w:rsidRPr="006C4226">
        <w:rPr>
          <w:spacing w:val="1"/>
        </w:rPr>
        <w:t>rr</w:t>
      </w:r>
      <w:r w:rsidR="006C4226">
        <w:t>a</w:t>
      </w:r>
      <w:r w:rsidR="006C4226" w:rsidRPr="006C4226">
        <w:rPr>
          <w:spacing w:val="-1"/>
        </w:rPr>
        <w:t>i</w:t>
      </w:r>
      <w:r w:rsidR="006C4226">
        <w:t>n</w:t>
      </w:r>
      <w:r w:rsidR="006C4226" w:rsidRPr="006C4226">
        <w:rPr>
          <w:spacing w:val="58"/>
        </w:rPr>
        <w:t xml:space="preserve"> </w:t>
      </w:r>
      <w:r w:rsidR="006C4226">
        <w:t>or</w:t>
      </w:r>
      <w:r w:rsidR="006C4226" w:rsidRPr="006C4226">
        <w:rPr>
          <w:spacing w:val="59"/>
        </w:rPr>
        <w:t xml:space="preserve"> </w:t>
      </w:r>
      <w:r w:rsidR="006C4226">
        <w:t>h</w:t>
      </w:r>
      <w:r w:rsidR="006C4226" w:rsidRPr="006C4226">
        <w:rPr>
          <w:spacing w:val="-1"/>
        </w:rPr>
        <w:t>i</w:t>
      </w:r>
      <w:r w:rsidR="006C4226">
        <w:t>s</w:t>
      </w:r>
      <w:r w:rsidR="006C4226" w:rsidRPr="006C4226">
        <w:rPr>
          <w:spacing w:val="1"/>
        </w:rPr>
        <w:t>t</w:t>
      </w:r>
      <w:r w:rsidR="006C4226" w:rsidRPr="006C4226">
        <w:rPr>
          <w:spacing w:val="-3"/>
        </w:rPr>
        <w:t>o</w:t>
      </w:r>
      <w:r w:rsidR="006C4226" w:rsidRPr="006C4226">
        <w:rPr>
          <w:spacing w:val="1"/>
        </w:rPr>
        <w:t>r</w:t>
      </w:r>
      <w:r w:rsidR="006C4226" w:rsidRPr="006C4226">
        <w:rPr>
          <w:spacing w:val="-1"/>
        </w:rPr>
        <w:t>i</w:t>
      </w:r>
      <w:r w:rsidR="006C4226" w:rsidRPr="006C4226">
        <w:rPr>
          <w:spacing w:val="-2"/>
        </w:rPr>
        <w:t>c</w:t>
      </w:r>
      <w:r w:rsidR="006C4226">
        <w:t>al</w:t>
      </w:r>
      <w:r w:rsidR="006C4226" w:rsidRPr="006C4226">
        <w:rPr>
          <w:spacing w:val="60"/>
        </w:rPr>
        <w:t xml:space="preserve"> </w:t>
      </w:r>
      <w:r w:rsidR="006C4226" w:rsidRPr="006C4226">
        <w:rPr>
          <w:spacing w:val="-1"/>
        </w:rPr>
        <w:t>l</w:t>
      </w:r>
      <w:r w:rsidR="006C4226">
        <w:t>a</w:t>
      </w:r>
      <w:r w:rsidR="006C4226" w:rsidRPr="006C4226">
        <w:rPr>
          <w:spacing w:val="-1"/>
        </w:rPr>
        <w:t>n</w:t>
      </w:r>
      <w:r w:rsidR="006C4226">
        <w:t>d ch</w:t>
      </w:r>
      <w:r w:rsidR="006C4226" w:rsidRPr="006C4226">
        <w:rPr>
          <w:spacing w:val="-1"/>
        </w:rPr>
        <w:t>a</w:t>
      </w:r>
      <w:r w:rsidR="006C4226">
        <w:t>n</w:t>
      </w:r>
      <w:r w:rsidR="006C4226" w:rsidRPr="006C4226">
        <w:rPr>
          <w:spacing w:val="-1"/>
        </w:rPr>
        <w:t>g</w:t>
      </w:r>
      <w:r w:rsidR="006C4226">
        <w:t>es.</w:t>
      </w:r>
    </w:p>
    <w:p w14:paraId="103B1E50" w14:textId="77777777" w:rsidR="006A1684" w:rsidRDefault="006A1684" w:rsidP="006A1684"/>
    <w:p w14:paraId="708C27DE" w14:textId="4CF49B95" w:rsidR="006C4226" w:rsidRPr="00B36B9B" w:rsidRDefault="006C4226" w:rsidP="00061FB5">
      <w:pPr>
        <w:ind w:right="91"/>
        <w:rPr>
          <w:spacing w:val="1"/>
        </w:rPr>
      </w:pPr>
      <w:r w:rsidRPr="006C4226">
        <w:rPr>
          <w:spacing w:val="1"/>
        </w:rPr>
        <w:t xml:space="preserve">Desktop review of publicly available sources can aid in identifying the types of geohazards that are relevant in each region. However, where localized geohazards are present, site-specific information becomes critical for understanding their effects on the pipelines. Soil surveys can be very general and inaccurate at some locations. Knowledge of the subsurface soil profile is a data gap commonly identified in desktop reviews. Furthermore, public LiDAR </w:t>
      </w:r>
      <w:r w:rsidR="00773957" w:rsidRPr="00073FEA">
        <w:t>Digital Elevation Model</w:t>
      </w:r>
      <w:r w:rsidR="00773957">
        <w:t>s</w:t>
      </w:r>
      <w:r w:rsidR="00773957" w:rsidRPr="006C4226">
        <w:rPr>
          <w:spacing w:val="1"/>
        </w:rPr>
        <w:t xml:space="preserve"> </w:t>
      </w:r>
      <w:r w:rsidR="00773957">
        <w:rPr>
          <w:spacing w:val="1"/>
        </w:rPr>
        <w:t>(</w:t>
      </w:r>
      <w:r w:rsidRPr="006C4226">
        <w:rPr>
          <w:spacing w:val="1"/>
        </w:rPr>
        <w:t>DEMs</w:t>
      </w:r>
      <w:r w:rsidR="00773957">
        <w:rPr>
          <w:spacing w:val="1"/>
        </w:rPr>
        <w:t>)</w:t>
      </w:r>
      <w:r w:rsidRPr="006C4226">
        <w:rPr>
          <w:spacing w:val="1"/>
        </w:rPr>
        <w:t xml:space="preserve"> typically have low resolution or metadata</w:t>
      </w:r>
      <w:r w:rsidR="00B36B9B">
        <w:rPr>
          <w:spacing w:val="1"/>
        </w:rPr>
        <w:t xml:space="preserve"> </w:t>
      </w:r>
      <w:r w:rsidRPr="00B36B9B">
        <w:rPr>
          <w:spacing w:val="1"/>
        </w:rPr>
        <w:t xml:space="preserve">gaps that make it challenging to determine when images were acquired. High- resolution, privately acquired LiDAR DEMs are helpful to refine a desktop review and remove the inherent uncertainties of publicly available information. Therefore, it can be used to remove areas thought to be geohazards from a desktop review perspective with a high-level of confidence. Furthermore, it is helpful to have baseline LiDAR on all assets for future management of geohazards, particularly in terms of future LiDAR differentiation needs as explained in </w:t>
      </w:r>
      <w:r w:rsidRPr="00EE2C35">
        <w:rPr>
          <w:i/>
          <w:iCs/>
          <w:spacing w:val="1"/>
        </w:rPr>
        <w:t>Data Gap Assessment and Inspection</w:t>
      </w:r>
      <w:r w:rsidRPr="00B36B9B">
        <w:rPr>
          <w:spacing w:val="1"/>
        </w:rPr>
        <w:t xml:space="preserve"> </w:t>
      </w:r>
      <w:r w:rsidR="00061FB5" w:rsidRPr="00EE2C35">
        <w:rPr>
          <w:i/>
          <w:iCs/>
          <w:color w:val="0C479D" w:themeColor="accent1"/>
          <w:spacing w:val="1"/>
        </w:rPr>
        <w:fldChar w:fldCharType="begin"/>
      </w:r>
      <w:r w:rsidR="00061FB5" w:rsidRPr="00EE2C35">
        <w:rPr>
          <w:i/>
          <w:iCs/>
          <w:color w:val="0C479D" w:themeColor="accent1"/>
          <w:spacing w:val="1"/>
        </w:rPr>
        <w:instrText xml:space="preserve"> REF Stage_3 \h </w:instrText>
      </w:r>
      <w:r w:rsidR="00EE2C35" w:rsidRPr="00EE2C35">
        <w:rPr>
          <w:i/>
          <w:iCs/>
          <w:color w:val="0C479D" w:themeColor="accent1"/>
          <w:spacing w:val="1"/>
        </w:rPr>
        <w:instrText xml:space="preserve"> \* MERGEFORMAT </w:instrText>
      </w:r>
      <w:r w:rsidR="00061FB5" w:rsidRPr="00EE2C35">
        <w:rPr>
          <w:i/>
          <w:iCs/>
          <w:color w:val="0C479D" w:themeColor="accent1"/>
          <w:spacing w:val="1"/>
        </w:rPr>
      </w:r>
      <w:r w:rsidR="00061FB5" w:rsidRPr="00EE2C35">
        <w:rPr>
          <w:i/>
          <w:iCs/>
          <w:color w:val="0C479D" w:themeColor="accent1"/>
          <w:spacing w:val="1"/>
        </w:rPr>
        <w:fldChar w:fldCharType="separate"/>
      </w:r>
      <w:r w:rsidR="00B24D2D" w:rsidRPr="00B24D2D">
        <w:rPr>
          <w:i/>
          <w:iCs/>
          <w:color w:val="0C479D" w:themeColor="accent1"/>
        </w:rPr>
        <w:t>Stage 3</w:t>
      </w:r>
      <w:r w:rsidR="00061FB5" w:rsidRPr="00EE2C35">
        <w:rPr>
          <w:i/>
          <w:iCs/>
          <w:color w:val="0C479D" w:themeColor="accent1"/>
          <w:spacing w:val="1"/>
        </w:rPr>
        <w:fldChar w:fldCharType="end"/>
      </w:r>
      <w:r w:rsidR="00EE2C35">
        <w:rPr>
          <w:i/>
          <w:iCs/>
          <w:color w:val="0C479D" w:themeColor="accent1"/>
          <w:spacing w:val="1"/>
        </w:rPr>
        <w:t>.</w:t>
      </w:r>
    </w:p>
    <w:p w14:paraId="449441DD" w14:textId="59113617" w:rsidR="006C4226" w:rsidRPr="00B36B9B" w:rsidRDefault="006C4226" w:rsidP="00B36B9B">
      <w:r w:rsidRPr="00B36B9B">
        <w:t xml:space="preserve">Since geohazards are dynamic in nature, the desktop review should be re-visited at least every 5-years to ensure conditions have not changed either by time-dependent processes or event-based triggers that may have occurred since the previous desktop review. In addition, this GMP recommends collection of private LiDAR for LiDAR differentiation on all assets at least every 10-years. High-resolution LiDAR should be collected as per </w:t>
      </w:r>
      <w:hyperlink r:id="rId79" w:history="1">
        <w:r w:rsidR="00550AF8" w:rsidRPr="00B646EC">
          <w:rPr>
            <w:rStyle w:val="Hyperlink"/>
            <w:i/>
            <w:iCs/>
          </w:rPr>
          <w:t>GP 85-03-02U</w:t>
        </w:r>
      </w:hyperlink>
      <w:r w:rsidRPr="00B36B9B">
        <w:t xml:space="preserve"> Airborne Remote Sensing Data Acquisition, and the results should be used to update and refine the GMP inventory.</w:t>
      </w:r>
    </w:p>
    <w:p w14:paraId="571F4239" w14:textId="774A0FD5" w:rsidR="00B36B9B" w:rsidRDefault="00B36B9B" w:rsidP="00B36B9B">
      <w:pPr>
        <w:pStyle w:val="Heading3"/>
      </w:pPr>
      <w:bookmarkStart w:id="63" w:name="_Toc195719693"/>
      <w:r w:rsidRPr="00B36B9B">
        <w:lastRenderedPageBreak/>
        <w:t>New Built Pipelines</w:t>
      </w:r>
      <w:bookmarkEnd w:id="63"/>
    </w:p>
    <w:p w14:paraId="2ECDDA1E" w14:textId="508BD560" w:rsidR="00B36B9B" w:rsidRDefault="00B36B9B" w:rsidP="00B36B9B">
      <w:r>
        <w:rPr>
          <w:spacing w:val="-1"/>
        </w:rPr>
        <w:t>Al</w:t>
      </w:r>
      <w:r>
        <w:t>l</w:t>
      </w:r>
      <w:r>
        <w:rPr>
          <w:spacing w:val="3"/>
        </w:rPr>
        <w:t xml:space="preserve"> </w:t>
      </w:r>
      <w:r>
        <w:rPr>
          <w:spacing w:val="-3"/>
        </w:rPr>
        <w:t>n</w:t>
      </w:r>
      <w:r>
        <w:t>ew b</w:t>
      </w:r>
      <w:r>
        <w:rPr>
          <w:spacing w:val="-1"/>
        </w:rPr>
        <w:t>ui</w:t>
      </w:r>
      <w:r>
        <w:rPr>
          <w:spacing w:val="-3"/>
        </w:rPr>
        <w:t>l</w:t>
      </w:r>
      <w:r>
        <w:t>t</w:t>
      </w:r>
      <w:r>
        <w:rPr>
          <w:spacing w:val="3"/>
        </w:rPr>
        <w:t xml:space="preserve"> </w:t>
      </w:r>
      <w:r w:rsidR="00B646EC">
        <w:rPr>
          <w:spacing w:val="3"/>
        </w:rPr>
        <w:t xml:space="preserve">pipeline </w:t>
      </w:r>
      <w:r>
        <w:rPr>
          <w:spacing w:val="-2"/>
        </w:rPr>
        <w:t>m</w:t>
      </w:r>
      <w:r>
        <w:t>u</w:t>
      </w:r>
      <w:r>
        <w:rPr>
          <w:spacing w:val="-3"/>
        </w:rPr>
        <w:t>s</w:t>
      </w:r>
      <w:r>
        <w:t>t</w:t>
      </w:r>
      <w:r>
        <w:rPr>
          <w:spacing w:val="3"/>
        </w:rPr>
        <w:t xml:space="preserve"> </w:t>
      </w:r>
      <w:r>
        <w:rPr>
          <w:spacing w:val="-2"/>
        </w:rPr>
        <w:t>c</w:t>
      </w:r>
      <w:r>
        <w:rPr>
          <w:spacing w:val="-3"/>
        </w:rPr>
        <w:t>o</w:t>
      </w:r>
      <w:r>
        <w:rPr>
          <w:spacing w:val="1"/>
        </w:rPr>
        <w:t>m</w:t>
      </w:r>
      <w:r>
        <w:rPr>
          <w:spacing w:val="-3"/>
        </w:rPr>
        <w:t>p</w:t>
      </w:r>
      <w:r>
        <w:rPr>
          <w:spacing w:val="-1"/>
        </w:rPr>
        <w:t>l</w:t>
      </w:r>
      <w:r>
        <w:t>y</w:t>
      </w:r>
      <w:r>
        <w:rPr>
          <w:spacing w:val="4"/>
        </w:rPr>
        <w:t xml:space="preserve"> </w:t>
      </w:r>
      <w:r>
        <w:rPr>
          <w:spacing w:val="-1"/>
        </w:rPr>
        <w:t>w</w:t>
      </w:r>
      <w:r>
        <w:rPr>
          <w:spacing w:val="-3"/>
        </w:rPr>
        <w:t>i</w:t>
      </w:r>
      <w:r>
        <w:rPr>
          <w:spacing w:val="-1"/>
        </w:rPr>
        <w:t>t</w:t>
      </w:r>
      <w:r>
        <w:t>h</w:t>
      </w:r>
      <w:r>
        <w:rPr>
          <w:spacing w:val="4"/>
        </w:rPr>
        <w:t xml:space="preserve"> </w:t>
      </w:r>
      <w:r>
        <w:rPr>
          <w:spacing w:val="-3"/>
        </w:rPr>
        <w:t>E</w:t>
      </w:r>
      <w:r>
        <w:t>x</w:t>
      </w:r>
      <w:r>
        <w:rPr>
          <w:spacing w:val="-2"/>
        </w:rPr>
        <w:t>x</w:t>
      </w:r>
      <w:r>
        <w:t>o</w:t>
      </w:r>
      <w:r>
        <w:rPr>
          <w:spacing w:val="-3"/>
        </w:rPr>
        <w:t>n</w:t>
      </w:r>
      <w:r>
        <w:rPr>
          <w:spacing w:val="-2"/>
        </w:rPr>
        <w:t>M</w:t>
      </w:r>
      <w:r>
        <w:t>o</w:t>
      </w:r>
      <w:r>
        <w:rPr>
          <w:spacing w:val="-1"/>
        </w:rPr>
        <w:t>bi</w:t>
      </w:r>
      <w:r>
        <w:t>l</w:t>
      </w:r>
      <w:r>
        <w:rPr>
          <w:spacing w:val="1"/>
        </w:rPr>
        <w:t xml:space="preserve"> </w:t>
      </w:r>
      <w:r>
        <w:rPr>
          <w:spacing w:val="-1"/>
        </w:rPr>
        <w:t>Gl</w:t>
      </w:r>
      <w:r>
        <w:rPr>
          <w:spacing w:val="-3"/>
        </w:rPr>
        <w:t>ob</w:t>
      </w:r>
      <w:r>
        <w:t>al</w:t>
      </w:r>
      <w:r>
        <w:rPr>
          <w:spacing w:val="3"/>
        </w:rPr>
        <w:t xml:space="preserve"> </w:t>
      </w:r>
      <w:r>
        <w:rPr>
          <w:spacing w:val="-3"/>
        </w:rPr>
        <w:t>P</w:t>
      </w:r>
      <w:r>
        <w:rPr>
          <w:spacing w:val="1"/>
        </w:rPr>
        <w:t>r</w:t>
      </w:r>
      <w:r>
        <w:rPr>
          <w:spacing w:val="-3"/>
        </w:rPr>
        <w:t>a</w:t>
      </w:r>
      <w:r>
        <w:rPr>
          <w:spacing w:val="-2"/>
        </w:rPr>
        <w:t>c</w:t>
      </w:r>
      <w:r>
        <w:rPr>
          <w:spacing w:val="1"/>
        </w:rPr>
        <w:t>t</w:t>
      </w:r>
      <w:r>
        <w:rPr>
          <w:spacing w:val="-3"/>
        </w:rPr>
        <w:t>i</w:t>
      </w:r>
      <w:r>
        <w:t>ce</w:t>
      </w:r>
      <w:r>
        <w:rPr>
          <w:spacing w:val="6"/>
        </w:rPr>
        <w:t xml:space="preserve"> </w:t>
      </w:r>
      <w:hyperlink r:id="rId80" w:history="1">
        <w:r w:rsidR="00830696" w:rsidRPr="00830696">
          <w:rPr>
            <w:rStyle w:val="Hyperlink"/>
            <w:i/>
            <w:iCs/>
          </w:rPr>
          <w:t>GP 59-01-0</w:t>
        </w:r>
        <w:r w:rsidR="00B646EC">
          <w:rPr>
            <w:rStyle w:val="Hyperlink"/>
            <w:i/>
            <w:iCs/>
          </w:rPr>
          <w:t>4</w:t>
        </w:r>
        <w:r w:rsidR="00830696" w:rsidRPr="00830696">
          <w:rPr>
            <w:rStyle w:val="Hyperlink"/>
            <w:i/>
            <w:iCs/>
          </w:rPr>
          <w:t>U</w:t>
        </w:r>
      </w:hyperlink>
      <w:r w:rsidR="00830696" w:rsidRPr="00830696">
        <w:t xml:space="preserve"> </w:t>
      </w:r>
      <w:r>
        <w:rPr>
          <w:spacing w:val="1"/>
        </w:rPr>
        <w:t>O</w:t>
      </w:r>
      <w:r>
        <w:rPr>
          <w:spacing w:val="-3"/>
        </w:rPr>
        <w:t>n</w:t>
      </w:r>
      <w:r>
        <w:t>s</w:t>
      </w:r>
      <w:r>
        <w:rPr>
          <w:spacing w:val="-3"/>
        </w:rPr>
        <w:t>ho</w:t>
      </w:r>
      <w:r>
        <w:rPr>
          <w:spacing w:val="1"/>
        </w:rPr>
        <w:t>r</w:t>
      </w:r>
      <w:r>
        <w:t xml:space="preserve">e </w:t>
      </w:r>
      <w:r>
        <w:rPr>
          <w:spacing w:val="-1"/>
        </w:rPr>
        <w:t>Pi</w:t>
      </w:r>
      <w:r>
        <w:t>p</w:t>
      </w:r>
      <w:r>
        <w:rPr>
          <w:spacing w:val="-1"/>
        </w:rPr>
        <w:t>el</w:t>
      </w:r>
      <w:r>
        <w:rPr>
          <w:spacing w:val="-3"/>
        </w:rPr>
        <w:t>i</w:t>
      </w:r>
      <w:r>
        <w:t xml:space="preserve">ne </w:t>
      </w:r>
      <w:r>
        <w:rPr>
          <w:spacing w:val="1"/>
        </w:rPr>
        <w:t>G</w:t>
      </w:r>
      <w:r>
        <w:rPr>
          <w:spacing w:val="-3"/>
        </w:rPr>
        <w:t>e</w:t>
      </w:r>
      <w:r>
        <w:t>o</w:t>
      </w:r>
      <w:r>
        <w:rPr>
          <w:spacing w:val="-1"/>
        </w:rPr>
        <w:t>h</w:t>
      </w:r>
      <w:r>
        <w:rPr>
          <w:spacing w:val="-3"/>
        </w:rPr>
        <w:t>a</w:t>
      </w:r>
      <w:r>
        <w:t>z</w:t>
      </w:r>
      <w:r>
        <w:rPr>
          <w:spacing w:val="-3"/>
        </w:rPr>
        <w:t>a</w:t>
      </w:r>
      <w:r>
        <w:rPr>
          <w:spacing w:val="-2"/>
        </w:rPr>
        <w:t>r</w:t>
      </w:r>
      <w:r>
        <w:t>ds</w:t>
      </w:r>
      <w:r>
        <w:rPr>
          <w:spacing w:val="3"/>
        </w:rPr>
        <w:t xml:space="preserve"> </w:t>
      </w:r>
      <w:r>
        <w:rPr>
          <w:spacing w:val="-3"/>
        </w:rPr>
        <w:t>Su</w:t>
      </w:r>
      <w:r>
        <w:rPr>
          <w:spacing w:val="1"/>
        </w:rPr>
        <w:t>r</w:t>
      </w:r>
      <w:r>
        <w:rPr>
          <w:spacing w:val="-2"/>
        </w:rPr>
        <w:t>v</w:t>
      </w:r>
      <w:r>
        <w:t>ey</w:t>
      </w:r>
      <w:r>
        <w:rPr>
          <w:spacing w:val="5"/>
        </w:rPr>
        <w:t xml:space="preserve"> </w:t>
      </w:r>
      <w:r>
        <w:rPr>
          <w:spacing w:val="-3"/>
        </w:rPr>
        <w:t>a</w:t>
      </w:r>
      <w:r>
        <w:t xml:space="preserve">nd </w:t>
      </w:r>
      <w:hyperlink r:id="rId81" w:history="1">
        <w:r w:rsidR="00830696" w:rsidRPr="00830696">
          <w:rPr>
            <w:rStyle w:val="Hyperlink"/>
            <w:i/>
            <w:iCs/>
            <w:spacing w:val="-1"/>
          </w:rPr>
          <w:t>GP 59-01-02U</w:t>
        </w:r>
      </w:hyperlink>
      <w:r>
        <w:rPr>
          <w:spacing w:val="5"/>
        </w:rPr>
        <w:t xml:space="preserve"> </w:t>
      </w:r>
      <w:r>
        <w:rPr>
          <w:spacing w:val="-1"/>
        </w:rPr>
        <w:t>S</w:t>
      </w:r>
      <w:r>
        <w:t>e</w:t>
      </w:r>
      <w:r>
        <w:rPr>
          <w:spacing w:val="-4"/>
        </w:rPr>
        <w:t>i</w:t>
      </w:r>
      <w:r>
        <w:rPr>
          <w:spacing w:val="-2"/>
        </w:rPr>
        <w:t>s</w:t>
      </w:r>
      <w:r>
        <w:rPr>
          <w:spacing w:val="1"/>
        </w:rPr>
        <w:t>m</w:t>
      </w:r>
      <w:r>
        <w:rPr>
          <w:spacing w:val="-3"/>
        </w:rPr>
        <w:t>i</w:t>
      </w:r>
      <w:r>
        <w:t>c</w:t>
      </w:r>
      <w:r>
        <w:rPr>
          <w:spacing w:val="6"/>
        </w:rPr>
        <w:t xml:space="preserve"> </w:t>
      </w:r>
      <w:r>
        <w:rPr>
          <w:spacing w:val="-3"/>
        </w:rPr>
        <w:t>D</w:t>
      </w:r>
      <w:r>
        <w:t>es</w:t>
      </w:r>
      <w:r>
        <w:rPr>
          <w:spacing w:val="-4"/>
        </w:rPr>
        <w:t>i</w:t>
      </w:r>
      <w:r>
        <w:t>gn</w:t>
      </w:r>
      <w:r>
        <w:rPr>
          <w:spacing w:val="3"/>
        </w:rPr>
        <w:t xml:space="preserve"> </w:t>
      </w:r>
      <w:r>
        <w:rPr>
          <w:spacing w:val="-3"/>
        </w:rPr>
        <w:t>o</w:t>
      </w:r>
      <w:r>
        <w:t>f</w:t>
      </w:r>
      <w:r>
        <w:rPr>
          <w:spacing w:val="4"/>
        </w:rPr>
        <w:t xml:space="preserve"> </w:t>
      </w:r>
      <w:r w:rsidRPr="00B646EC">
        <w:rPr>
          <w:color w:val="000000"/>
          <w:spacing w:val="-1"/>
        </w:rPr>
        <w:t xml:space="preserve">Pipelines. </w:t>
      </w:r>
      <w:r>
        <w:rPr>
          <w:color w:val="000000"/>
          <w:spacing w:val="-1"/>
        </w:rPr>
        <w:t>I</w:t>
      </w:r>
      <w:r w:rsidRPr="00B646EC">
        <w:rPr>
          <w:color w:val="000000"/>
          <w:spacing w:val="-1"/>
        </w:rPr>
        <w:t>f a p</w:t>
      </w:r>
      <w:r>
        <w:rPr>
          <w:color w:val="000000"/>
          <w:spacing w:val="-1"/>
        </w:rPr>
        <w:t>i</w:t>
      </w:r>
      <w:r w:rsidRPr="00B646EC">
        <w:rPr>
          <w:color w:val="000000"/>
          <w:spacing w:val="-1"/>
        </w:rPr>
        <w:t>p</w:t>
      </w:r>
      <w:r>
        <w:rPr>
          <w:color w:val="000000"/>
          <w:spacing w:val="-1"/>
        </w:rPr>
        <w:t>el</w:t>
      </w:r>
      <w:r w:rsidRPr="00B646EC">
        <w:rPr>
          <w:color w:val="000000"/>
          <w:spacing w:val="-1"/>
        </w:rPr>
        <w:t>ine</w:t>
      </w:r>
      <w:r>
        <w:rPr>
          <w:color w:val="000000"/>
          <w:spacing w:val="-6"/>
        </w:rPr>
        <w:t xml:space="preserve"> </w:t>
      </w:r>
      <w:r>
        <w:rPr>
          <w:color w:val="000000"/>
          <w:spacing w:val="-1"/>
        </w:rPr>
        <w:t>i</w:t>
      </w:r>
      <w:r>
        <w:rPr>
          <w:color w:val="000000"/>
        </w:rPr>
        <w:t>s</w:t>
      </w:r>
      <w:r>
        <w:rPr>
          <w:color w:val="000000"/>
          <w:spacing w:val="-6"/>
        </w:rPr>
        <w:t xml:space="preserve"> </w:t>
      </w:r>
      <w:r>
        <w:rPr>
          <w:color w:val="000000"/>
          <w:spacing w:val="-3"/>
        </w:rPr>
        <w:t>a</w:t>
      </w:r>
      <w:r>
        <w:rPr>
          <w:color w:val="000000"/>
        </w:rPr>
        <w:t>t</w:t>
      </w:r>
      <w:r>
        <w:rPr>
          <w:color w:val="000000"/>
          <w:spacing w:val="-5"/>
        </w:rPr>
        <w:t xml:space="preserve"> </w:t>
      </w:r>
      <w:r>
        <w:rPr>
          <w:color w:val="000000"/>
          <w:spacing w:val="1"/>
        </w:rPr>
        <w:t>t</w:t>
      </w:r>
      <w:r>
        <w:rPr>
          <w:color w:val="000000"/>
          <w:spacing w:val="-3"/>
        </w:rPr>
        <w:t>h</w:t>
      </w:r>
      <w:r>
        <w:rPr>
          <w:color w:val="000000"/>
        </w:rPr>
        <w:t>e</w:t>
      </w:r>
      <w:r>
        <w:rPr>
          <w:color w:val="000000"/>
          <w:spacing w:val="-4"/>
        </w:rPr>
        <w:t xml:space="preserve"> </w:t>
      </w:r>
      <w:r>
        <w:rPr>
          <w:color w:val="000000"/>
          <w:spacing w:val="-3"/>
        </w:rPr>
        <w:t>p</w:t>
      </w:r>
      <w:r>
        <w:rPr>
          <w:color w:val="000000"/>
          <w:spacing w:val="-2"/>
        </w:rPr>
        <w:t>r</w:t>
      </w:r>
      <w:r>
        <w:rPr>
          <w:color w:val="000000"/>
        </w:rPr>
        <w:t>e</w:t>
      </w:r>
      <w:r>
        <w:rPr>
          <w:color w:val="000000"/>
          <w:spacing w:val="-1"/>
        </w:rPr>
        <w:t>l</w:t>
      </w:r>
      <w:r>
        <w:rPr>
          <w:color w:val="000000"/>
          <w:spacing w:val="-3"/>
        </w:rPr>
        <w:t>i</w:t>
      </w:r>
      <w:r>
        <w:rPr>
          <w:color w:val="000000"/>
          <w:spacing w:val="1"/>
        </w:rPr>
        <w:t>m</w:t>
      </w:r>
      <w:r>
        <w:rPr>
          <w:color w:val="000000"/>
          <w:spacing w:val="-1"/>
        </w:rPr>
        <w:t>i</w:t>
      </w:r>
      <w:r>
        <w:rPr>
          <w:color w:val="000000"/>
          <w:spacing w:val="-3"/>
        </w:rPr>
        <w:t>n</w:t>
      </w:r>
      <w:r>
        <w:rPr>
          <w:color w:val="000000"/>
        </w:rPr>
        <w:t>a</w:t>
      </w:r>
      <w:r>
        <w:rPr>
          <w:color w:val="000000"/>
          <w:spacing w:val="-2"/>
        </w:rPr>
        <w:t>r</w:t>
      </w:r>
      <w:r>
        <w:rPr>
          <w:color w:val="000000"/>
        </w:rPr>
        <w:t>y</w:t>
      </w:r>
      <w:r>
        <w:rPr>
          <w:color w:val="000000"/>
          <w:spacing w:val="-6"/>
        </w:rPr>
        <w:t xml:space="preserve"> </w:t>
      </w:r>
      <w:r>
        <w:rPr>
          <w:color w:val="000000"/>
        </w:rPr>
        <w:t>d</w:t>
      </w:r>
      <w:r>
        <w:rPr>
          <w:color w:val="000000"/>
          <w:spacing w:val="-3"/>
        </w:rPr>
        <w:t>e</w:t>
      </w:r>
      <w:r>
        <w:rPr>
          <w:color w:val="000000"/>
        </w:rPr>
        <w:t>s</w:t>
      </w:r>
      <w:r>
        <w:rPr>
          <w:color w:val="000000"/>
          <w:spacing w:val="-1"/>
        </w:rPr>
        <w:t>i</w:t>
      </w:r>
      <w:r>
        <w:rPr>
          <w:color w:val="000000"/>
        </w:rPr>
        <w:t>gn</w:t>
      </w:r>
      <w:r>
        <w:rPr>
          <w:color w:val="000000"/>
          <w:spacing w:val="-6"/>
        </w:rPr>
        <w:t xml:space="preserve"> </w:t>
      </w:r>
      <w:r>
        <w:rPr>
          <w:color w:val="000000"/>
        </w:rPr>
        <w:t>p</w:t>
      </w:r>
      <w:r>
        <w:rPr>
          <w:color w:val="000000"/>
          <w:spacing w:val="-3"/>
        </w:rPr>
        <w:t>h</w:t>
      </w:r>
      <w:r>
        <w:rPr>
          <w:color w:val="000000"/>
        </w:rPr>
        <w:t>a</w:t>
      </w:r>
      <w:r>
        <w:rPr>
          <w:color w:val="000000"/>
          <w:spacing w:val="-3"/>
        </w:rPr>
        <w:t>se</w:t>
      </w:r>
      <w:r>
        <w:rPr>
          <w:color w:val="000000"/>
        </w:rPr>
        <w:t>,</w:t>
      </w:r>
      <w:r>
        <w:rPr>
          <w:color w:val="000000"/>
          <w:spacing w:val="-5"/>
        </w:rPr>
        <w:t xml:space="preserve"> </w:t>
      </w:r>
      <w:r>
        <w:rPr>
          <w:color w:val="000000"/>
          <w:spacing w:val="1"/>
        </w:rPr>
        <w:t>t</w:t>
      </w:r>
      <w:r>
        <w:rPr>
          <w:color w:val="000000"/>
          <w:spacing w:val="-3"/>
        </w:rPr>
        <w:t>h</w:t>
      </w:r>
      <w:r>
        <w:rPr>
          <w:color w:val="000000"/>
        </w:rPr>
        <w:t>e</w:t>
      </w:r>
      <w:r>
        <w:rPr>
          <w:color w:val="000000"/>
          <w:spacing w:val="-4"/>
        </w:rPr>
        <w:t xml:space="preserve"> </w:t>
      </w:r>
      <w:r>
        <w:rPr>
          <w:color w:val="000000"/>
          <w:spacing w:val="-3"/>
        </w:rPr>
        <w:t>po</w:t>
      </w:r>
      <w:r>
        <w:rPr>
          <w:color w:val="000000"/>
          <w:spacing w:val="-1"/>
        </w:rPr>
        <w:t>t</w:t>
      </w:r>
      <w:r>
        <w:rPr>
          <w:color w:val="000000"/>
        </w:rPr>
        <w:t>e</w:t>
      </w:r>
      <w:r>
        <w:rPr>
          <w:color w:val="000000"/>
          <w:spacing w:val="-3"/>
        </w:rPr>
        <w:t>n</w:t>
      </w:r>
      <w:r>
        <w:rPr>
          <w:color w:val="000000"/>
          <w:spacing w:val="1"/>
        </w:rPr>
        <w:t>t</w:t>
      </w:r>
      <w:r>
        <w:rPr>
          <w:color w:val="000000"/>
          <w:spacing w:val="-1"/>
        </w:rPr>
        <w:t>i</w:t>
      </w:r>
      <w:r>
        <w:rPr>
          <w:color w:val="000000"/>
        </w:rPr>
        <w:t>al</w:t>
      </w:r>
      <w:r>
        <w:rPr>
          <w:color w:val="000000"/>
          <w:spacing w:val="-7"/>
        </w:rPr>
        <w:t xml:space="preserve"> </w:t>
      </w:r>
      <w:r>
        <w:rPr>
          <w:color w:val="000000"/>
          <w:spacing w:val="-3"/>
        </w:rPr>
        <w:t>e</w:t>
      </w:r>
      <w:r>
        <w:rPr>
          <w:color w:val="000000"/>
          <w:spacing w:val="-1"/>
        </w:rPr>
        <w:t>f</w:t>
      </w:r>
      <w:r>
        <w:rPr>
          <w:color w:val="000000"/>
          <w:spacing w:val="1"/>
        </w:rPr>
        <w:t>f</w:t>
      </w:r>
      <w:r>
        <w:rPr>
          <w:color w:val="000000"/>
          <w:spacing w:val="-3"/>
        </w:rPr>
        <w:t>e</w:t>
      </w:r>
      <w:r>
        <w:rPr>
          <w:color w:val="000000"/>
          <w:spacing w:val="-2"/>
        </w:rPr>
        <w:t>c</w:t>
      </w:r>
      <w:r>
        <w:rPr>
          <w:color w:val="000000"/>
          <w:spacing w:val="1"/>
        </w:rPr>
        <w:t>t</w:t>
      </w:r>
      <w:r>
        <w:rPr>
          <w:color w:val="000000"/>
        </w:rPr>
        <w:t>s</w:t>
      </w:r>
      <w:r>
        <w:rPr>
          <w:color w:val="000000"/>
          <w:spacing w:val="-6"/>
        </w:rPr>
        <w:t xml:space="preserve"> </w:t>
      </w:r>
      <w:r>
        <w:rPr>
          <w:color w:val="000000"/>
          <w:spacing w:val="-3"/>
        </w:rPr>
        <w:t>o</w:t>
      </w:r>
      <w:r>
        <w:rPr>
          <w:color w:val="000000"/>
        </w:rPr>
        <w:t>f</w:t>
      </w:r>
      <w:r>
        <w:rPr>
          <w:color w:val="000000"/>
          <w:spacing w:val="-5"/>
        </w:rPr>
        <w:t xml:space="preserve"> </w:t>
      </w:r>
      <w:r>
        <w:rPr>
          <w:color w:val="000000"/>
        </w:rPr>
        <w:t>g</w:t>
      </w:r>
      <w:r>
        <w:rPr>
          <w:color w:val="000000"/>
          <w:spacing w:val="-1"/>
        </w:rPr>
        <w:t>e</w:t>
      </w:r>
      <w:r>
        <w:rPr>
          <w:color w:val="000000"/>
          <w:spacing w:val="-3"/>
        </w:rPr>
        <w:t>o</w:t>
      </w:r>
      <w:r>
        <w:rPr>
          <w:color w:val="000000"/>
        </w:rPr>
        <w:t>h</w:t>
      </w:r>
      <w:r>
        <w:rPr>
          <w:color w:val="000000"/>
          <w:spacing w:val="-3"/>
        </w:rPr>
        <w:t>a</w:t>
      </w:r>
      <w:r>
        <w:rPr>
          <w:color w:val="000000"/>
        </w:rPr>
        <w:t>z</w:t>
      </w:r>
      <w:r>
        <w:rPr>
          <w:color w:val="000000"/>
          <w:spacing w:val="-3"/>
        </w:rPr>
        <w:t>a</w:t>
      </w:r>
      <w:r>
        <w:rPr>
          <w:color w:val="000000"/>
          <w:spacing w:val="-2"/>
        </w:rPr>
        <w:t>r</w:t>
      </w:r>
      <w:r>
        <w:rPr>
          <w:color w:val="000000"/>
        </w:rPr>
        <w:t>ds</w:t>
      </w:r>
      <w:r>
        <w:rPr>
          <w:color w:val="000000"/>
          <w:spacing w:val="-6"/>
        </w:rPr>
        <w:t xml:space="preserve"> </w:t>
      </w:r>
      <w:r>
        <w:rPr>
          <w:color w:val="000000"/>
          <w:spacing w:val="-2"/>
        </w:rPr>
        <w:t>m</w:t>
      </w:r>
      <w:r>
        <w:rPr>
          <w:color w:val="000000"/>
        </w:rPr>
        <w:t>u</w:t>
      </w:r>
      <w:r>
        <w:rPr>
          <w:color w:val="000000"/>
          <w:spacing w:val="-3"/>
        </w:rPr>
        <w:t>s</w:t>
      </w:r>
      <w:r>
        <w:rPr>
          <w:color w:val="000000"/>
        </w:rPr>
        <w:t>t</w:t>
      </w:r>
      <w:r>
        <w:rPr>
          <w:color w:val="000000"/>
          <w:spacing w:val="-5"/>
        </w:rPr>
        <w:t xml:space="preserve"> </w:t>
      </w:r>
      <w:r>
        <w:rPr>
          <w:color w:val="000000"/>
        </w:rPr>
        <w:t>be co</w:t>
      </w:r>
      <w:r>
        <w:rPr>
          <w:color w:val="000000"/>
          <w:spacing w:val="-3"/>
        </w:rPr>
        <w:t>n</w:t>
      </w:r>
      <w:r>
        <w:rPr>
          <w:color w:val="000000"/>
        </w:rPr>
        <w:t>s</w:t>
      </w:r>
      <w:r>
        <w:rPr>
          <w:color w:val="000000"/>
          <w:spacing w:val="-3"/>
        </w:rPr>
        <w:t>i</w:t>
      </w:r>
      <w:r>
        <w:rPr>
          <w:color w:val="000000"/>
        </w:rPr>
        <w:t>d</w:t>
      </w:r>
      <w:r>
        <w:rPr>
          <w:color w:val="000000"/>
          <w:spacing w:val="-3"/>
        </w:rPr>
        <w:t>e</w:t>
      </w:r>
      <w:r>
        <w:rPr>
          <w:color w:val="000000"/>
          <w:spacing w:val="1"/>
        </w:rPr>
        <w:t>r</w:t>
      </w:r>
      <w:r>
        <w:rPr>
          <w:color w:val="000000"/>
          <w:spacing w:val="-3"/>
        </w:rPr>
        <w:t>e</w:t>
      </w:r>
      <w:r>
        <w:rPr>
          <w:color w:val="000000"/>
        </w:rPr>
        <w:t>d</w:t>
      </w:r>
      <w:r>
        <w:rPr>
          <w:color w:val="000000"/>
          <w:spacing w:val="1"/>
        </w:rPr>
        <w:t xml:space="preserve"> </w:t>
      </w:r>
      <w:r>
        <w:rPr>
          <w:color w:val="000000"/>
        </w:rPr>
        <w:t>at</w:t>
      </w:r>
      <w:r>
        <w:rPr>
          <w:color w:val="000000"/>
          <w:spacing w:val="2"/>
        </w:rPr>
        <w:t xml:space="preserve"> </w:t>
      </w:r>
      <w:r>
        <w:rPr>
          <w:color w:val="000000"/>
          <w:spacing w:val="-1"/>
        </w:rPr>
        <w:t>t</w:t>
      </w:r>
      <w:r>
        <w:rPr>
          <w:color w:val="000000"/>
          <w:spacing w:val="-3"/>
        </w:rPr>
        <w:t>h</w:t>
      </w:r>
      <w:r>
        <w:rPr>
          <w:color w:val="000000"/>
        </w:rPr>
        <w:t>e</w:t>
      </w:r>
      <w:r>
        <w:rPr>
          <w:color w:val="000000"/>
          <w:spacing w:val="1"/>
        </w:rPr>
        <w:t xml:space="preserve"> </w:t>
      </w:r>
      <w:r>
        <w:rPr>
          <w:color w:val="000000"/>
          <w:spacing w:val="-2"/>
        </w:rPr>
        <w:t>s</w:t>
      </w:r>
      <w:r>
        <w:rPr>
          <w:color w:val="000000"/>
          <w:spacing w:val="1"/>
        </w:rPr>
        <w:t>t</w:t>
      </w:r>
      <w:r>
        <w:rPr>
          <w:color w:val="000000"/>
          <w:spacing w:val="-3"/>
        </w:rPr>
        <w:t>a</w:t>
      </w:r>
      <w:r>
        <w:rPr>
          <w:color w:val="000000"/>
        </w:rPr>
        <w:t>ge</w:t>
      </w:r>
      <w:r>
        <w:rPr>
          <w:color w:val="000000"/>
          <w:spacing w:val="1"/>
        </w:rPr>
        <w:t xml:space="preserve"> </w:t>
      </w:r>
      <w:r>
        <w:rPr>
          <w:color w:val="000000"/>
        </w:rPr>
        <w:t>of</w:t>
      </w:r>
      <w:r>
        <w:rPr>
          <w:color w:val="000000"/>
          <w:spacing w:val="2"/>
        </w:rPr>
        <w:t xml:space="preserve"> </w:t>
      </w:r>
      <w:r>
        <w:rPr>
          <w:color w:val="000000"/>
          <w:spacing w:val="-2"/>
        </w:rPr>
        <w:t>r</w:t>
      </w:r>
      <w:r>
        <w:rPr>
          <w:color w:val="000000"/>
          <w:spacing w:val="-3"/>
        </w:rPr>
        <w:t>ou</w:t>
      </w:r>
      <w:r>
        <w:rPr>
          <w:color w:val="000000"/>
          <w:spacing w:val="1"/>
        </w:rPr>
        <w:t>t</w:t>
      </w:r>
      <w:r>
        <w:rPr>
          <w:color w:val="000000"/>
        </w:rPr>
        <w:t>e</w:t>
      </w:r>
      <w:r>
        <w:rPr>
          <w:color w:val="000000"/>
          <w:spacing w:val="1"/>
        </w:rPr>
        <w:t xml:space="preserve"> </w:t>
      </w:r>
      <w:r>
        <w:rPr>
          <w:color w:val="000000"/>
        </w:rPr>
        <w:t>se</w:t>
      </w:r>
      <w:r>
        <w:rPr>
          <w:color w:val="000000"/>
          <w:spacing w:val="-4"/>
        </w:rPr>
        <w:t>l</w:t>
      </w:r>
      <w:r>
        <w:rPr>
          <w:color w:val="000000"/>
        </w:rPr>
        <w:t>e</w:t>
      </w:r>
      <w:r>
        <w:rPr>
          <w:color w:val="000000"/>
          <w:spacing w:val="-3"/>
        </w:rPr>
        <w:t>c</w:t>
      </w:r>
      <w:r>
        <w:rPr>
          <w:color w:val="000000"/>
          <w:spacing w:val="1"/>
        </w:rPr>
        <w:t>t</w:t>
      </w:r>
      <w:r>
        <w:rPr>
          <w:color w:val="000000"/>
          <w:spacing w:val="-3"/>
        </w:rPr>
        <w:t>i</w:t>
      </w:r>
      <w:r>
        <w:rPr>
          <w:color w:val="000000"/>
        </w:rPr>
        <w:t>o</w:t>
      </w:r>
      <w:r>
        <w:rPr>
          <w:color w:val="000000"/>
          <w:spacing w:val="-3"/>
        </w:rPr>
        <w:t>n</w:t>
      </w:r>
      <w:r>
        <w:rPr>
          <w:color w:val="000000"/>
        </w:rPr>
        <w:t xml:space="preserve">. A </w:t>
      </w:r>
      <w:r>
        <w:rPr>
          <w:color w:val="000000"/>
          <w:spacing w:val="-2"/>
        </w:rPr>
        <w:t>r</w:t>
      </w:r>
      <w:r>
        <w:rPr>
          <w:color w:val="000000"/>
          <w:spacing w:val="-3"/>
        </w:rPr>
        <w:t>e</w:t>
      </w:r>
      <w:r>
        <w:rPr>
          <w:color w:val="000000"/>
        </w:rPr>
        <w:t>g</w:t>
      </w:r>
      <w:r>
        <w:rPr>
          <w:color w:val="000000"/>
          <w:spacing w:val="-1"/>
        </w:rPr>
        <w:t>i</w:t>
      </w:r>
      <w:r>
        <w:rPr>
          <w:color w:val="000000"/>
        </w:rPr>
        <w:t>o</w:t>
      </w:r>
      <w:r>
        <w:rPr>
          <w:color w:val="000000"/>
          <w:spacing w:val="-3"/>
        </w:rPr>
        <w:t>n</w:t>
      </w:r>
      <w:r>
        <w:rPr>
          <w:color w:val="000000"/>
        </w:rPr>
        <w:t>al u</w:t>
      </w:r>
      <w:r>
        <w:rPr>
          <w:color w:val="000000"/>
          <w:spacing w:val="-3"/>
        </w:rPr>
        <w:t>n</w:t>
      </w:r>
      <w:r>
        <w:rPr>
          <w:color w:val="000000"/>
        </w:rPr>
        <w:t>d</w:t>
      </w:r>
      <w:r>
        <w:rPr>
          <w:color w:val="000000"/>
          <w:spacing w:val="-3"/>
        </w:rPr>
        <w:t>e</w:t>
      </w:r>
      <w:r>
        <w:rPr>
          <w:color w:val="000000"/>
          <w:spacing w:val="1"/>
        </w:rPr>
        <w:t>r</w:t>
      </w:r>
      <w:r>
        <w:rPr>
          <w:color w:val="000000"/>
          <w:spacing w:val="-2"/>
        </w:rPr>
        <w:t>s</w:t>
      </w:r>
      <w:r>
        <w:rPr>
          <w:color w:val="000000"/>
          <w:spacing w:val="-1"/>
        </w:rPr>
        <w:t>t</w:t>
      </w:r>
      <w:r>
        <w:rPr>
          <w:color w:val="000000"/>
        </w:rPr>
        <w:t>a</w:t>
      </w:r>
      <w:r>
        <w:rPr>
          <w:color w:val="000000"/>
          <w:spacing w:val="-3"/>
        </w:rPr>
        <w:t>n</w:t>
      </w:r>
      <w:r>
        <w:rPr>
          <w:color w:val="000000"/>
        </w:rPr>
        <w:t>d</w:t>
      </w:r>
      <w:r>
        <w:rPr>
          <w:color w:val="000000"/>
          <w:spacing w:val="-1"/>
        </w:rPr>
        <w:t>i</w:t>
      </w:r>
      <w:r>
        <w:rPr>
          <w:color w:val="000000"/>
          <w:spacing w:val="-3"/>
        </w:rPr>
        <w:t>n</w:t>
      </w:r>
      <w:r>
        <w:rPr>
          <w:color w:val="000000"/>
        </w:rPr>
        <w:t>g</w:t>
      </w:r>
      <w:r>
        <w:rPr>
          <w:color w:val="000000"/>
          <w:spacing w:val="3"/>
        </w:rPr>
        <w:t xml:space="preserve"> </w:t>
      </w:r>
      <w:r>
        <w:rPr>
          <w:color w:val="000000"/>
          <w:spacing w:val="-3"/>
        </w:rPr>
        <w:t>o</w:t>
      </w:r>
      <w:r>
        <w:rPr>
          <w:color w:val="000000"/>
        </w:rPr>
        <w:t>f g</w:t>
      </w:r>
      <w:r>
        <w:rPr>
          <w:color w:val="000000"/>
          <w:spacing w:val="-1"/>
        </w:rPr>
        <w:t>e</w:t>
      </w:r>
      <w:r>
        <w:rPr>
          <w:color w:val="000000"/>
          <w:spacing w:val="-3"/>
        </w:rPr>
        <w:t>o</w:t>
      </w:r>
      <w:r>
        <w:rPr>
          <w:color w:val="000000"/>
        </w:rPr>
        <w:t>h</w:t>
      </w:r>
      <w:r>
        <w:rPr>
          <w:color w:val="000000"/>
          <w:spacing w:val="-3"/>
        </w:rPr>
        <w:t>a</w:t>
      </w:r>
      <w:r>
        <w:rPr>
          <w:color w:val="000000"/>
        </w:rPr>
        <w:t>z</w:t>
      </w:r>
      <w:r>
        <w:rPr>
          <w:color w:val="000000"/>
          <w:spacing w:val="-3"/>
        </w:rPr>
        <w:t>a</w:t>
      </w:r>
      <w:r>
        <w:rPr>
          <w:color w:val="000000"/>
          <w:spacing w:val="1"/>
        </w:rPr>
        <w:t>r</w:t>
      </w:r>
      <w:r>
        <w:rPr>
          <w:color w:val="000000"/>
          <w:spacing w:val="-3"/>
        </w:rPr>
        <w:t>d</w:t>
      </w:r>
      <w:r>
        <w:rPr>
          <w:color w:val="000000"/>
        </w:rPr>
        <w:t>s n</w:t>
      </w:r>
      <w:r>
        <w:rPr>
          <w:color w:val="000000"/>
          <w:spacing w:val="-1"/>
        </w:rPr>
        <w:t>e</w:t>
      </w:r>
      <w:r>
        <w:rPr>
          <w:color w:val="000000"/>
          <w:spacing w:val="-3"/>
        </w:rPr>
        <w:t>e</w:t>
      </w:r>
      <w:r>
        <w:rPr>
          <w:color w:val="000000"/>
        </w:rPr>
        <w:t xml:space="preserve">ds </w:t>
      </w:r>
      <w:r>
        <w:rPr>
          <w:color w:val="000000"/>
          <w:spacing w:val="-1"/>
        </w:rPr>
        <w:t>t</w:t>
      </w:r>
      <w:r>
        <w:rPr>
          <w:color w:val="000000"/>
        </w:rPr>
        <w:t>o</w:t>
      </w:r>
      <w:r>
        <w:rPr>
          <w:color w:val="000000"/>
          <w:spacing w:val="2"/>
        </w:rPr>
        <w:t xml:space="preserve"> </w:t>
      </w:r>
      <w:r>
        <w:rPr>
          <w:color w:val="000000"/>
        </w:rPr>
        <w:t>be</w:t>
      </w:r>
      <w:r>
        <w:rPr>
          <w:color w:val="000000"/>
          <w:spacing w:val="2"/>
        </w:rPr>
        <w:t xml:space="preserve"> </w:t>
      </w:r>
      <w:r>
        <w:rPr>
          <w:color w:val="000000"/>
          <w:spacing w:val="-3"/>
        </w:rPr>
        <w:t>e</w:t>
      </w:r>
      <w:r>
        <w:rPr>
          <w:color w:val="000000"/>
          <w:spacing w:val="-2"/>
        </w:rPr>
        <w:t>s</w:t>
      </w:r>
      <w:r>
        <w:rPr>
          <w:color w:val="000000"/>
          <w:spacing w:val="1"/>
        </w:rPr>
        <w:t>t</w:t>
      </w:r>
      <w:r>
        <w:rPr>
          <w:color w:val="000000"/>
          <w:spacing w:val="-3"/>
        </w:rPr>
        <w:t>a</w:t>
      </w:r>
      <w:r>
        <w:rPr>
          <w:color w:val="000000"/>
        </w:rPr>
        <w:t>b</w:t>
      </w:r>
      <w:r>
        <w:rPr>
          <w:color w:val="000000"/>
          <w:spacing w:val="-1"/>
        </w:rPr>
        <w:t>l</w:t>
      </w:r>
      <w:r>
        <w:rPr>
          <w:color w:val="000000"/>
          <w:spacing w:val="-3"/>
        </w:rPr>
        <w:t>i</w:t>
      </w:r>
      <w:r>
        <w:rPr>
          <w:color w:val="000000"/>
        </w:rPr>
        <w:t>sh</w:t>
      </w:r>
      <w:r>
        <w:rPr>
          <w:color w:val="000000"/>
          <w:spacing w:val="-3"/>
        </w:rPr>
        <w:t>e</w:t>
      </w:r>
      <w:r>
        <w:rPr>
          <w:color w:val="000000"/>
        </w:rPr>
        <w:t>d b</w:t>
      </w:r>
      <w:r>
        <w:rPr>
          <w:color w:val="000000"/>
          <w:spacing w:val="-3"/>
        </w:rPr>
        <w:t>e</w:t>
      </w:r>
      <w:r>
        <w:rPr>
          <w:color w:val="000000"/>
          <w:spacing w:val="1"/>
        </w:rPr>
        <w:t>f</w:t>
      </w:r>
      <w:r>
        <w:rPr>
          <w:color w:val="000000"/>
          <w:spacing w:val="-3"/>
        </w:rPr>
        <w:t>o</w:t>
      </w:r>
      <w:r>
        <w:rPr>
          <w:color w:val="000000"/>
          <w:spacing w:val="-2"/>
        </w:rPr>
        <w:t>r</w:t>
      </w:r>
      <w:r>
        <w:rPr>
          <w:color w:val="000000"/>
        </w:rPr>
        <w:t>e</w:t>
      </w:r>
      <w:r>
        <w:rPr>
          <w:color w:val="000000"/>
          <w:spacing w:val="2"/>
        </w:rPr>
        <w:t xml:space="preserve"> </w:t>
      </w:r>
      <w:r>
        <w:rPr>
          <w:color w:val="000000"/>
        </w:rPr>
        <w:t>e</w:t>
      </w:r>
      <w:r>
        <w:rPr>
          <w:color w:val="000000"/>
          <w:spacing w:val="-3"/>
        </w:rPr>
        <w:t>v</w:t>
      </w:r>
      <w:r>
        <w:rPr>
          <w:color w:val="000000"/>
        </w:rPr>
        <w:t>a</w:t>
      </w:r>
      <w:r>
        <w:rPr>
          <w:color w:val="000000"/>
          <w:spacing w:val="-1"/>
        </w:rPr>
        <w:t>l</w:t>
      </w:r>
      <w:r>
        <w:rPr>
          <w:color w:val="000000"/>
          <w:spacing w:val="-3"/>
        </w:rPr>
        <w:t>ua</w:t>
      </w:r>
      <w:r>
        <w:rPr>
          <w:color w:val="000000"/>
          <w:spacing w:val="1"/>
        </w:rPr>
        <w:t>t</w:t>
      </w:r>
      <w:r>
        <w:rPr>
          <w:color w:val="000000"/>
          <w:spacing w:val="-1"/>
        </w:rPr>
        <w:t>i</w:t>
      </w:r>
      <w:r>
        <w:rPr>
          <w:color w:val="000000"/>
          <w:spacing w:val="-3"/>
        </w:rPr>
        <w:t>n</w:t>
      </w:r>
      <w:r>
        <w:rPr>
          <w:color w:val="000000"/>
        </w:rPr>
        <w:t>g</w:t>
      </w:r>
      <w:r>
        <w:rPr>
          <w:color w:val="000000"/>
          <w:spacing w:val="2"/>
        </w:rPr>
        <w:t xml:space="preserve"> </w:t>
      </w:r>
      <w:r>
        <w:rPr>
          <w:color w:val="000000"/>
        </w:rPr>
        <w:t>c</w:t>
      </w:r>
      <w:r>
        <w:rPr>
          <w:color w:val="000000"/>
          <w:spacing w:val="-3"/>
        </w:rPr>
        <w:t>o</w:t>
      </w:r>
      <w:r>
        <w:rPr>
          <w:color w:val="000000"/>
          <w:spacing w:val="-2"/>
        </w:rPr>
        <w:t>r</w:t>
      </w:r>
      <w:r>
        <w:rPr>
          <w:color w:val="000000"/>
          <w:spacing w:val="1"/>
        </w:rPr>
        <w:t>r</w:t>
      </w:r>
      <w:r>
        <w:rPr>
          <w:color w:val="000000"/>
          <w:spacing w:val="-3"/>
        </w:rPr>
        <w:t>i</w:t>
      </w:r>
      <w:r>
        <w:rPr>
          <w:color w:val="000000"/>
        </w:rPr>
        <w:t>d</w:t>
      </w:r>
      <w:r>
        <w:rPr>
          <w:color w:val="000000"/>
          <w:spacing w:val="-3"/>
        </w:rPr>
        <w:t>o</w:t>
      </w:r>
      <w:r>
        <w:rPr>
          <w:color w:val="000000"/>
        </w:rPr>
        <w:t>r</w:t>
      </w:r>
      <w:r>
        <w:rPr>
          <w:color w:val="000000"/>
          <w:spacing w:val="3"/>
        </w:rPr>
        <w:t xml:space="preserve"> </w:t>
      </w:r>
      <w:r>
        <w:rPr>
          <w:color w:val="000000"/>
        </w:rPr>
        <w:t>a</w:t>
      </w:r>
      <w:r>
        <w:rPr>
          <w:color w:val="000000"/>
          <w:spacing w:val="-4"/>
        </w:rPr>
        <w:t>l</w:t>
      </w:r>
      <w:r>
        <w:rPr>
          <w:color w:val="000000"/>
          <w:spacing w:val="-1"/>
        </w:rPr>
        <w:t>t</w:t>
      </w:r>
      <w:r>
        <w:rPr>
          <w:color w:val="000000"/>
        </w:rPr>
        <w:t>e</w:t>
      </w:r>
      <w:r>
        <w:rPr>
          <w:color w:val="000000"/>
          <w:spacing w:val="-2"/>
        </w:rPr>
        <w:t>r</w:t>
      </w:r>
      <w:r>
        <w:rPr>
          <w:color w:val="000000"/>
        </w:rPr>
        <w:t>n</w:t>
      </w:r>
      <w:r>
        <w:rPr>
          <w:color w:val="000000"/>
          <w:spacing w:val="-3"/>
        </w:rPr>
        <w:t>a</w:t>
      </w:r>
      <w:r>
        <w:rPr>
          <w:color w:val="000000"/>
          <w:spacing w:val="1"/>
        </w:rPr>
        <w:t>t</w:t>
      </w:r>
      <w:r>
        <w:rPr>
          <w:color w:val="000000"/>
          <w:spacing w:val="-3"/>
        </w:rPr>
        <w:t>i</w:t>
      </w:r>
      <w:r>
        <w:rPr>
          <w:color w:val="000000"/>
        </w:rPr>
        <w:t>v</w:t>
      </w:r>
      <w:r>
        <w:rPr>
          <w:color w:val="000000"/>
          <w:spacing w:val="-3"/>
        </w:rPr>
        <w:t>e</w:t>
      </w:r>
      <w:r>
        <w:rPr>
          <w:color w:val="000000"/>
          <w:spacing w:val="-2"/>
        </w:rPr>
        <w:t>s</w:t>
      </w:r>
      <w:r>
        <w:rPr>
          <w:color w:val="000000"/>
        </w:rPr>
        <w:t xml:space="preserve">. </w:t>
      </w:r>
      <w:r>
        <w:rPr>
          <w:color w:val="000000"/>
          <w:spacing w:val="1"/>
        </w:rPr>
        <w:t>G</w:t>
      </w:r>
      <w:r>
        <w:rPr>
          <w:color w:val="000000"/>
        </w:rPr>
        <w:t>e</w:t>
      </w:r>
      <w:r>
        <w:rPr>
          <w:color w:val="000000"/>
          <w:spacing w:val="-3"/>
        </w:rPr>
        <w:t>o</w:t>
      </w:r>
      <w:r>
        <w:rPr>
          <w:color w:val="000000"/>
          <w:spacing w:val="-1"/>
        </w:rPr>
        <w:t>l</w:t>
      </w:r>
      <w:r>
        <w:rPr>
          <w:color w:val="000000"/>
        </w:rPr>
        <w:t>o</w:t>
      </w:r>
      <w:r>
        <w:rPr>
          <w:color w:val="000000"/>
          <w:spacing w:val="-1"/>
        </w:rPr>
        <w:t>g</w:t>
      </w:r>
      <w:r>
        <w:rPr>
          <w:color w:val="000000"/>
          <w:spacing w:val="-3"/>
        </w:rPr>
        <w:t>i</w:t>
      </w:r>
      <w:r>
        <w:rPr>
          <w:color w:val="000000"/>
        </w:rPr>
        <w:t>c</w:t>
      </w:r>
      <w:r>
        <w:rPr>
          <w:color w:val="000000"/>
          <w:spacing w:val="-3"/>
        </w:rPr>
        <w:t>a</w:t>
      </w:r>
      <w:r>
        <w:rPr>
          <w:color w:val="000000"/>
          <w:spacing w:val="-1"/>
        </w:rPr>
        <w:t>ll</w:t>
      </w:r>
      <w:r>
        <w:rPr>
          <w:color w:val="000000"/>
          <w:spacing w:val="-2"/>
        </w:rPr>
        <w:t>y</w:t>
      </w:r>
      <w:r>
        <w:rPr>
          <w:color w:val="000000"/>
          <w:spacing w:val="1"/>
        </w:rPr>
        <w:t>-</w:t>
      </w:r>
      <w:r>
        <w:rPr>
          <w:color w:val="000000"/>
          <w:spacing w:val="-2"/>
        </w:rPr>
        <w:t>c</w:t>
      </w:r>
      <w:r>
        <w:rPr>
          <w:color w:val="000000"/>
          <w:spacing w:val="-3"/>
        </w:rPr>
        <w:t>o</w:t>
      </w:r>
      <w:r>
        <w:rPr>
          <w:color w:val="000000"/>
          <w:spacing w:val="1"/>
        </w:rPr>
        <w:t>m</w:t>
      </w:r>
      <w:r>
        <w:rPr>
          <w:color w:val="000000"/>
        </w:rPr>
        <w:t>p</w:t>
      </w:r>
      <w:r>
        <w:rPr>
          <w:color w:val="000000"/>
          <w:spacing w:val="-4"/>
        </w:rPr>
        <w:t>l</w:t>
      </w:r>
      <w:r>
        <w:rPr>
          <w:color w:val="000000"/>
        </w:rPr>
        <w:t>ex a</w:t>
      </w:r>
      <w:r>
        <w:rPr>
          <w:color w:val="000000"/>
          <w:spacing w:val="-1"/>
        </w:rPr>
        <w:t>n</w:t>
      </w:r>
      <w:r>
        <w:rPr>
          <w:color w:val="000000"/>
        </w:rPr>
        <w:t>d</w:t>
      </w:r>
      <w:r>
        <w:rPr>
          <w:color w:val="000000"/>
          <w:spacing w:val="-16"/>
        </w:rPr>
        <w:t xml:space="preserve"> </w:t>
      </w:r>
      <w:r>
        <w:rPr>
          <w:color w:val="000000"/>
          <w:spacing w:val="-3"/>
        </w:rPr>
        <w:t>g</w:t>
      </w:r>
      <w:r>
        <w:rPr>
          <w:color w:val="000000"/>
        </w:rPr>
        <w:t>e</w:t>
      </w:r>
      <w:r>
        <w:rPr>
          <w:color w:val="000000"/>
          <w:spacing w:val="-3"/>
        </w:rPr>
        <w:t>o</w:t>
      </w:r>
      <w:r>
        <w:rPr>
          <w:color w:val="000000"/>
        </w:rPr>
        <w:t>h</w:t>
      </w:r>
      <w:r>
        <w:rPr>
          <w:color w:val="000000"/>
          <w:spacing w:val="-3"/>
        </w:rPr>
        <w:t>a</w:t>
      </w:r>
      <w:r>
        <w:rPr>
          <w:color w:val="000000"/>
        </w:rPr>
        <w:t>z</w:t>
      </w:r>
      <w:r>
        <w:rPr>
          <w:color w:val="000000"/>
          <w:spacing w:val="-3"/>
        </w:rPr>
        <w:t>a</w:t>
      </w:r>
      <w:r>
        <w:rPr>
          <w:color w:val="000000"/>
          <w:spacing w:val="1"/>
        </w:rPr>
        <w:t>r</w:t>
      </w:r>
      <w:r>
        <w:rPr>
          <w:color w:val="000000"/>
          <w:spacing w:val="-2"/>
        </w:rPr>
        <w:t>d-</w:t>
      </w:r>
      <w:r>
        <w:rPr>
          <w:color w:val="000000"/>
          <w:spacing w:val="-3"/>
        </w:rPr>
        <w:t>p</w:t>
      </w:r>
      <w:r>
        <w:rPr>
          <w:color w:val="000000"/>
          <w:spacing w:val="1"/>
        </w:rPr>
        <w:t>r</w:t>
      </w:r>
      <w:r>
        <w:rPr>
          <w:color w:val="000000"/>
        </w:rPr>
        <w:t>o</w:t>
      </w:r>
      <w:r>
        <w:rPr>
          <w:color w:val="000000"/>
          <w:spacing w:val="-3"/>
        </w:rPr>
        <w:t>n</w:t>
      </w:r>
      <w:r>
        <w:rPr>
          <w:color w:val="000000"/>
        </w:rPr>
        <w:t>e</w:t>
      </w:r>
      <w:r>
        <w:rPr>
          <w:color w:val="000000"/>
          <w:spacing w:val="-16"/>
        </w:rPr>
        <w:t xml:space="preserve"> </w:t>
      </w:r>
      <w:r>
        <w:rPr>
          <w:color w:val="000000"/>
          <w:spacing w:val="-3"/>
        </w:rPr>
        <w:t>a</w:t>
      </w:r>
      <w:r>
        <w:rPr>
          <w:color w:val="000000"/>
          <w:spacing w:val="1"/>
        </w:rPr>
        <w:t>r</w:t>
      </w:r>
      <w:r>
        <w:rPr>
          <w:color w:val="000000"/>
          <w:spacing w:val="-3"/>
        </w:rPr>
        <w:t>e</w:t>
      </w:r>
      <w:r>
        <w:rPr>
          <w:color w:val="000000"/>
        </w:rPr>
        <w:t>as</w:t>
      </w:r>
      <w:r>
        <w:rPr>
          <w:color w:val="000000"/>
          <w:spacing w:val="-15"/>
        </w:rPr>
        <w:t xml:space="preserve"> </w:t>
      </w:r>
      <w:r>
        <w:rPr>
          <w:color w:val="000000"/>
        </w:rPr>
        <w:t>–</w:t>
      </w:r>
      <w:r>
        <w:rPr>
          <w:color w:val="000000"/>
          <w:spacing w:val="-16"/>
        </w:rPr>
        <w:t xml:space="preserve"> </w:t>
      </w:r>
      <w:r>
        <w:rPr>
          <w:color w:val="000000"/>
          <w:spacing w:val="-2"/>
        </w:rPr>
        <w:t>s</w:t>
      </w:r>
      <w:r>
        <w:rPr>
          <w:color w:val="000000"/>
        </w:rPr>
        <w:t>u</w:t>
      </w:r>
      <w:r>
        <w:rPr>
          <w:color w:val="000000"/>
          <w:spacing w:val="-3"/>
        </w:rPr>
        <w:t>c</w:t>
      </w:r>
      <w:r>
        <w:rPr>
          <w:color w:val="000000"/>
        </w:rPr>
        <w:t>h</w:t>
      </w:r>
      <w:r>
        <w:rPr>
          <w:color w:val="000000"/>
          <w:spacing w:val="-16"/>
        </w:rPr>
        <w:t xml:space="preserve"> </w:t>
      </w:r>
      <w:r>
        <w:rPr>
          <w:color w:val="000000"/>
        </w:rPr>
        <w:t>as</w:t>
      </w:r>
      <w:r>
        <w:rPr>
          <w:color w:val="000000"/>
          <w:spacing w:val="-16"/>
        </w:rPr>
        <w:t xml:space="preserve"> </w:t>
      </w:r>
      <w:r>
        <w:rPr>
          <w:color w:val="000000"/>
          <w:spacing w:val="-2"/>
        </w:rPr>
        <w:t>s</w:t>
      </w:r>
      <w:r>
        <w:rPr>
          <w:color w:val="000000"/>
          <w:spacing w:val="-1"/>
        </w:rPr>
        <w:t>t</w:t>
      </w:r>
      <w:r>
        <w:rPr>
          <w:color w:val="000000"/>
        </w:rPr>
        <w:t>e</w:t>
      </w:r>
      <w:r>
        <w:rPr>
          <w:color w:val="000000"/>
          <w:spacing w:val="-1"/>
        </w:rPr>
        <w:t>e</w:t>
      </w:r>
      <w:r>
        <w:rPr>
          <w:color w:val="000000"/>
        </w:rPr>
        <w:t>p</w:t>
      </w:r>
      <w:r>
        <w:rPr>
          <w:color w:val="000000"/>
          <w:spacing w:val="-18"/>
        </w:rPr>
        <w:t xml:space="preserve"> </w:t>
      </w:r>
      <w:r>
        <w:rPr>
          <w:color w:val="000000"/>
          <w:spacing w:val="1"/>
        </w:rPr>
        <w:t>t</w:t>
      </w:r>
      <w:r>
        <w:rPr>
          <w:color w:val="000000"/>
          <w:spacing w:val="-3"/>
        </w:rPr>
        <w:t>e</w:t>
      </w:r>
      <w:r>
        <w:rPr>
          <w:color w:val="000000"/>
          <w:spacing w:val="-2"/>
        </w:rPr>
        <w:t>rr</w:t>
      </w:r>
      <w:r>
        <w:rPr>
          <w:color w:val="000000"/>
        </w:rPr>
        <w:t>a</w:t>
      </w:r>
      <w:r>
        <w:rPr>
          <w:color w:val="000000"/>
          <w:spacing w:val="-1"/>
        </w:rPr>
        <w:t>i</w:t>
      </w:r>
      <w:r>
        <w:rPr>
          <w:color w:val="000000"/>
          <w:spacing w:val="-3"/>
        </w:rPr>
        <w:t>n</w:t>
      </w:r>
      <w:r>
        <w:rPr>
          <w:color w:val="000000"/>
        </w:rPr>
        <w:t>,</w:t>
      </w:r>
      <w:r>
        <w:rPr>
          <w:color w:val="000000"/>
          <w:spacing w:val="-14"/>
        </w:rPr>
        <w:t xml:space="preserve"> </w:t>
      </w:r>
      <w:r>
        <w:rPr>
          <w:color w:val="000000"/>
          <w:spacing w:val="-1"/>
        </w:rPr>
        <w:t>f</w:t>
      </w:r>
      <w:r>
        <w:rPr>
          <w:color w:val="000000"/>
        </w:rPr>
        <w:t>a</w:t>
      </w:r>
      <w:r>
        <w:rPr>
          <w:color w:val="000000"/>
          <w:spacing w:val="-1"/>
        </w:rPr>
        <w:t>u</w:t>
      </w:r>
      <w:r>
        <w:rPr>
          <w:color w:val="000000"/>
          <w:spacing w:val="-3"/>
        </w:rPr>
        <w:t>l</w:t>
      </w:r>
      <w:r>
        <w:rPr>
          <w:color w:val="000000"/>
        </w:rPr>
        <w:t>t</w:t>
      </w:r>
      <w:r>
        <w:rPr>
          <w:color w:val="000000"/>
          <w:spacing w:val="-14"/>
        </w:rPr>
        <w:t xml:space="preserve"> </w:t>
      </w:r>
      <w:r>
        <w:rPr>
          <w:color w:val="000000"/>
          <w:spacing w:val="-2"/>
        </w:rPr>
        <w:t>z</w:t>
      </w:r>
      <w:r>
        <w:rPr>
          <w:color w:val="000000"/>
        </w:rPr>
        <w:t>o</w:t>
      </w:r>
      <w:r>
        <w:rPr>
          <w:color w:val="000000"/>
          <w:spacing w:val="-3"/>
        </w:rPr>
        <w:t>n</w:t>
      </w:r>
      <w:r>
        <w:rPr>
          <w:color w:val="000000"/>
        </w:rPr>
        <w:t>e</w:t>
      </w:r>
      <w:r>
        <w:rPr>
          <w:color w:val="000000"/>
          <w:spacing w:val="-3"/>
        </w:rPr>
        <w:t>s</w:t>
      </w:r>
      <w:r>
        <w:rPr>
          <w:color w:val="000000"/>
        </w:rPr>
        <w:t>,</w:t>
      </w:r>
      <w:r>
        <w:rPr>
          <w:color w:val="000000"/>
          <w:spacing w:val="-14"/>
        </w:rPr>
        <w:t xml:space="preserve"> </w:t>
      </w:r>
      <w:r>
        <w:rPr>
          <w:color w:val="000000"/>
          <w:spacing w:val="-2"/>
        </w:rPr>
        <w:t>k</w:t>
      </w:r>
      <w:r>
        <w:rPr>
          <w:color w:val="000000"/>
          <w:spacing w:val="-3"/>
        </w:rPr>
        <w:t>a</w:t>
      </w:r>
      <w:r>
        <w:rPr>
          <w:color w:val="000000"/>
          <w:spacing w:val="1"/>
        </w:rPr>
        <w:t>r</w:t>
      </w:r>
      <w:r>
        <w:rPr>
          <w:color w:val="000000"/>
          <w:spacing w:val="-2"/>
        </w:rPr>
        <w:t>s</w:t>
      </w:r>
      <w:r>
        <w:rPr>
          <w:color w:val="000000"/>
        </w:rPr>
        <w:t>t</w:t>
      </w:r>
      <w:r>
        <w:rPr>
          <w:color w:val="000000"/>
          <w:spacing w:val="-14"/>
        </w:rPr>
        <w:t xml:space="preserve"> </w:t>
      </w:r>
      <w:r>
        <w:rPr>
          <w:color w:val="000000"/>
          <w:spacing w:val="-3"/>
        </w:rPr>
        <w:t>o</w:t>
      </w:r>
      <w:r>
        <w:rPr>
          <w:color w:val="000000"/>
        </w:rPr>
        <w:t>r</w:t>
      </w:r>
      <w:r>
        <w:rPr>
          <w:color w:val="000000"/>
          <w:spacing w:val="-15"/>
        </w:rPr>
        <w:t xml:space="preserve"> </w:t>
      </w:r>
      <w:r>
        <w:rPr>
          <w:color w:val="000000"/>
        </w:rPr>
        <w:t>s</w:t>
      </w:r>
      <w:r>
        <w:rPr>
          <w:color w:val="000000"/>
          <w:spacing w:val="-3"/>
        </w:rPr>
        <w:t>i</w:t>
      </w:r>
      <w:r>
        <w:rPr>
          <w:color w:val="000000"/>
        </w:rPr>
        <w:t>n</w:t>
      </w:r>
      <w:r>
        <w:rPr>
          <w:color w:val="000000"/>
          <w:spacing w:val="-3"/>
        </w:rPr>
        <w:t>k</w:t>
      </w:r>
      <w:r>
        <w:rPr>
          <w:color w:val="000000"/>
        </w:rPr>
        <w:t>h</w:t>
      </w:r>
      <w:r>
        <w:rPr>
          <w:color w:val="000000"/>
          <w:spacing w:val="-1"/>
        </w:rPr>
        <w:t>ole</w:t>
      </w:r>
      <w:r>
        <w:rPr>
          <w:color w:val="000000"/>
          <w:spacing w:val="-2"/>
        </w:rPr>
        <w:t>-</w:t>
      </w:r>
      <w:r>
        <w:rPr>
          <w:color w:val="000000"/>
          <w:spacing w:val="-3"/>
        </w:rPr>
        <w:t>p</w:t>
      </w:r>
      <w:r>
        <w:rPr>
          <w:color w:val="000000"/>
          <w:spacing w:val="1"/>
        </w:rPr>
        <w:t>r</w:t>
      </w:r>
      <w:r>
        <w:rPr>
          <w:color w:val="000000"/>
        </w:rPr>
        <w:t>o</w:t>
      </w:r>
      <w:r>
        <w:rPr>
          <w:color w:val="000000"/>
          <w:spacing w:val="-3"/>
        </w:rPr>
        <w:t>n</w:t>
      </w:r>
      <w:r>
        <w:rPr>
          <w:color w:val="000000"/>
        </w:rPr>
        <w:t>e a</w:t>
      </w:r>
      <w:r>
        <w:rPr>
          <w:color w:val="000000"/>
          <w:spacing w:val="-2"/>
        </w:rPr>
        <w:t>r</w:t>
      </w:r>
      <w:r>
        <w:rPr>
          <w:color w:val="000000"/>
        </w:rPr>
        <w:t>e</w:t>
      </w:r>
      <w:r>
        <w:rPr>
          <w:color w:val="000000"/>
          <w:spacing w:val="-3"/>
        </w:rPr>
        <w:t>a</w:t>
      </w:r>
      <w:r>
        <w:rPr>
          <w:color w:val="000000"/>
          <w:spacing w:val="-2"/>
        </w:rPr>
        <w:t>s</w:t>
      </w:r>
      <w:r>
        <w:rPr>
          <w:color w:val="000000"/>
        </w:rPr>
        <w:t>, o</w:t>
      </w:r>
      <w:r>
        <w:rPr>
          <w:color w:val="000000"/>
          <w:spacing w:val="-4"/>
        </w:rPr>
        <w:t>l</w:t>
      </w:r>
      <w:r>
        <w:rPr>
          <w:color w:val="000000"/>
        </w:rPr>
        <w:t>d</w:t>
      </w:r>
      <w:r>
        <w:rPr>
          <w:color w:val="000000"/>
          <w:spacing w:val="-4"/>
        </w:rPr>
        <w:t xml:space="preserve"> </w:t>
      </w:r>
      <w:r>
        <w:rPr>
          <w:color w:val="000000"/>
          <w:spacing w:val="1"/>
        </w:rPr>
        <w:t>m</w:t>
      </w:r>
      <w:r>
        <w:rPr>
          <w:color w:val="000000"/>
          <w:spacing w:val="-1"/>
        </w:rPr>
        <w:t>i</w:t>
      </w:r>
      <w:r>
        <w:rPr>
          <w:color w:val="000000"/>
        </w:rPr>
        <w:t>n</w:t>
      </w:r>
      <w:r>
        <w:rPr>
          <w:color w:val="000000"/>
          <w:spacing w:val="-3"/>
        </w:rPr>
        <w:t>e</w:t>
      </w:r>
      <w:r>
        <w:rPr>
          <w:color w:val="000000"/>
        </w:rPr>
        <w:t>s</w:t>
      </w:r>
      <w:r>
        <w:rPr>
          <w:color w:val="000000"/>
          <w:spacing w:val="-1"/>
        </w:rPr>
        <w:t xml:space="preserve"> </w:t>
      </w:r>
      <w:r>
        <w:rPr>
          <w:color w:val="000000"/>
          <w:spacing w:val="-3"/>
        </w:rPr>
        <w:t>e</w:t>
      </w:r>
      <w:r>
        <w:rPr>
          <w:color w:val="000000"/>
          <w:spacing w:val="-1"/>
        </w:rPr>
        <w:t>t</w:t>
      </w:r>
      <w:r>
        <w:rPr>
          <w:color w:val="000000"/>
          <w:spacing w:val="-2"/>
        </w:rPr>
        <w:t>c</w:t>
      </w:r>
      <w:r>
        <w:rPr>
          <w:color w:val="000000"/>
        </w:rPr>
        <w:t>.</w:t>
      </w:r>
      <w:r>
        <w:rPr>
          <w:color w:val="000000"/>
          <w:spacing w:val="1"/>
        </w:rPr>
        <w:t xml:space="preserve"> </w:t>
      </w:r>
      <w:r>
        <w:rPr>
          <w:color w:val="000000"/>
        </w:rPr>
        <w:t>–</w:t>
      </w:r>
      <w:r>
        <w:rPr>
          <w:color w:val="000000"/>
          <w:spacing w:val="-4"/>
        </w:rPr>
        <w:t xml:space="preserve"> </w:t>
      </w:r>
      <w:r>
        <w:rPr>
          <w:color w:val="000000"/>
          <w:spacing w:val="-2"/>
        </w:rPr>
        <w:t>s</w:t>
      </w:r>
      <w:r>
        <w:rPr>
          <w:color w:val="000000"/>
        </w:rPr>
        <w:t>h</w:t>
      </w:r>
      <w:r>
        <w:rPr>
          <w:color w:val="000000"/>
          <w:spacing w:val="-1"/>
        </w:rPr>
        <w:t>o</w:t>
      </w:r>
      <w:r>
        <w:rPr>
          <w:color w:val="000000"/>
        </w:rPr>
        <w:t>u</w:t>
      </w:r>
      <w:r>
        <w:rPr>
          <w:color w:val="000000"/>
          <w:spacing w:val="-4"/>
        </w:rPr>
        <w:t>l</w:t>
      </w:r>
      <w:r>
        <w:rPr>
          <w:color w:val="000000"/>
        </w:rPr>
        <w:t>d</w:t>
      </w:r>
      <w:r>
        <w:rPr>
          <w:color w:val="000000"/>
          <w:spacing w:val="-2"/>
        </w:rPr>
        <w:t xml:space="preserve"> </w:t>
      </w:r>
      <w:r>
        <w:rPr>
          <w:color w:val="000000"/>
          <w:spacing w:val="-3"/>
        </w:rPr>
        <w:t>b</w:t>
      </w:r>
      <w:r>
        <w:rPr>
          <w:color w:val="000000"/>
        </w:rPr>
        <w:t>e</w:t>
      </w:r>
      <w:r>
        <w:rPr>
          <w:color w:val="000000"/>
          <w:spacing w:val="-2"/>
        </w:rPr>
        <w:t xml:space="preserve"> </w:t>
      </w:r>
      <w:r>
        <w:rPr>
          <w:color w:val="000000"/>
          <w:spacing w:val="-1"/>
        </w:rPr>
        <w:t>i</w:t>
      </w:r>
      <w:r>
        <w:rPr>
          <w:color w:val="000000"/>
        </w:rPr>
        <w:t>d</w:t>
      </w:r>
      <w:r>
        <w:rPr>
          <w:color w:val="000000"/>
          <w:spacing w:val="-3"/>
        </w:rPr>
        <w:t>en</w:t>
      </w:r>
      <w:r>
        <w:rPr>
          <w:color w:val="000000"/>
          <w:spacing w:val="1"/>
        </w:rPr>
        <w:t>t</w:t>
      </w:r>
      <w:r>
        <w:rPr>
          <w:color w:val="000000"/>
          <w:spacing w:val="-3"/>
        </w:rPr>
        <w:t>i</w:t>
      </w:r>
      <w:r>
        <w:rPr>
          <w:color w:val="000000"/>
          <w:spacing w:val="1"/>
        </w:rPr>
        <w:t>f</w:t>
      </w:r>
      <w:r>
        <w:rPr>
          <w:color w:val="000000"/>
          <w:spacing w:val="-1"/>
        </w:rPr>
        <w:t>i</w:t>
      </w:r>
      <w:r>
        <w:rPr>
          <w:color w:val="000000"/>
          <w:spacing w:val="-3"/>
        </w:rPr>
        <w:t>e</w:t>
      </w:r>
      <w:r>
        <w:rPr>
          <w:color w:val="000000"/>
        </w:rPr>
        <w:t>d</w:t>
      </w:r>
      <w:r>
        <w:rPr>
          <w:color w:val="000000"/>
          <w:spacing w:val="-2"/>
        </w:rPr>
        <w:t xml:space="preserve"> </w:t>
      </w:r>
      <w:r>
        <w:rPr>
          <w:color w:val="000000"/>
        </w:rPr>
        <w:t>a</w:t>
      </w:r>
      <w:r>
        <w:rPr>
          <w:color w:val="000000"/>
          <w:spacing w:val="-4"/>
        </w:rPr>
        <w:t>l</w:t>
      </w:r>
      <w:r>
        <w:rPr>
          <w:color w:val="000000"/>
        </w:rPr>
        <w:t>o</w:t>
      </w:r>
      <w:r>
        <w:rPr>
          <w:color w:val="000000"/>
          <w:spacing w:val="-1"/>
        </w:rPr>
        <w:t>n</w:t>
      </w:r>
      <w:r>
        <w:rPr>
          <w:color w:val="000000"/>
        </w:rPr>
        <w:t>g</w:t>
      </w:r>
      <w:r>
        <w:rPr>
          <w:color w:val="000000"/>
          <w:spacing w:val="-4"/>
        </w:rPr>
        <w:t xml:space="preserve"> </w:t>
      </w:r>
      <w:r>
        <w:rPr>
          <w:color w:val="000000"/>
          <w:spacing w:val="1"/>
        </w:rPr>
        <w:t>t</w:t>
      </w:r>
      <w:r>
        <w:rPr>
          <w:color w:val="000000"/>
          <w:spacing w:val="-3"/>
        </w:rPr>
        <w:t>h</w:t>
      </w:r>
      <w:r>
        <w:rPr>
          <w:color w:val="000000"/>
        </w:rPr>
        <w:t>e</w:t>
      </w:r>
      <w:r>
        <w:rPr>
          <w:color w:val="000000"/>
          <w:spacing w:val="-2"/>
        </w:rPr>
        <w:t xml:space="preserve"> </w:t>
      </w:r>
      <w:r>
        <w:rPr>
          <w:color w:val="000000"/>
          <w:spacing w:val="-3"/>
        </w:rPr>
        <w:t>p</w:t>
      </w:r>
      <w:r>
        <w:rPr>
          <w:color w:val="000000"/>
          <w:spacing w:val="-2"/>
        </w:rPr>
        <w:t>r</w:t>
      </w:r>
      <w:r>
        <w:rPr>
          <w:color w:val="000000"/>
        </w:rPr>
        <w:t>o</w:t>
      </w:r>
      <w:r>
        <w:rPr>
          <w:color w:val="000000"/>
          <w:spacing w:val="-1"/>
        </w:rPr>
        <w:t>p</w:t>
      </w:r>
      <w:r>
        <w:rPr>
          <w:color w:val="000000"/>
          <w:spacing w:val="-3"/>
        </w:rPr>
        <w:t>o</w:t>
      </w:r>
      <w:r>
        <w:rPr>
          <w:color w:val="000000"/>
        </w:rPr>
        <w:t>s</w:t>
      </w:r>
      <w:r>
        <w:rPr>
          <w:color w:val="000000"/>
          <w:spacing w:val="-3"/>
        </w:rPr>
        <w:t>e</w:t>
      </w:r>
      <w:r>
        <w:rPr>
          <w:color w:val="000000"/>
        </w:rPr>
        <w:t>d</w:t>
      </w:r>
      <w:r>
        <w:rPr>
          <w:color w:val="000000"/>
          <w:spacing w:val="-4"/>
        </w:rPr>
        <w:t xml:space="preserve"> </w:t>
      </w:r>
      <w:r>
        <w:rPr>
          <w:color w:val="000000"/>
          <w:spacing w:val="1"/>
        </w:rPr>
        <w:t>r</w:t>
      </w:r>
      <w:r>
        <w:rPr>
          <w:color w:val="000000"/>
          <w:spacing w:val="-3"/>
        </w:rPr>
        <w:t>o</w:t>
      </w:r>
      <w:r>
        <w:rPr>
          <w:color w:val="000000"/>
        </w:rPr>
        <w:t>u</w:t>
      </w:r>
      <w:r>
        <w:rPr>
          <w:color w:val="000000"/>
          <w:spacing w:val="-2"/>
        </w:rPr>
        <w:t>t</w:t>
      </w:r>
      <w:r>
        <w:rPr>
          <w:color w:val="000000"/>
        </w:rPr>
        <w:t>e</w:t>
      </w:r>
      <w:r>
        <w:rPr>
          <w:color w:val="000000"/>
          <w:spacing w:val="-3"/>
        </w:rPr>
        <w:t>s</w:t>
      </w:r>
      <w:r>
        <w:rPr>
          <w:color w:val="000000"/>
        </w:rPr>
        <w:t>.</w:t>
      </w:r>
    </w:p>
    <w:p w14:paraId="098A33D2" w14:textId="2FA9625F" w:rsidR="00B36B9B" w:rsidRDefault="00B36B9B" w:rsidP="00B36B9B">
      <w:r>
        <w:rPr>
          <w:spacing w:val="-1"/>
        </w:rPr>
        <w:t>D</w:t>
      </w:r>
      <w:r>
        <w:t>e</w:t>
      </w:r>
      <w:r>
        <w:rPr>
          <w:spacing w:val="-3"/>
        </w:rPr>
        <w:t>v</w:t>
      </w:r>
      <w:r>
        <w:t>e</w:t>
      </w:r>
      <w:r>
        <w:rPr>
          <w:spacing w:val="-1"/>
        </w:rPr>
        <w:t>l</w:t>
      </w:r>
      <w:r>
        <w:rPr>
          <w:spacing w:val="-3"/>
        </w:rPr>
        <w:t>o</w:t>
      </w:r>
      <w:r>
        <w:t>p</w:t>
      </w:r>
      <w:r>
        <w:rPr>
          <w:spacing w:val="-1"/>
        </w:rPr>
        <w:t>i</w:t>
      </w:r>
      <w:r>
        <w:t>ng</w:t>
      </w:r>
      <w:r>
        <w:rPr>
          <w:spacing w:val="-14"/>
        </w:rPr>
        <w:t xml:space="preserve"> </w:t>
      </w:r>
      <w:r>
        <w:t>a</w:t>
      </w:r>
      <w:r>
        <w:rPr>
          <w:spacing w:val="-10"/>
        </w:rPr>
        <w:t xml:space="preserve"> </w:t>
      </w:r>
      <w:r>
        <w:rPr>
          <w:spacing w:val="-1"/>
        </w:rPr>
        <w:t>G</w:t>
      </w:r>
      <w:r>
        <w:t>e</w:t>
      </w:r>
      <w:r>
        <w:rPr>
          <w:spacing w:val="-3"/>
        </w:rPr>
        <w:t>og</w:t>
      </w:r>
      <w:r>
        <w:rPr>
          <w:spacing w:val="1"/>
        </w:rPr>
        <w:t>r</w:t>
      </w:r>
      <w:r>
        <w:t>a</w:t>
      </w:r>
      <w:r>
        <w:rPr>
          <w:spacing w:val="-3"/>
        </w:rPr>
        <w:t>p</w:t>
      </w:r>
      <w:r>
        <w:t>h</w:t>
      </w:r>
      <w:r>
        <w:rPr>
          <w:spacing w:val="-4"/>
        </w:rPr>
        <w:t>i</w:t>
      </w:r>
      <w:r>
        <w:t>c</w:t>
      </w:r>
      <w:r>
        <w:rPr>
          <w:spacing w:val="-13"/>
        </w:rPr>
        <w:t xml:space="preserve"> </w:t>
      </w:r>
      <w:r>
        <w:rPr>
          <w:spacing w:val="1"/>
        </w:rPr>
        <w:t>I</w:t>
      </w:r>
      <w:r>
        <w:rPr>
          <w:spacing w:val="-3"/>
        </w:rPr>
        <w:t>n</w:t>
      </w:r>
      <w:r>
        <w:rPr>
          <w:spacing w:val="1"/>
        </w:rPr>
        <w:t>f</w:t>
      </w:r>
      <w:r>
        <w:rPr>
          <w:spacing w:val="-3"/>
        </w:rPr>
        <w:t>o</w:t>
      </w:r>
      <w:r>
        <w:rPr>
          <w:spacing w:val="-2"/>
        </w:rPr>
        <w:t>rm</w:t>
      </w:r>
      <w:r>
        <w:rPr>
          <w:spacing w:val="-3"/>
        </w:rPr>
        <w:t>a</w:t>
      </w:r>
      <w:r>
        <w:rPr>
          <w:spacing w:val="1"/>
        </w:rPr>
        <w:t>t</w:t>
      </w:r>
      <w:r>
        <w:rPr>
          <w:spacing w:val="-1"/>
        </w:rPr>
        <w:t>i</w:t>
      </w:r>
      <w:r>
        <w:rPr>
          <w:spacing w:val="-3"/>
        </w:rPr>
        <w:t>o</w:t>
      </w:r>
      <w:r>
        <w:t>n</w:t>
      </w:r>
      <w:r>
        <w:rPr>
          <w:spacing w:val="-11"/>
        </w:rPr>
        <w:t xml:space="preserve"> </w:t>
      </w:r>
      <w:r>
        <w:rPr>
          <w:spacing w:val="-1"/>
        </w:rPr>
        <w:t>S</w:t>
      </w:r>
      <w:r>
        <w:rPr>
          <w:spacing w:val="-2"/>
        </w:rPr>
        <w:t>ys</w:t>
      </w:r>
      <w:r>
        <w:rPr>
          <w:spacing w:val="1"/>
        </w:rPr>
        <w:t>t</w:t>
      </w:r>
      <w:r>
        <w:rPr>
          <w:spacing w:val="-3"/>
        </w:rPr>
        <w:t>e</w:t>
      </w:r>
      <w:r>
        <w:t>m</w:t>
      </w:r>
      <w:r>
        <w:rPr>
          <w:spacing w:val="-10"/>
        </w:rPr>
        <w:t xml:space="preserve"> </w:t>
      </w:r>
      <w:r>
        <w:rPr>
          <w:spacing w:val="-1"/>
        </w:rPr>
        <w:t>G</w:t>
      </w:r>
      <w:r>
        <w:rPr>
          <w:spacing w:val="1"/>
        </w:rPr>
        <w:t>I</w:t>
      </w:r>
      <w:r>
        <w:rPr>
          <w:spacing w:val="-3"/>
        </w:rPr>
        <w:t>S</w:t>
      </w:r>
      <w:r>
        <w:rPr>
          <w:spacing w:val="1"/>
        </w:rPr>
        <w:t>-</w:t>
      </w:r>
      <w:r>
        <w:rPr>
          <w:spacing w:val="-3"/>
        </w:rPr>
        <w:t>b</w:t>
      </w:r>
      <w:r>
        <w:t>a</w:t>
      </w:r>
      <w:r>
        <w:rPr>
          <w:spacing w:val="-3"/>
        </w:rPr>
        <w:t>s</w:t>
      </w:r>
      <w:r>
        <w:t>ed</w:t>
      </w:r>
      <w:r>
        <w:rPr>
          <w:spacing w:val="-11"/>
        </w:rPr>
        <w:t xml:space="preserve"> </w:t>
      </w:r>
      <w:r>
        <w:t>p</w:t>
      </w:r>
      <w:r>
        <w:rPr>
          <w:spacing w:val="-4"/>
        </w:rPr>
        <w:t>l</w:t>
      </w:r>
      <w:r>
        <w:rPr>
          <w:spacing w:val="-3"/>
        </w:rPr>
        <w:t>a</w:t>
      </w:r>
      <w:r>
        <w:rPr>
          <w:spacing w:val="-1"/>
        </w:rPr>
        <w:t>t</w:t>
      </w:r>
      <w:r>
        <w:rPr>
          <w:spacing w:val="1"/>
        </w:rPr>
        <w:t>f</w:t>
      </w:r>
      <w:r>
        <w:rPr>
          <w:spacing w:val="-3"/>
        </w:rPr>
        <w:t>o</w:t>
      </w:r>
      <w:r>
        <w:rPr>
          <w:spacing w:val="-2"/>
        </w:rPr>
        <w:t>r</w:t>
      </w:r>
      <w:r>
        <w:t>m,</w:t>
      </w:r>
      <w:r>
        <w:rPr>
          <w:spacing w:val="-10"/>
        </w:rPr>
        <w:t xml:space="preserve"> </w:t>
      </w:r>
      <w:r>
        <w:rPr>
          <w:spacing w:val="-1"/>
        </w:rPr>
        <w:t>w</w:t>
      </w:r>
      <w:r>
        <w:rPr>
          <w:spacing w:val="-3"/>
        </w:rPr>
        <w:t>he</w:t>
      </w:r>
      <w:r>
        <w:rPr>
          <w:spacing w:val="1"/>
        </w:rPr>
        <w:t>r</w:t>
      </w:r>
      <w:r>
        <w:t>e</w:t>
      </w:r>
      <w:r>
        <w:rPr>
          <w:spacing w:val="-11"/>
        </w:rPr>
        <w:t xml:space="preserve"> </w:t>
      </w:r>
      <w:r>
        <w:rPr>
          <w:spacing w:val="-3"/>
        </w:rPr>
        <w:t>L</w:t>
      </w:r>
      <w:r>
        <w:rPr>
          <w:spacing w:val="-1"/>
        </w:rPr>
        <w:t>iDA</w:t>
      </w:r>
      <w:r>
        <w:t>R</w:t>
      </w:r>
      <w:r>
        <w:rPr>
          <w:spacing w:val="-12"/>
        </w:rPr>
        <w:t xml:space="preserve"> </w:t>
      </w:r>
      <w:r>
        <w:t>d</w:t>
      </w:r>
      <w:r>
        <w:rPr>
          <w:spacing w:val="-3"/>
        </w:rPr>
        <w:t>a</w:t>
      </w:r>
      <w:r>
        <w:rPr>
          <w:spacing w:val="-1"/>
        </w:rPr>
        <w:t>t</w:t>
      </w:r>
      <w:r>
        <w:t>a a</w:t>
      </w:r>
      <w:r>
        <w:rPr>
          <w:spacing w:val="-1"/>
        </w:rPr>
        <w:t>n</w:t>
      </w:r>
      <w:r>
        <w:t>d</w:t>
      </w:r>
      <w:r>
        <w:rPr>
          <w:spacing w:val="-6"/>
        </w:rPr>
        <w:t xml:space="preserve"> </w:t>
      </w:r>
      <w:r>
        <w:rPr>
          <w:spacing w:val="-3"/>
        </w:rPr>
        <w:t>e</w:t>
      </w:r>
      <w:r>
        <w:t>x</w:t>
      </w:r>
      <w:r>
        <w:rPr>
          <w:spacing w:val="-3"/>
        </w:rPr>
        <w:t>i</w:t>
      </w:r>
      <w:r>
        <w:rPr>
          <w:spacing w:val="-2"/>
        </w:rPr>
        <w:t>s</w:t>
      </w:r>
      <w:r>
        <w:rPr>
          <w:spacing w:val="1"/>
        </w:rPr>
        <w:t>t</w:t>
      </w:r>
      <w:r>
        <w:rPr>
          <w:spacing w:val="-1"/>
        </w:rPr>
        <w:t>i</w:t>
      </w:r>
      <w:r>
        <w:rPr>
          <w:spacing w:val="-3"/>
        </w:rPr>
        <w:t>n</w:t>
      </w:r>
      <w:r>
        <w:t>g</w:t>
      </w:r>
      <w:r>
        <w:rPr>
          <w:spacing w:val="-6"/>
        </w:rPr>
        <w:t xml:space="preserve"> </w:t>
      </w:r>
      <w:r>
        <w:t>g</w:t>
      </w:r>
      <w:r>
        <w:rPr>
          <w:spacing w:val="-3"/>
        </w:rPr>
        <w:t>e</w:t>
      </w:r>
      <w:r>
        <w:t>o</w:t>
      </w:r>
      <w:r>
        <w:rPr>
          <w:spacing w:val="-1"/>
        </w:rPr>
        <w:t>l</w:t>
      </w:r>
      <w:r>
        <w:t>o</w:t>
      </w:r>
      <w:r>
        <w:rPr>
          <w:spacing w:val="-1"/>
        </w:rPr>
        <w:t>g</w:t>
      </w:r>
      <w:r>
        <w:rPr>
          <w:spacing w:val="-3"/>
        </w:rPr>
        <w:t>i</w:t>
      </w:r>
      <w:r>
        <w:rPr>
          <w:spacing w:val="-2"/>
        </w:rPr>
        <w:t>c</w:t>
      </w:r>
      <w:r>
        <w:t>al</w:t>
      </w:r>
      <w:r>
        <w:rPr>
          <w:spacing w:val="-7"/>
        </w:rPr>
        <w:t xml:space="preserve"> </w:t>
      </w:r>
      <w:r>
        <w:rPr>
          <w:spacing w:val="-2"/>
        </w:rPr>
        <w:t>s</w:t>
      </w:r>
      <w:r>
        <w:t>u</w:t>
      </w:r>
      <w:r>
        <w:rPr>
          <w:spacing w:val="-2"/>
        </w:rPr>
        <w:t>r</w:t>
      </w:r>
      <w:r>
        <w:t>v</w:t>
      </w:r>
      <w:r>
        <w:rPr>
          <w:spacing w:val="-3"/>
        </w:rPr>
        <w:t>e</w:t>
      </w:r>
      <w:r>
        <w:t>ys</w:t>
      </w:r>
      <w:r>
        <w:rPr>
          <w:spacing w:val="-8"/>
        </w:rPr>
        <w:t xml:space="preserve"> </w:t>
      </w:r>
      <w:r>
        <w:t>c</w:t>
      </w:r>
      <w:r>
        <w:rPr>
          <w:spacing w:val="-3"/>
        </w:rPr>
        <w:t>a</w:t>
      </w:r>
      <w:r>
        <w:t>n</w:t>
      </w:r>
      <w:r>
        <w:rPr>
          <w:spacing w:val="-6"/>
        </w:rPr>
        <w:t xml:space="preserve"> </w:t>
      </w:r>
      <w:r>
        <w:t>be</w:t>
      </w:r>
      <w:r>
        <w:rPr>
          <w:spacing w:val="-9"/>
        </w:rPr>
        <w:t xml:space="preserve"> </w:t>
      </w:r>
      <w:r>
        <w:t>su</w:t>
      </w:r>
      <w:r>
        <w:rPr>
          <w:spacing w:val="-3"/>
        </w:rPr>
        <w:t>pe</w:t>
      </w:r>
      <w:r>
        <w:rPr>
          <w:spacing w:val="1"/>
        </w:rPr>
        <w:t>r</w:t>
      </w:r>
      <w:r>
        <w:rPr>
          <w:spacing w:val="-3"/>
        </w:rPr>
        <w:t>i</w:t>
      </w:r>
      <w:r>
        <w:rPr>
          <w:spacing w:val="1"/>
        </w:rPr>
        <w:t>m</w:t>
      </w:r>
      <w:r>
        <w:rPr>
          <w:spacing w:val="-3"/>
        </w:rPr>
        <w:t>po</w:t>
      </w:r>
      <w:r>
        <w:t>sed</w:t>
      </w:r>
      <w:r>
        <w:rPr>
          <w:spacing w:val="-6"/>
        </w:rPr>
        <w:t xml:space="preserve"> </w:t>
      </w:r>
      <w:r>
        <w:rPr>
          <w:spacing w:val="-1"/>
        </w:rPr>
        <w:t>w</w:t>
      </w:r>
      <w:r>
        <w:rPr>
          <w:spacing w:val="-3"/>
        </w:rPr>
        <w:t>i</w:t>
      </w:r>
      <w:r>
        <w:rPr>
          <w:spacing w:val="-1"/>
        </w:rPr>
        <w:t>t</w:t>
      </w:r>
      <w:r>
        <w:t>h</w:t>
      </w:r>
      <w:r>
        <w:rPr>
          <w:spacing w:val="-6"/>
        </w:rPr>
        <w:t xml:space="preserve"> </w:t>
      </w:r>
      <w:r>
        <w:rPr>
          <w:spacing w:val="-2"/>
        </w:rPr>
        <w:t>r</w:t>
      </w:r>
      <w:r>
        <w:t>o</w:t>
      </w:r>
      <w:r>
        <w:rPr>
          <w:spacing w:val="-3"/>
        </w:rPr>
        <w:t>u</w:t>
      </w:r>
      <w:r>
        <w:rPr>
          <w:spacing w:val="-1"/>
        </w:rPr>
        <w:t>t</w:t>
      </w:r>
      <w:r>
        <w:t>e</w:t>
      </w:r>
      <w:r>
        <w:rPr>
          <w:spacing w:val="-6"/>
        </w:rPr>
        <w:t xml:space="preserve"> </w:t>
      </w:r>
      <w:r>
        <w:t>a</w:t>
      </w:r>
      <w:r>
        <w:rPr>
          <w:spacing w:val="-4"/>
        </w:rPr>
        <w:t>l</w:t>
      </w:r>
      <w:r>
        <w:rPr>
          <w:spacing w:val="1"/>
        </w:rPr>
        <w:t>t</w:t>
      </w:r>
      <w:r>
        <w:rPr>
          <w:spacing w:val="-3"/>
        </w:rPr>
        <w:t>e</w:t>
      </w:r>
      <w:r>
        <w:rPr>
          <w:spacing w:val="-2"/>
        </w:rPr>
        <w:t>r</w:t>
      </w:r>
      <w:r>
        <w:t>n</w:t>
      </w:r>
      <w:r>
        <w:rPr>
          <w:spacing w:val="-3"/>
        </w:rPr>
        <w:t>a</w:t>
      </w:r>
      <w:r>
        <w:rPr>
          <w:spacing w:val="1"/>
        </w:rPr>
        <w:t>t</w:t>
      </w:r>
      <w:r>
        <w:rPr>
          <w:spacing w:val="-3"/>
        </w:rPr>
        <w:t>i</w:t>
      </w:r>
      <w:r>
        <w:t>v</w:t>
      </w:r>
      <w:r>
        <w:rPr>
          <w:spacing w:val="-3"/>
        </w:rPr>
        <w:t>e</w:t>
      </w:r>
      <w:r>
        <w:rPr>
          <w:spacing w:val="1"/>
        </w:rPr>
        <w:t>s</w:t>
      </w:r>
      <w:r>
        <w:t>,</w:t>
      </w:r>
      <w:r>
        <w:rPr>
          <w:spacing w:val="-2"/>
        </w:rPr>
        <w:t xml:space="preserve"> </w:t>
      </w:r>
      <w:r>
        <w:rPr>
          <w:spacing w:val="-3"/>
        </w:rPr>
        <w:t>i</w:t>
      </w:r>
      <w:r>
        <w:t>s</w:t>
      </w:r>
      <w:r>
        <w:rPr>
          <w:spacing w:val="-6"/>
        </w:rPr>
        <w:t xml:space="preserve"> </w:t>
      </w:r>
      <w:r>
        <w:t>a</w:t>
      </w:r>
      <w:r>
        <w:rPr>
          <w:spacing w:val="-6"/>
        </w:rPr>
        <w:t xml:space="preserve"> </w:t>
      </w:r>
      <w:r>
        <w:rPr>
          <w:spacing w:val="-3"/>
        </w:rPr>
        <w:t>g</w:t>
      </w:r>
      <w:r>
        <w:rPr>
          <w:spacing w:val="1"/>
        </w:rPr>
        <w:t>r</w:t>
      </w:r>
      <w:r>
        <w:rPr>
          <w:spacing w:val="-3"/>
        </w:rPr>
        <w:t>ea</w:t>
      </w:r>
      <w:r>
        <w:t xml:space="preserve">t </w:t>
      </w:r>
      <w:r>
        <w:rPr>
          <w:spacing w:val="1"/>
        </w:rPr>
        <w:t>t</w:t>
      </w:r>
      <w:r>
        <w:rPr>
          <w:spacing w:val="-3"/>
        </w:rPr>
        <w:t>o</w:t>
      </w:r>
      <w:r>
        <w:t xml:space="preserve">ol </w:t>
      </w:r>
      <w:r>
        <w:rPr>
          <w:spacing w:val="-1"/>
        </w:rPr>
        <w:t>f</w:t>
      </w:r>
      <w:r>
        <w:rPr>
          <w:spacing w:val="-3"/>
        </w:rPr>
        <w:t>o</w:t>
      </w:r>
      <w:r>
        <w:t>r d</w:t>
      </w:r>
      <w:r>
        <w:rPr>
          <w:spacing w:val="-3"/>
        </w:rPr>
        <w:t>e</w:t>
      </w:r>
      <w:r>
        <w:t>c</w:t>
      </w:r>
      <w:r>
        <w:rPr>
          <w:spacing w:val="-3"/>
        </w:rPr>
        <w:t>i</w:t>
      </w:r>
      <w:r>
        <w:t>s</w:t>
      </w:r>
      <w:r>
        <w:rPr>
          <w:spacing w:val="-1"/>
        </w:rPr>
        <w:t>i</w:t>
      </w:r>
      <w:r>
        <w:t>on</w:t>
      </w:r>
      <w:r>
        <w:rPr>
          <w:spacing w:val="60"/>
        </w:rPr>
        <w:t xml:space="preserve"> </w:t>
      </w:r>
      <w:r>
        <w:rPr>
          <w:spacing w:val="-2"/>
        </w:rPr>
        <w:t>m</w:t>
      </w:r>
      <w:r>
        <w:t>ak</w:t>
      </w:r>
      <w:r>
        <w:rPr>
          <w:spacing w:val="-4"/>
        </w:rPr>
        <w:t>i</w:t>
      </w:r>
      <w:r>
        <w:rPr>
          <w:spacing w:val="-3"/>
        </w:rPr>
        <w:t>n</w:t>
      </w:r>
      <w:r>
        <w:t xml:space="preserve">g at </w:t>
      </w:r>
      <w:r>
        <w:rPr>
          <w:spacing w:val="-1"/>
        </w:rPr>
        <w:t>t</w:t>
      </w:r>
      <w:r>
        <w:t>h</w:t>
      </w:r>
      <w:r>
        <w:rPr>
          <w:spacing w:val="-1"/>
        </w:rPr>
        <w:t>i</w:t>
      </w:r>
      <w:r>
        <w:t>s</w:t>
      </w:r>
      <w:r>
        <w:rPr>
          <w:spacing w:val="2"/>
        </w:rPr>
        <w:t xml:space="preserve"> </w:t>
      </w:r>
      <w:r>
        <w:rPr>
          <w:spacing w:val="-2"/>
        </w:rPr>
        <w:t>s</w:t>
      </w:r>
      <w:r>
        <w:rPr>
          <w:spacing w:val="-1"/>
        </w:rPr>
        <w:t>t</w:t>
      </w:r>
      <w:r>
        <w:t>a</w:t>
      </w:r>
      <w:r>
        <w:rPr>
          <w:spacing w:val="-3"/>
        </w:rPr>
        <w:t>ge</w:t>
      </w:r>
      <w:r>
        <w:t xml:space="preserve">. </w:t>
      </w:r>
      <w:r>
        <w:rPr>
          <w:spacing w:val="-1"/>
        </w:rPr>
        <w:t>I</w:t>
      </w:r>
      <w:r>
        <w:t xml:space="preserve">n </w:t>
      </w:r>
      <w:r>
        <w:rPr>
          <w:spacing w:val="-3"/>
        </w:rPr>
        <w:t>a</w:t>
      </w:r>
      <w:r>
        <w:rPr>
          <w:spacing w:val="1"/>
        </w:rPr>
        <w:t>r</w:t>
      </w:r>
      <w:r>
        <w:rPr>
          <w:spacing w:val="-3"/>
        </w:rPr>
        <w:t>e</w:t>
      </w:r>
      <w:r>
        <w:t>as</w:t>
      </w:r>
      <w:r>
        <w:rPr>
          <w:spacing w:val="1"/>
        </w:rPr>
        <w:t xml:space="preserve"> </w:t>
      </w:r>
      <w:r>
        <w:rPr>
          <w:spacing w:val="-3"/>
        </w:rPr>
        <w:t>o</w:t>
      </w:r>
      <w:r>
        <w:t xml:space="preserve">f </w:t>
      </w:r>
      <w:r>
        <w:rPr>
          <w:spacing w:val="3"/>
        </w:rPr>
        <w:t>c</w:t>
      </w:r>
      <w:r>
        <w:rPr>
          <w:spacing w:val="-3"/>
        </w:rPr>
        <w:t>o</w:t>
      </w:r>
      <w:r>
        <w:rPr>
          <w:spacing w:val="1"/>
        </w:rPr>
        <w:t>m</w:t>
      </w:r>
      <w:r>
        <w:t>p</w:t>
      </w:r>
      <w:r>
        <w:rPr>
          <w:spacing w:val="-4"/>
        </w:rPr>
        <w:t>l</w:t>
      </w:r>
      <w:r>
        <w:t xml:space="preserve">ex </w:t>
      </w:r>
      <w:r>
        <w:rPr>
          <w:spacing w:val="-3"/>
        </w:rPr>
        <w:t>g</w:t>
      </w:r>
      <w:r>
        <w:t>e</w:t>
      </w:r>
      <w:r>
        <w:rPr>
          <w:spacing w:val="-1"/>
        </w:rPr>
        <w:t>o</w:t>
      </w:r>
      <w:r>
        <w:rPr>
          <w:spacing w:val="-3"/>
        </w:rPr>
        <w:t>l</w:t>
      </w:r>
      <w:r>
        <w:t>o</w:t>
      </w:r>
      <w:r>
        <w:rPr>
          <w:spacing w:val="-1"/>
        </w:rPr>
        <w:t>g</w:t>
      </w:r>
      <w:r>
        <w:rPr>
          <w:spacing w:val="-3"/>
        </w:rPr>
        <w:t>i</w:t>
      </w:r>
      <w:r>
        <w:t xml:space="preserve">c </w:t>
      </w:r>
      <w:r>
        <w:rPr>
          <w:spacing w:val="-2"/>
        </w:rPr>
        <w:t>c</w:t>
      </w:r>
      <w:r>
        <w:t>o</w:t>
      </w:r>
      <w:r>
        <w:rPr>
          <w:spacing w:val="-3"/>
        </w:rPr>
        <w:t>n</w:t>
      </w:r>
      <w:r>
        <w:t>d</w:t>
      </w:r>
      <w:r>
        <w:rPr>
          <w:spacing w:val="-4"/>
        </w:rPr>
        <w:t>i</w:t>
      </w:r>
      <w:r>
        <w:rPr>
          <w:spacing w:val="1"/>
        </w:rPr>
        <w:t>t</w:t>
      </w:r>
      <w:r>
        <w:rPr>
          <w:spacing w:val="-1"/>
        </w:rPr>
        <w:t>i</w:t>
      </w:r>
      <w:r>
        <w:t>o</w:t>
      </w:r>
      <w:r>
        <w:rPr>
          <w:spacing w:val="-3"/>
        </w:rPr>
        <w:t>n</w:t>
      </w:r>
      <w:r>
        <w:rPr>
          <w:spacing w:val="-2"/>
        </w:rPr>
        <w:t>s</w:t>
      </w:r>
      <w:r>
        <w:t>, a</w:t>
      </w:r>
      <w:r>
        <w:rPr>
          <w:spacing w:val="-1"/>
        </w:rPr>
        <w:t>d</w:t>
      </w:r>
      <w:r>
        <w:t>d</w:t>
      </w:r>
      <w:r>
        <w:rPr>
          <w:spacing w:val="-4"/>
        </w:rPr>
        <w:t>i</w:t>
      </w:r>
      <w:r>
        <w:rPr>
          <w:spacing w:val="1"/>
        </w:rPr>
        <w:t>t</w:t>
      </w:r>
      <w:r>
        <w:rPr>
          <w:spacing w:val="-3"/>
        </w:rPr>
        <w:t>i</w:t>
      </w:r>
      <w:r>
        <w:t>o</w:t>
      </w:r>
      <w:r>
        <w:rPr>
          <w:spacing w:val="-3"/>
        </w:rPr>
        <w:t>n</w:t>
      </w:r>
      <w:r>
        <w:t>al</w:t>
      </w:r>
      <w:r>
        <w:rPr>
          <w:spacing w:val="-14"/>
        </w:rPr>
        <w:t xml:space="preserve"> </w:t>
      </w:r>
      <w:r>
        <w:rPr>
          <w:spacing w:val="-2"/>
        </w:rPr>
        <w:t>r</w:t>
      </w:r>
      <w:r>
        <w:rPr>
          <w:spacing w:val="-3"/>
        </w:rPr>
        <w:t>e</w:t>
      </w:r>
      <w:r>
        <w:rPr>
          <w:spacing w:val="1"/>
        </w:rPr>
        <w:t>m</w:t>
      </w:r>
      <w:r>
        <w:rPr>
          <w:spacing w:val="-3"/>
        </w:rPr>
        <w:t>o</w:t>
      </w:r>
      <w:r>
        <w:rPr>
          <w:spacing w:val="-1"/>
        </w:rPr>
        <w:t>t</w:t>
      </w:r>
      <w:r>
        <w:t>e</w:t>
      </w:r>
      <w:r>
        <w:rPr>
          <w:spacing w:val="-13"/>
        </w:rPr>
        <w:t xml:space="preserve"> </w:t>
      </w:r>
      <w:r>
        <w:rPr>
          <w:spacing w:val="-2"/>
        </w:rPr>
        <w:t>s</w:t>
      </w:r>
      <w:r>
        <w:t>e</w:t>
      </w:r>
      <w:r>
        <w:rPr>
          <w:spacing w:val="-3"/>
        </w:rPr>
        <w:t>n</w:t>
      </w:r>
      <w:r>
        <w:t>s</w:t>
      </w:r>
      <w:r>
        <w:rPr>
          <w:spacing w:val="-1"/>
        </w:rPr>
        <w:t>i</w:t>
      </w:r>
      <w:r>
        <w:rPr>
          <w:spacing w:val="-3"/>
        </w:rPr>
        <w:t>n</w:t>
      </w:r>
      <w:r>
        <w:t>g</w:t>
      </w:r>
      <w:r>
        <w:rPr>
          <w:spacing w:val="-13"/>
        </w:rPr>
        <w:t xml:space="preserve"> </w:t>
      </w:r>
      <w:r>
        <w:t>d</w:t>
      </w:r>
      <w:r>
        <w:rPr>
          <w:spacing w:val="-3"/>
        </w:rPr>
        <w:t>a</w:t>
      </w:r>
      <w:r>
        <w:rPr>
          <w:spacing w:val="-1"/>
        </w:rPr>
        <w:t>t</w:t>
      </w:r>
      <w:r>
        <w:t>a</w:t>
      </w:r>
      <w:r>
        <w:rPr>
          <w:spacing w:val="-13"/>
        </w:rPr>
        <w:t xml:space="preserve"> </w:t>
      </w:r>
      <w:r>
        <w:rPr>
          <w:spacing w:val="-3"/>
        </w:rPr>
        <w:t>o</w:t>
      </w:r>
      <w:r>
        <w:t>r</w:t>
      </w:r>
      <w:r>
        <w:rPr>
          <w:spacing w:val="-12"/>
        </w:rPr>
        <w:t xml:space="preserve"> </w:t>
      </w:r>
      <w:r>
        <w:rPr>
          <w:spacing w:val="-3"/>
        </w:rPr>
        <w:t>S</w:t>
      </w:r>
      <w:r>
        <w:rPr>
          <w:spacing w:val="1"/>
        </w:rPr>
        <w:t>M</w:t>
      </w:r>
      <w:r>
        <w:t>E</w:t>
      </w:r>
      <w:r>
        <w:rPr>
          <w:spacing w:val="-16"/>
        </w:rPr>
        <w:t xml:space="preserve"> </w:t>
      </w:r>
      <w:r>
        <w:t>s</w:t>
      </w:r>
      <w:r>
        <w:rPr>
          <w:spacing w:val="-3"/>
        </w:rPr>
        <w:t>i</w:t>
      </w:r>
      <w:r>
        <w:rPr>
          <w:spacing w:val="1"/>
        </w:rPr>
        <w:t>t</w:t>
      </w:r>
      <w:r>
        <w:t>e</w:t>
      </w:r>
      <w:r>
        <w:rPr>
          <w:spacing w:val="-16"/>
        </w:rPr>
        <w:t xml:space="preserve"> </w:t>
      </w:r>
      <w:r>
        <w:rPr>
          <w:spacing w:val="1"/>
        </w:rPr>
        <w:t>r</w:t>
      </w:r>
      <w:r>
        <w:rPr>
          <w:spacing w:val="-3"/>
        </w:rPr>
        <w:t>e</w:t>
      </w:r>
      <w:r>
        <w:t>c</w:t>
      </w:r>
      <w:r>
        <w:rPr>
          <w:spacing w:val="-3"/>
        </w:rPr>
        <w:t>on</w:t>
      </w:r>
      <w:r>
        <w:t>n</w:t>
      </w:r>
      <w:r>
        <w:rPr>
          <w:spacing w:val="-1"/>
        </w:rPr>
        <w:t>ai</w:t>
      </w:r>
      <w:r>
        <w:rPr>
          <w:spacing w:val="-2"/>
        </w:rPr>
        <w:t>ss</w:t>
      </w:r>
      <w:r>
        <w:t>a</w:t>
      </w:r>
      <w:r>
        <w:rPr>
          <w:spacing w:val="-3"/>
        </w:rPr>
        <w:t>n</w:t>
      </w:r>
      <w:r>
        <w:t>ce</w:t>
      </w:r>
      <w:r>
        <w:rPr>
          <w:spacing w:val="-16"/>
        </w:rPr>
        <w:t xml:space="preserve"> </w:t>
      </w:r>
      <w:r>
        <w:rPr>
          <w:spacing w:val="1"/>
        </w:rPr>
        <w:t>m</w:t>
      </w:r>
      <w:r>
        <w:rPr>
          <w:spacing w:val="-3"/>
        </w:rPr>
        <w:t>a</w:t>
      </w:r>
      <w:r>
        <w:t>y</w:t>
      </w:r>
      <w:r>
        <w:rPr>
          <w:spacing w:val="-13"/>
        </w:rPr>
        <w:t xml:space="preserve"> </w:t>
      </w:r>
      <w:r>
        <w:rPr>
          <w:spacing w:val="-3"/>
        </w:rPr>
        <w:t>b</w:t>
      </w:r>
      <w:r>
        <w:t>e</w:t>
      </w:r>
      <w:r>
        <w:rPr>
          <w:spacing w:val="-13"/>
        </w:rPr>
        <w:t xml:space="preserve"> </w:t>
      </w:r>
      <w:r>
        <w:t>n</w:t>
      </w:r>
      <w:r>
        <w:rPr>
          <w:spacing w:val="-3"/>
        </w:rPr>
        <w:t>e</w:t>
      </w:r>
      <w:r>
        <w:t>e</w:t>
      </w:r>
      <w:r>
        <w:rPr>
          <w:spacing w:val="-3"/>
        </w:rPr>
        <w:t>de</w:t>
      </w:r>
      <w:r>
        <w:t>d</w:t>
      </w:r>
      <w:r>
        <w:rPr>
          <w:spacing w:val="-13"/>
        </w:rPr>
        <w:t xml:space="preserve"> </w:t>
      </w:r>
      <w:r>
        <w:rPr>
          <w:spacing w:val="-1"/>
        </w:rPr>
        <w:t>t</w:t>
      </w:r>
      <w:r>
        <w:t>o</w:t>
      </w:r>
      <w:r>
        <w:rPr>
          <w:spacing w:val="-13"/>
        </w:rPr>
        <w:t xml:space="preserve"> </w:t>
      </w:r>
      <w:r>
        <w:t>e</w:t>
      </w:r>
      <w:r>
        <w:rPr>
          <w:spacing w:val="-3"/>
        </w:rPr>
        <w:t>n</w:t>
      </w:r>
      <w:r>
        <w:t>h</w:t>
      </w:r>
      <w:r>
        <w:rPr>
          <w:spacing w:val="-3"/>
        </w:rPr>
        <w:t>a</w:t>
      </w:r>
      <w:r>
        <w:t>n</w:t>
      </w:r>
      <w:r>
        <w:rPr>
          <w:spacing w:val="-3"/>
        </w:rPr>
        <w:t>c</w:t>
      </w:r>
      <w:r>
        <w:t xml:space="preserve">e </w:t>
      </w:r>
      <w:r>
        <w:rPr>
          <w:spacing w:val="1"/>
        </w:rPr>
        <w:t>t</w:t>
      </w:r>
      <w:r>
        <w:rPr>
          <w:spacing w:val="-3"/>
        </w:rPr>
        <w:t>h</w:t>
      </w:r>
      <w:r>
        <w:t>e</w:t>
      </w:r>
      <w:r>
        <w:rPr>
          <w:spacing w:val="3"/>
        </w:rPr>
        <w:t xml:space="preserve"> </w:t>
      </w:r>
      <w:r>
        <w:rPr>
          <w:spacing w:val="-3"/>
        </w:rPr>
        <w:t>u</w:t>
      </w:r>
      <w:r>
        <w:t>n</w:t>
      </w:r>
      <w:r>
        <w:rPr>
          <w:spacing w:val="-3"/>
        </w:rPr>
        <w:t>de</w:t>
      </w:r>
      <w:r>
        <w:rPr>
          <w:spacing w:val="1"/>
        </w:rPr>
        <w:t>r</w:t>
      </w:r>
      <w:r>
        <w:rPr>
          <w:spacing w:val="-2"/>
        </w:rPr>
        <w:t>s</w:t>
      </w:r>
      <w:r>
        <w:rPr>
          <w:spacing w:val="-1"/>
        </w:rPr>
        <w:t>t</w:t>
      </w:r>
      <w:r>
        <w:t>a</w:t>
      </w:r>
      <w:r>
        <w:rPr>
          <w:spacing w:val="-1"/>
        </w:rPr>
        <w:t>n</w:t>
      </w:r>
      <w:r>
        <w:rPr>
          <w:spacing w:val="-3"/>
        </w:rPr>
        <w:t>d</w:t>
      </w:r>
      <w:r>
        <w:rPr>
          <w:spacing w:val="-1"/>
        </w:rPr>
        <w:t>i</w:t>
      </w:r>
      <w:r>
        <w:t xml:space="preserve">ng </w:t>
      </w:r>
      <w:r>
        <w:rPr>
          <w:spacing w:val="-3"/>
        </w:rPr>
        <w:t>o</w:t>
      </w:r>
      <w:r>
        <w:t>f</w:t>
      </w:r>
      <w:r>
        <w:rPr>
          <w:spacing w:val="2"/>
        </w:rPr>
        <w:t xml:space="preserve"> </w:t>
      </w:r>
      <w:r>
        <w:t>g</w:t>
      </w:r>
      <w:r>
        <w:rPr>
          <w:spacing w:val="-3"/>
        </w:rPr>
        <w:t>eo</w:t>
      </w:r>
      <w:r>
        <w:t>h</w:t>
      </w:r>
      <w:r>
        <w:rPr>
          <w:spacing w:val="-1"/>
        </w:rPr>
        <w:t>a</w:t>
      </w:r>
      <w:r>
        <w:rPr>
          <w:spacing w:val="-2"/>
        </w:rPr>
        <w:t>z</w:t>
      </w:r>
      <w:r>
        <w:rPr>
          <w:spacing w:val="-3"/>
        </w:rPr>
        <w:t>a</w:t>
      </w:r>
      <w:r>
        <w:rPr>
          <w:spacing w:val="1"/>
        </w:rPr>
        <w:t>r</w:t>
      </w:r>
      <w:r>
        <w:t xml:space="preserve">d </w:t>
      </w:r>
      <w:r>
        <w:rPr>
          <w:spacing w:val="-1"/>
        </w:rPr>
        <w:t>t</w:t>
      </w:r>
      <w:r>
        <w:rPr>
          <w:spacing w:val="-3"/>
        </w:rPr>
        <w:t>h</w:t>
      </w:r>
      <w:r>
        <w:rPr>
          <w:spacing w:val="1"/>
        </w:rPr>
        <w:t>r</w:t>
      </w:r>
      <w:r>
        <w:rPr>
          <w:spacing w:val="-3"/>
        </w:rPr>
        <w:t>ea</w:t>
      </w:r>
      <w:r>
        <w:rPr>
          <w:spacing w:val="1"/>
        </w:rPr>
        <w:t>t</w:t>
      </w:r>
      <w:r>
        <w:rPr>
          <w:spacing w:val="-2"/>
        </w:rPr>
        <w:t>s</w:t>
      </w:r>
      <w:r>
        <w:t xml:space="preserve">. </w:t>
      </w:r>
      <w:r>
        <w:rPr>
          <w:spacing w:val="-1"/>
        </w:rPr>
        <w:t>A</w:t>
      </w:r>
      <w:r>
        <w:rPr>
          <w:spacing w:val="-2"/>
        </w:rPr>
        <w:t>v</w:t>
      </w:r>
      <w:r>
        <w:t>o</w:t>
      </w:r>
      <w:r>
        <w:rPr>
          <w:spacing w:val="-1"/>
        </w:rPr>
        <w:t>i</w:t>
      </w:r>
      <w:r>
        <w:rPr>
          <w:spacing w:val="-3"/>
        </w:rPr>
        <w:t>d</w:t>
      </w:r>
      <w:r>
        <w:t>a</w:t>
      </w:r>
      <w:r>
        <w:rPr>
          <w:spacing w:val="-3"/>
        </w:rPr>
        <w:t>n</w:t>
      </w:r>
      <w:r>
        <w:t xml:space="preserve">ce </w:t>
      </w:r>
      <w:r>
        <w:rPr>
          <w:spacing w:val="-3"/>
        </w:rPr>
        <w:t>o</w:t>
      </w:r>
      <w:r>
        <w:t>f</w:t>
      </w:r>
      <w:r>
        <w:rPr>
          <w:spacing w:val="4"/>
        </w:rPr>
        <w:t xml:space="preserve"> </w:t>
      </w:r>
      <w:r>
        <w:rPr>
          <w:spacing w:val="-3"/>
        </w:rPr>
        <w:t>g</w:t>
      </w:r>
      <w:r>
        <w:t>e</w:t>
      </w:r>
      <w:r>
        <w:rPr>
          <w:spacing w:val="-3"/>
        </w:rPr>
        <w:t>o</w:t>
      </w:r>
      <w:r>
        <w:t>h</w:t>
      </w:r>
      <w:r>
        <w:rPr>
          <w:spacing w:val="-3"/>
        </w:rPr>
        <w:t>a</w:t>
      </w:r>
      <w:r>
        <w:t>z</w:t>
      </w:r>
      <w:r>
        <w:rPr>
          <w:spacing w:val="-3"/>
        </w:rPr>
        <w:t>a</w:t>
      </w:r>
      <w:r>
        <w:rPr>
          <w:spacing w:val="1"/>
        </w:rPr>
        <w:t>r</w:t>
      </w:r>
      <w:r>
        <w:rPr>
          <w:spacing w:val="-1"/>
        </w:rPr>
        <w:t>d</w:t>
      </w:r>
      <w:r>
        <w:rPr>
          <w:spacing w:val="-2"/>
        </w:rPr>
        <w:t>-</w:t>
      </w:r>
      <w:r>
        <w:rPr>
          <w:spacing w:val="-3"/>
        </w:rPr>
        <w:t>p</w:t>
      </w:r>
      <w:r>
        <w:rPr>
          <w:spacing w:val="1"/>
        </w:rPr>
        <w:t>r</w:t>
      </w:r>
      <w:r>
        <w:t>o</w:t>
      </w:r>
      <w:r>
        <w:rPr>
          <w:spacing w:val="-3"/>
        </w:rPr>
        <w:t>n</w:t>
      </w:r>
      <w:r>
        <w:t xml:space="preserve">e </w:t>
      </w:r>
      <w:r>
        <w:rPr>
          <w:spacing w:val="-3"/>
        </w:rPr>
        <w:t>a</w:t>
      </w:r>
      <w:r>
        <w:rPr>
          <w:spacing w:val="1"/>
        </w:rPr>
        <w:t>r</w:t>
      </w:r>
      <w:r>
        <w:rPr>
          <w:spacing w:val="-3"/>
        </w:rPr>
        <w:t>e</w:t>
      </w:r>
      <w:r>
        <w:t xml:space="preserve">as </w:t>
      </w:r>
      <w:r>
        <w:rPr>
          <w:spacing w:val="-1"/>
        </w:rPr>
        <w:t>i</w:t>
      </w:r>
      <w:r>
        <w:t>s</w:t>
      </w:r>
      <w:r>
        <w:rPr>
          <w:spacing w:val="1"/>
        </w:rPr>
        <w:t xml:space="preserve"> </w:t>
      </w:r>
      <w:r>
        <w:rPr>
          <w:spacing w:val="-1"/>
        </w:rPr>
        <w:t>t</w:t>
      </w:r>
      <w:r>
        <w:t xml:space="preserve">he </w:t>
      </w:r>
      <w:r>
        <w:rPr>
          <w:spacing w:val="1"/>
        </w:rPr>
        <w:t>m</w:t>
      </w:r>
      <w:r>
        <w:rPr>
          <w:spacing w:val="-3"/>
        </w:rPr>
        <w:t>o</w:t>
      </w:r>
      <w:r>
        <w:rPr>
          <w:spacing w:val="-2"/>
        </w:rPr>
        <w:t>s</w:t>
      </w:r>
      <w:r>
        <w:t>t</w:t>
      </w:r>
      <w:r>
        <w:rPr>
          <w:spacing w:val="4"/>
        </w:rPr>
        <w:t xml:space="preserve"> </w:t>
      </w:r>
      <w:r>
        <w:rPr>
          <w:spacing w:val="-2"/>
        </w:rPr>
        <w:t>s</w:t>
      </w:r>
      <w:r>
        <w:t>e</w:t>
      </w:r>
      <w:r>
        <w:rPr>
          <w:spacing w:val="-3"/>
        </w:rPr>
        <w:t>n</w:t>
      </w:r>
      <w:r>
        <w:t>s</w:t>
      </w:r>
      <w:r>
        <w:rPr>
          <w:spacing w:val="-1"/>
        </w:rPr>
        <w:t>i</w:t>
      </w:r>
      <w:r>
        <w:t>b</w:t>
      </w:r>
      <w:r>
        <w:rPr>
          <w:spacing w:val="-4"/>
        </w:rPr>
        <w:t>l</w:t>
      </w:r>
      <w:r>
        <w:t>e</w:t>
      </w:r>
      <w:r>
        <w:rPr>
          <w:spacing w:val="5"/>
        </w:rPr>
        <w:t xml:space="preserve"> </w:t>
      </w:r>
      <w:r>
        <w:rPr>
          <w:spacing w:val="-3"/>
        </w:rPr>
        <w:t>a</w:t>
      </w:r>
      <w:r>
        <w:t>p</w:t>
      </w:r>
      <w:r>
        <w:rPr>
          <w:spacing w:val="-3"/>
        </w:rPr>
        <w:t>p</w:t>
      </w:r>
      <w:r>
        <w:rPr>
          <w:spacing w:val="-2"/>
        </w:rPr>
        <w:t>r</w:t>
      </w:r>
      <w:r>
        <w:t>o</w:t>
      </w:r>
      <w:r>
        <w:rPr>
          <w:spacing w:val="-3"/>
        </w:rPr>
        <w:t>a</w:t>
      </w:r>
      <w:r>
        <w:t>ch at</w:t>
      </w:r>
      <w:r>
        <w:rPr>
          <w:spacing w:val="1"/>
        </w:rPr>
        <w:t xml:space="preserve"> t</w:t>
      </w:r>
      <w:r>
        <w:t>h</w:t>
      </w:r>
      <w:r>
        <w:rPr>
          <w:spacing w:val="-4"/>
        </w:rPr>
        <w:t>i</w:t>
      </w:r>
      <w:r>
        <w:t>s</w:t>
      </w:r>
      <w:r>
        <w:rPr>
          <w:spacing w:val="3"/>
        </w:rPr>
        <w:t xml:space="preserve"> </w:t>
      </w:r>
      <w:r>
        <w:t>p</w:t>
      </w:r>
      <w:r>
        <w:rPr>
          <w:spacing w:val="-3"/>
        </w:rPr>
        <w:t>h</w:t>
      </w:r>
      <w:r>
        <w:t>a</w:t>
      </w:r>
      <w:r>
        <w:rPr>
          <w:spacing w:val="-3"/>
        </w:rPr>
        <w:t>se</w:t>
      </w:r>
      <w:r>
        <w:t xml:space="preserve">. </w:t>
      </w:r>
      <w:r>
        <w:rPr>
          <w:spacing w:val="-1"/>
        </w:rPr>
        <w:t>I</w:t>
      </w:r>
      <w:r>
        <w:t>f</w:t>
      </w:r>
      <w:r>
        <w:rPr>
          <w:spacing w:val="4"/>
        </w:rPr>
        <w:t xml:space="preserve"> </w:t>
      </w:r>
      <w:r>
        <w:rPr>
          <w:spacing w:val="-1"/>
        </w:rPr>
        <w:t>t</w:t>
      </w:r>
      <w:r>
        <w:t>h</w:t>
      </w:r>
      <w:r>
        <w:rPr>
          <w:spacing w:val="-3"/>
        </w:rPr>
        <w:t>a</w:t>
      </w:r>
      <w:r>
        <w:t>t</w:t>
      </w:r>
      <w:r>
        <w:rPr>
          <w:spacing w:val="6"/>
        </w:rPr>
        <w:t xml:space="preserve"> </w:t>
      </w:r>
      <w:r>
        <w:rPr>
          <w:spacing w:val="-3"/>
        </w:rPr>
        <w:t>i</w:t>
      </w:r>
      <w:r>
        <w:t>s</w:t>
      </w:r>
      <w:r>
        <w:rPr>
          <w:spacing w:val="3"/>
        </w:rPr>
        <w:t xml:space="preserve"> </w:t>
      </w:r>
      <w:r>
        <w:rPr>
          <w:spacing w:val="-3"/>
        </w:rPr>
        <w:t>n</w:t>
      </w:r>
      <w:r>
        <w:t>ot</w:t>
      </w:r>
      <w:r>
        <w:rPr>
          <w:spacing w:val="1"/>
        </w:rPr>
        <w:t xml:space="preserve"> f</w:t>
      </w:r>
      <w:r>
        <w:rPr>
          <w:spacing w:val="-3"/>
        </w:rPr>
        <w:t>e</w:t>
      </w:r>
      <w:r>
        <w:t>as</w:t>
      </w:r>
      <w:r>
        <w:rPr>
          <w:spacing w:val="-4"/>
        </w:rPr>
        <w:t>i</w:t>
      </w:r>
      <w:r>
        <w:t>b</w:t>
      </w:r>
      <w:r>
        <w:rPr>
          <w:spacing w:val="-1"/>
        </w:rPr>
        <w:t>le</w:t>
      </w:r>
      <w:r>
        <w:t>,</w:t>
      </w:r>
      <w:r>
        <w:rPr>
          <w:spacing w:val="2"/>
        </w:rPr>
        <w:t xml:space="preserve"> </w:t>
      </w:r>
      <w:r>
        <w:rPr>
          <w:spacing w:val="1"/>
        </w:rPr>
        <w:t>t</w:t>
      </w:r>
      <w:r>
        <w:rPr>
          <w:spacing w:val="-3"/>
        </w:rPr>
        <w:t>h</w:t>
      </w:r>
      <w:r>
        <w:t>en</w:t>
      </w:r>
      <w:r>
        <w:rPr>
          <w:spacing w:val="2"/>
        </w:rPr>
        <w:t xml:space="preserve"> </w:t>
      </w:r>
      <w:r>
        <w:t>p</w:t>
      </w:r>
      <w:r>
        <w:rPr>
          <w:spacing w:val="-3"/>
        </w:rPr>
        <w:t>o</w:t>
      </w:r>
      <w:r>
        <w:rPr>
          <w:spacing w:val="-1"/>
        </w:rPr>
        <w:t>t</w:t>
      </w:r>
      <w:r>
        <w:t>e</w:t>
      </w:r>
      <w:r>
        <w:rPr>
          <w:spacing w:val="-3"/>
        </w:rPr>
        <w:t>n</w:t>
      </w:r>
      <w:r>
        <w:rPr>
          <w:spacing w:val="1"/>
        </w:rPr>
        <w:t>t</w:t>
      </w:r>
      <w:r>
        <w:rPr>
          <w:spacing w:val="-3"/>
        </w:rPr>
        <w:t>ia</w:t>
      </w:r>
      <w:r>
        <w:t>l</w:t>
      </w:r>
      <w:r>
        <w:rPr>
          <w:spacing w:val="2"/>
        </w:rPr>
        <w:t xml:space="preserve"> </w:t>
      </w:r>
      <w:r>
        <w:rPr>
          <w:spacing w:val="1"/>
        </w:rPr>
        <w:t>t</w:t>
      </w:r>
      <w:r>
        <w:rPr>
          <w:spacing w:val="-3"/>
        </w:rPr>
        <w:t>h</w:t>
      </w:r>
      <w:r>
        <w:rPr>
          <w:spacing w:val="1"/>
        </w:rPr>
        <w:t>r</w:t>
      </w:r>
      <w:r>
        <w:rPr>
          <w:spacing w:val="-3"/>
        </w:rPr>
        <w:t>ea</w:t>
      </w:r>
      <w:r>
        <w:rPr>
          <w:spacing w:val="1"/>
        </w:rPr>
        <w:t>t</w:t>
      </w:r>
      <w:r>
        <w:t xml:space="preserve">s </w:t>
      </w:r>
      <w:r>
        <w:rPr>
          <w:spacing w:val="1"/>
        </w:rPr>
        <w:t>t</w:t>
      </w:r>
      <w:r>
        <w:t xml:space="preserve">o </w:t>
      </w:r>
      <w:r>
        <w:rPr>
          <w:spacing w:val="1"/>
        </w:rPr>
        <w:t>t</w:t>
      </w:r>
      <w:r>
        <w:rPr>
          <w:spacing w:val="-3"/>
        </w:rPr>
        <w:t>h</w:t>
      </w:r>
      <w:r>
        <w:t>e</w:t>
      </w:r>
      <w:r>
        <w:rPr>
          <w:spacing w:val="-9"/>
        </w:rPr>
        <w:t xml:space="preserve"> </w:t>
      </w:r>
      <w:r>
        <w:t>p</w:t>
      </w:r>
      <w:r>
        <w:rPr>
          <w:spacing w:val="-4"/>
        </w:rPr>
        <w:t>i</w:t>
      </w:r>
      <w:r>
        <w:t>pe</w:t>
      </w:r>
      <w:r>
        <w:rPr>
          <w:spacing w:val="-11"/>
        </w:rPr>
        <w:t xml:space="preserve"> </w:t>
      </w:r>
      <w:r>
        <w:t>n</w:t>
      </w:r>
      <w:r>
        <w:rPr>
          <w:spacing w:val="-3"/>
        </w:rPr>
        <w:t>e</w:t>
      </w:r>
      <w:r>
        <w:t>ed</w:t>
      </w:r>
      <w:r>
        <w:rPr>
          <w:spacing w:val="-11"/>
        </w:rPr>
        <w:t xml:space="preserve"> </w:t>
      </w:r>
      <w:r>
        <w:rPr>
          <w:spacing w:val="-1"/>
        </w:rPr>
        <w:t>t</w:t>
      </w:r>
      <w:r>
        <w:t>o</w:t>
      </w:r>
      <w:r>
        <w:rPr>
          <w:spacing w:val="-9"/>
        </w:rPr>
        <w:t xml:space="preserve"> </w:t>
      </w:r>
      <w:r>
        <w:rPr>
          <w:spacing w:val="-3"/>
        </w:rPr>
        <w:t>b</w:t>
      </w:r>
      <w:r>
        <w:t>e</w:t>
      </w:r>
      <w:r>
        <w:rPr>
          <w:spacing w:val="-9"/>
        </w:rPr>
        <w:t xml:space="preserve"> </w:t>
      </w:r>
      <w:r>
        <w:rPr>
          <w:spacing w:val="-3"/>
        </w:rPr>
        <w:t>d</w:t>
      </w:r>
      <w:r>
        <w:t>e</w:t>
      </w:r>
      <w:r>
        <w:rPr>
          <w:spacing w:val="-1"/>
        </w:rPr>
        <w:t>li</w:t>
      </w:r>
      <w:r>
        <w:rPr>
          <w:spacing w:val="-3"/>
        </w:rPr>
        <w:t>n</w:t>
      </w:r>
      <w:r>
        <w:t>e</w:t>
      </w:r>
      <w:r>
        <w:rPr>
          <w:spacing w:val="-3"/>
        </w:rPr>
        <w:t>a</w:t>
      </w:r>
      <w:r>
        <w:rPr>
          <w:spacing w:val="1"/>
        </w:rPr>
        <w:t>t</w:t>
      </w:r>
      <w:r>
        <w:rPr>
          <w:spacing w:val="-3"/>
        </w:rPr>
        <w:t>e</w:t>
      </w:r>
      <w:r>
        <w:t>d</w:t>
      </w:r>
      <w:r>
        <w:rPr>
          <w:spacing w:val="-9"/>
        </w:rPr>
        <w:t xml:space="preserve"> </w:t>
      </w:r>
      <w:r>
        <w:t>a</w:t>
      </w:r>
      <w:r>
        <w:rPr>
          <w:spacing w:val="-4"/>
        </w:rPr>
        <w:t>l</w:t>
      </w:r>
      <w:r>
        <w:t>o</w:t>
      </w:r>
      <w:r>
        <w:rPr>
          <w:spacing w:val="-3"/>
        </w:rPr>
        <w:t>n</w:t>
      </w:r>
      <w:r>
        <w:t>g</w:t>
      </w:r>
      <w:r>
        <w:rPr>
          <w:spacing w:val="-11"/>
        </w:rPr>
        <w:t xml:space="preserve"> </w:t>
      </w:r>
      <w:r>
        <w:rPr>
          <w:spacing w:val="1"/>
        </w:rPr>
        <w:t>t</w:t>
      </w:r>
      <w:r>
        <w:rPr>
          <w:spacing w:val="-3"/>
        </w:rPr>
        <w:t>h</w:t>
      </w:r>
      <w:r>
        <w:t>e</w:t>
      </w:r>
      <w:r>
        <w:rPr>
          <w:spacing w:val="-9"/>
        </w:rPr>
        <w:t xml:space="preserve"> </w:t>
      </w:r>
      <w:r>
        <w:rPr>
          <w:spacing w:val="-3"/>
        </w:rPr>
        <w:t>p</w:t>
      </w:r>
      <w:r>
        <w:rPr>
          <w:spacing w:val="1"/>
        </w:rPr>
        <w:t>r</w:t>
      </w:r>
      <w:r>
        <w:rPr>
          <w:spacing w:val="-3"/>
        </w:rPr>
        <w:t>o</w:t>
      </w:r>
      <w:r>
        <w:t>p</w:t>
      </w:r>
      <w:r>
        <w:rPr>
          <w:spacing w:val="-3"/>
        </w:rPr>
        <w:t>o</w:t>
      </w:r>
      <w:r>
        <w:t>s</w:t>
      </w:r>
      <w:r>
        <w:rPr>
          <w:spacing w:val="-3"/>
        </w:rPr>
        <w:t>e</w:t>
      </w:r>
      <w:r>
        <w:t>d</w:t>
      </w:r>
      <w:r>
        <w:rPr>
          <w:spacing w:val="-11"/>
        </w:rPr>
        <w:t xml:space="preserve"> </w:t>
      </w:r>
      <w:r>
        <w:rPr>
          <w:spacing w:val="1"/>
        </w:rPr>
        <w:t>r</w:t>
      </w:r>
      <w:r>
        <w:rPr>
          <w:spacing w:val="-3"/>
        </w:rPr>
        <w:t>ou</w:t>
      </w:r>
      <w:r>
        <w:rPr>
          <w:spacing w:val="1"/>
        </w:rPr>
        <w:t>t</w:t>
      </w:r>
      <w:r>
        <w:t>e</w:t>
      </w:r>
      <w:r>
        <w:rPr>
          <w:spacing w:val="-11"/>
        </w:rPr>
        <w:t xml:space="preserve"> </w:t>
      </w:r>
      <w:r>
        <w:t>a</w:t>
      </w:r>
      <w:r>
        <w:rPr>
          <w:spacing w:val="-3"/>
        </w:rPr>
        <w:t>n</w:t>
      </w:r>
      <w:r>
        <w:t>d</w:t>
      </w:r>
      <w:r>
        <w:rPr>
          <w:spacing w:val="-9"/>
        </w:rPr>
        <w:t xml:space="preserve"> </w:t>
      </w:r>
      <w:r>
        <w:rPr>
          <w:spacing w:val="-1"/>
        </w:rPr>
        <w:t>i</w:t>
      </w:r>
      <w:r>
        <w:rPr>
          <w:spacing w:val="-3"/>
        </w:rPr>
        <w:t>n</w:t>
      </w:r>
      <w:r>
        <w:t>v</w:t>
      </w:r>
      <w:r>
        <w:rPr>
          <w:spacing w:val="-3"/>
        </w:rPr>
        <w:t>en</w:t>
      </w:r>
      <w:r>
        <w:rPr>
          <w:spacing w:val="1"/>
        </w:rPr>
        <w:t>t</w:t>
      </w:r>
      <w:r>
        <w:rPr>
          <w:spacing w:val="-3"/>
        </w:rPr>
        <w:t>o</w:t>
      </w:r>
      <w:r>
        <w:rPr>
          <w:spacing w:val="1"/>
        </w:rPr>
        <w:t>r</w:t>
      </w:r>
      <w:r>
        <w:rPr>
          <w:spacing w:val="-3"/>
        </w:rPr>
        <w:t>i</w:t>
      </w:r>
      <w:r>
        <w:t>e</w:t>
      </w:r>
      <w:r>
        <w:rPr>
          <w:spacing w:val="-3"/>
        </w:rPr>
        <w:t>d</w:t>
      </w:r>
      <w:r>
        <w:t>.</w:t>
      </w:r>
      <w:r>
        <w:rPr>
          <w:spacing w:val="49"/>
        </w:rPr>
        <w:t xml:space="preserve"> </w:t>
      </w:r>
      <w:r>
        <w:rPr>
          <w:spacing w:val="-3"/>
        </w:rPr>
        <w:t>T</w:t>
      </w:r>
      <w:r>
        <w:t>he</w:t>
      </w:r>
      <w:r>
        <w:rPr>
          <w:spacing w:val="-11"/>
        </w:rPr>
        <w:t xml:space="preserve"> </w:t>
      </w:r>
      <w:r w:rsidR="000D61E3">
        <w:rPr>
          <w:spacing w:val="-11"/>
        </w:rPr>
        <w:t xml:space="preserve">geohazard </w:t>
      </w:r>
      <w:r>
        <w:rPr>
          <w:spacing w:val="-1"/>
        </w:rPr>
        <w:t>t</w:t>
      </w:r>
      <w:r>
        <w:t>ype</w:t>
      </w:r>
      <w:r w:rsidR="000D61E3">
        <w:rPr>
          <w:spacing w:val="-11"/>
        </w:rPr>
        <w:t xml:space="preserve">, </w:t>
      </w:r>
      <w:r>
        <w:t>ex</w:t>
      </w:r>
      <w:r>
        <w:rPr>
          <w:spacing w:val="-3"/>
        </w:rPr>
        <w:t>a</w:t>
      </w:r>
      <w:r>
        <w:rPr>
          <w:spacing w:val="-2"/>
        </w:rPr>
        <w:t>c</w:t>
      </w:r>
      <w:r>
        <w:t>t</w:t>
      </w:r>
      <w:r>
        <w:rPr>
          <w:spacing w:val="-2"/>
        </w:rPr>
        <w:t xml:space="preserve"> </w:t>
      </w:r>
      <w:r>
        <w:rPr>
          <w:spacing w:val="-1"/>
        </w:rPr>
        <w:t>l</w:t>
      </w:r>
      <w:r>
        <w:rPr>
          <w:spacing w:val="-3"/>
        </w:rPr>
        <w:t>o</w:t>
      </w:r>
      <w:r>
        <w:t>c</w:t>
      </w:r>
      <w:r>
        <w:rPr>
          <w:spacing w:val="-3"/>
        </w:rPr>
        <w:t>a</w:t>
      </w:r>
      <w:r>
        <w:rPr>
          <w:spacing w:val="1"/>
        </w:rPr>
        <w:t>t</w:t>
      </w:r>
      <w:r>
        <w:rPr>
          <w:spacing w:val="-3"/>
        </w:rPr>
        <w:t>i</w:t>
      </w:r>
      <w:r>
        <w:t>on</w:t>
      </w:r>
      <w:r>
        <w:rPr>
          <w:spacing w:val="-6"/>
        </w:rPr>
        <w:t xml:space="preserve"> </w:t>
      </w:r>
      <w:r>
        <w:rPr>
          <w:spacing w:val="-1"/>
        </w:rPr>
        <w:t>w</w:t>
      </w:r>
      <w:r>
        <w:rPr>
          <w:spacing w:val="-3"/>
        </w:rPr>
        <w:t>i</w:t>
      </w:r>
      <w:r>
        <w:rPr>
          <w:spacing w:val="-1"/>
        </w:rPr>
        <w:t>t</w:t>
      </w:r>
      <w:r>
        <w:t>h</w:t>
      </w:r>
      <w:r>
        <w:rPr>
          <w:spacing w:val="-6"/>
        </w:rPr>
        <w:t xml:space="preserve"> </w:t>
      </w:r>
      <w:r>
        <w:rPr>
          <w:spacing w:val="1"/>
        </w:rPr>
        <w:t>r</w:t>
      </w:r>
      <w:r>
        <w:rPr>
          <w:spacing w:val="-3"/>
        </w:rPr>
        <w:t>e</w:t>
      </w:r>
      <w:r>
        <w:t>g</w:t>
      </w:r>
      <w:r>
        <w:rPr>
          <w:spacing w:val="-3"/>
        </w:rPr>
        <w:t>a</w:t>
      </w:r>
      <w:r>
        <w:rPr>
          <w:spacing w:val="1"/>
        </w:rPr>
        <w:t>r</w:t>
      </w:r>
      <w:r>
        <w:rPr>
          <w:spacing w:val="-3"/>
        </w:rPr>
        <w:t>d</w:t>
      </w:r>
      <w:r>
        <w:t>s</w:t>
      </w:r>
      <w:r>
        <w:rPr>
          <w:spacing w:val="-6"/>
        </w:rPr>
        <w:t xml:space="preserve"> </w:t>
      </w:r>
      <w:r>
        <w:rPr>
          <w:spacing w:val="1"/>
        </w:rPr>
        <w:t>t</w:t>
      </w:r>
      <w:r>
        <w:t>o</w:t>
      </w:r>
      <w:r>
        <w:rPr>
          <w:spacing w:val="-6"/>
        </w:rPr>
        <w:t xml:space="preserve"> </w:t>
      </w:r>
      <w:r>
        <w:rPr>
          <w:spacing w:val="-1"/>
        </w:rPr>
        <w:t>t</w:t>
      </w:r>
      <w:r>
        <w:rPr>
          <w:spacing w:val="-3"/>
        </w:rPr>
        <w:t>h</w:t>
      </w:r>
      <w:r>
        <w:t>e</w:t>
      </w:r>
      <w:r>
        <w:rPr>
          <w:spacing w:val="-4"/>
        </w:rPr>
        <w:t xml:space="preserve"> </w:t>
      </w:r>
      <w:r>
        <w:t>p</w:t>
      </w:r>
      <w:r>
        <w:rPr>
          <w:spacing w:val="-1"/>
        </w:rPr>
        <w:t>i</w:t>
      </w:r>
      <w:r>
        <w:rPr>
          <w:spacing w:val="-3"/>
        </w:rPr>
        <w:t>p</w:t>
      </w:r>
      <w:r>
        <w:t>e</w:t>
      </w:r>
      <w:r>
        <w:rPr>
          <w:spacing w:val="-4"/>
        </w:rPr>
        <w:t xml:space="preserve"> </w:t>
      </w:r>
      <w:r>
        <w:t>a</w:t>
      </w:r>
      <w:r>
        <w:rPr>
          <w:spacing w:val="-1"/>
        </w:rPr>
        <w:t>l</w:t>
      </w:r>
      <w:r>
        <w:rPr>
          <w:spacing w:val="-3"/>
        </w:rPr>
        <w:t>i</w:t>
      </w:r>
      <w:r>
        <w:t>g</w:t>
      </w:r>
      <w:r>
        <w:rPr>
          <w:spacing w:val="-3"/>
        </w:rPr>
        <w:t>n</w:t>
      </w:r>
      <w:r>
        <w:rPr>
          <w:spacing w:val="-2"/>
        </w:rPr>
        <w:t>m</w:t>
      </w:r>
      <w:r>
        <w:t>e</w:t>
      </w:r>
      <w:r>
        <w:rPr>
          <w:spacing w:val="-3"/>
        </w:rPr>
        <w:t>n</w:t>
      </w:r>
      <w:r>
        <w:t>t</w:t>
      </w:r>
      <w:r>
        <w:rPr>
          <w:spacing w:val="-5"/>
        </w:rPr>
        <w:t xml:space="preserve"> </w:t>
      </w:r>
      <w:r>
        <w:t>as</w:t>
      </w:r>
      <w:r>
        <w:rPr>
          <w:spacing w:val="-4"/>
        </w:rPr>
        <w:t xml:space="preserve"> </w:t>
      </w:r>
      <w:r>
        <w:rPr>
          <w:spacing w:val="-3"/>
        </w:rPr>
        <w:t>w</w:t>
      </w:r>
      <w:r>
        <w:t>e</w:t>
      </w:r>
      <w:r>
        <w:rPr>
          <w:spacing w:val="-1"/>
        </w:rPr>
        <w:t>l</w:t>
      </w:r>
      <w:r>
        <w:t>l</w:t>
      </w:r>
      <w:r>
        <w:rPr>
          <w:spacing w:val="-7"/>
        </w:rPr>
        <w:t xml:space="preserve"> </w:t>
      </w:r>
      <w:r>
        <w:t>as</w:t>
      </w:r>
      <w:r>
        <w:rPr>
          <w:spacing w:val="-4"/>
        </w:rPr>
        <w:t xml:space="preserve"> </w:t>
      </w:r>
      <w:r>
        <w:rPr>
          <w:spacing w:val="-3"/>
        </w:rPr>
        <w:t>e</w:t>
      </w:r>
      <w:r>
        <w:rPr>
          <w:spacing w:val="-2"/>
        </w:rPr>
        <w:t>x</w:t>
      </w:r>
      <w:r>
        <w:rPr>
          <w:spacing w:val="1"/>
        </w:rPr>
        <w:t>t</w:t>
      </w:r>
      <w:r>
        <w:rPr>
          <w:spacing w:val="-3"/>
        </w:rPr>
        <w:t>e</w:t>
      </w:r>
      <w:r>
        <w:t>nd</w:t>
      </w:r>
      <w:r>
        <w:rPr>
          <w:spacing w:val="-6"/>
        </w:rPr>
        <w:t xml:space="preserve"> </w:t>
      </w:r>
      <w:r>
        <w:rPr>
          <w:spacing w:val="-3"/>
        </w:rPr>
        <w:t>o</w:t>
      </w:r>
      <w:r>
        <w:t xml:space="preserve">r </w:t>
      </w:r>
      <w:r>
        <w:rPr>
          <w:spacing w:val="1"/>
        </w:rPr>
        <w:t>m</w:t>
      </w:r>
      <w:r>
        <w:rPr>
          <w:spacing w:val="-3"/>
        </w:rPr>
        <w:t>a</w:t>
      </w:r>
      <w:r>
        <w:t>g</w:t>
      </w:r>
      <w:r>
        <w:rPr>
          <w:spacing w:val="-1"/>
        </w:rPr>
        <w:t>n</w:t>
      </w:r>
      <w:r>
        <w:rPr>
          <w:spacing w:val="-3"/>
        </w:rPr>
        <w:t>i</w:t>
      </w:r>
      <w:r>
        <w:rPr>
          <w:spacing w:val="-1"/>
        </w:rPr>
        <w:t>t</w:t>
      </w:r>
      <w:r>
        <w:t>u</w:t>
      </w:r>
      <w:r>
        <w:rPr>
          <w:spacing w:val="-3"/>
        </w:rPr>
        <w:t>d</w:t>
      </w:r>
      <w:r>
        <w:t>e</w:t>
      </w:r>
      <w:r>
        <w:rPr>
          <w:spacing w:val="3"/>
        </w:rPr>
        <w:t xml:space="preserve"> </w:t>
      </w:r>
      <w:r>
        <w:t>a</w:t>
      </w:r>
      <w:r>
        <w:rPr>
          <w:spacing w:val="-3"/>
        </w:rPr>
        <w:t>n</w:t>
      </w:r>
      <w:r>
        <w:t>d</w:t>
      </w:r>
      <w:r>
        <w:rPr>
          <w:spacing w:val="3"/>
        </w:rPr>
        <w:t xml:space="preserve"> </w:t>
      </w:r>
      <w:r>
        <w:rPr>
          <w:spacing w:val="-3"/>
        </w:rPr>
        <w:t>a</w:t>
      </w:r>
      <w:r>
        <w:rPr>
          <w:spacing w:val="-2"/>
        </w:rPr>
        <w:t>c</w:t>
      </w:r>
      <w:r>
        <w:rPr>
          <w:spacing w:val="1"/>
        </w:rPr>
        <w:t>t</w:t>
      </w:r>
      <w:r>
        <w:rPr>
          <w:spacing w:val="-1"/>
        </w:rPr>
        <w:t>i</w:t>
      </w:r>
      <w:r>
        <w:t>v</w:t>
      </w:r>
      <w:r>
        <w:rPr>
          <w:spacing w:val="-3"/>
        </w:rPr>
        <w:t>i</w:t>
      </w:r>
      <w:r>
        <w:rPr>
          <w:spacing w:val="-1"/>
        </w:rPr>
        <w:t>t</w:t>
      </w:r>
      <w:r>
        <w:t>y</w:t>
      </w:r>
      <w:r>
        <w:rPr>
          <w:spacing w:val="3"/>
        </w:rPr>
        <w:t xml:space="preserve"> </w:t>
      </w:r>
      <w:r>
        <w:rPr>
          <w:spacing w:val="-3"/>
        </w:rPr>
        <w:t>l</w:t>
      </w:r>
      <w:r>
        <w:t>ev</w:t>
      </w:r>
      <w:r>
        <w:rPr>
          <w:spacing w:val="-1"/>
        </w:rPr>
        <w:t>e</w:t>
      </w:r>
      <w:r>
        <w:t>l as p</w:t>
      </w:r>
      <w:r>
        <w:rPr>
          <w:spacing w:val="-3"/>
        </w:rPr>
        <w:t>e</w:t>
      </w:r>
      <w:r>
        <w:t>r</w:t>
      </w:r>
      <w:r>
        <w:rPr>
          <w:spacing w:val="6"/>
        </w:rPr>
        <w:t xml:space="preserve"> </w:t>
      </w:r>
      <w:hyperlink r:id="rId82" w:history="1">
        <w:r w:rsidR="00D96C0C" w:rsidRPr="00D96C0C">
          <w:rPr>
            <w:rStyle w:val="Hyperlink"/>
            <w:i/>
            <w:iCs/>
            <w:spacing w:val="6"/>
          </w:rPr>
          <w:t>Appendix C – Hazard Classification</w:t>
        </w:r>
      </w:hyperlink>
      <w:r>
        <w:t>,</w:t>
      </w:r>
      <w:r>
        <w:rPr>
          <w:spacing w:val="2"/>
        </w:rPr>
        <w:t xml:space="preserve"> </w:t>
      </w:r>
      <w:r>
        <w:t>sh</w:t>
      </w:r>
      <w:r>
        <w:rPr>
          <w:spacing w:val="-3"/>
        </w:rPr>
        <w:t>o</w:t>
      </w:r>
      <w:r>
        <w:t>u</w:t>
      </w:r>
      <w:r>
        <w:rPr>
          <w:spacing w:val="-1"/>
        </w:rPr>
        <w:t>l</w:t>
      </w:r>
      <w:r>
        <w:t xml:space="preserve">d be </w:t>
      </w:r>
      <w:r>
        <w:rPr>
          <w:spacing w:val="-1"/>
        </w:rPr>
        <w:t>i</w:t>
      </w:r>
      <w:r>
        <w:t>nc</w:t>
      </w:r>
      <w:r>
        <w:rPr>
          <w:spacing w:val="-4"/>
        </w:rPr>
        <w:t>l</w:t>
      </w:r>
      <w:r>
        <w:t>u</w:t>
      </w:r>
      <w:r>
        <w:rPr>
          <w:spacing w:val="-1"/>
        </w:rPr>
        <w:t>d</w:t>
      </w:r>
      <w:r>
        <w:rPr>
          <w:spacing w:val="-3"/>
        </w:rPr>
        <w:t>e</w:t>
      </w:r>
      <w:r>
        <w:t>d</w:t>
      </w:r>
      <w:r>
        <w:rPr>
          <w:spacing w:val="-2"/>
        </w:rPr>
        <w:t xml:space="preserve"> </w:t>
      </w:r>
      <w:r>
        <w:rPr>
          <w:spacing w:val="-1"/>
        </w:rPr>
        <w:t>i</w:t>
      </w:r>
      <w:r>
        <w:t>n</w:t>
      </w:r>
      <w:r>
        <w:rPr>
          <w:spacing w:val="-4"/>
        </w:rPr>
        <w:t xml:space="preserve"> </w:t>
      </w:r>
      <w:r>
        <w:rPr>
          <w:spacing w:val="-1"/>
        </w:rPr>
        <w:t>t</w:t>
      </w:r>
      <w:r>
        <w:t>he</w:t>
      </w:r>
      <w:r>
        <w:rPr>
          <w:spacing w:val="-2"/>
        </w:rPr>
        <w:t xml:space="preserve"> </w:t>
      </w:r>
      <w:r>
        <w:rPr>
          <w:spacing w:val="-3"/>
        </w:rPr>
        <w:t>g</w:t>
      </w:r>
      <w:r>
        <w:t>e</w:t>
      </w:r>
      <w:r>
        <w:rPr>
          <w:spacing w:val="-3"/>
        </w:rPr>
        <w:t>o</w:t>
      </w:r>
      <w:r>
        <w:t>h</w:t>
      </w:r>
      <w:r>
        <w:rPr>
          <w:spacing w:val="-3"/>
        </w:rPr>
        <w:t>a</w:t>
      </w:r>
      <w:r>
        <w:t>z</w:t>
      </w:r>
      <w:r>
        <w:rPr>
          <w:spacing w:val="-3"/>
        </w:rPr>
        <w:t>a</w:t>
      </w:r>
      <w:r>
        <w:rPr>
          <w:spacing w:val="-2"/>
        </w:rPr>
        <w:t>r</w:t>
      </w:r>
      <w:r>
        <w:t xml:space="preserve">d </w:t>
      </w:r>
      <w:r>
        <w:rPr>
          <w:spacing w:val="-3"/>
        </w:rPr>
        <w:t>i</w:t>
      </w:r>
      <w:r>
        <w:t>n</w:t>
      </w:r>
      <w:r>
        <w:rPr>
          <w:spacing w:val="-3"/>
        </w:rPr>
        <w:t>v</w:t>
      </w:r>
      <w:r>
        <w:t>e</w:t>
      </w:r>
      <w:r>
        <w:rPr>
          <w:spacing w:val="-3"/>
        </w:rPr>
        <w:t>n</w:t>
      </w:r>
      <w:r>
        <w:rPr>
          <w:spacing w:val="-1"/>
        </w:rPr>
        <w:t>t</w:t>
      </w:r>
      <w:r>
        <w:rPr>
          <w:spacing w:val="-3"/>
        </w:rPr>
        <w:t>o</w:t>
      </w:r>
      <w:r>
        <w:rPr>
          <w:spacing w:val="1"/>
        </w:rPr>
        <w:t>r</w:t>
      </w:r>
      <w:r>
        <w:rPr>
          <w:spacing w:val="-2"/>
        </w:rPr>
        <w:t>y</w:t>
      </w:r>
      <w:r>
        <w:t>.</w:t>
      </w:r>
    </w:p>
    <w:p w14:paraId="18F4EF92" w14:textId="2E99912B" w:rsidR="00B36B9B" w:rsidRDefault="00B36B9B" w:rsidP="00B36B9B">
      <w:r>
        <w:rPr>
          <w:spacing w:val="-1"/>
        </w:rPr>
        <w:t>E</w:t>
      </w:r>
      <w:r>
        <w:t>va</w:t>
      </w:r>
      <w:r>
        <w:rPr>
          <w:spacing w:val="-4"/>
        </w:rPr>
        <w:t>l</w:t>
      </w:r>
      <w:r>
        <w:t>u</w:t>
      </w:r>
      <w:r>
        <w:rPr>
          <w:spacing w:val="-3"/>
        </w:rPr>
        <w:t>a</w:t>
      </w:r>
      <w:r>
        <w:rPr>
          <w:spacing w:val="1"/>
        </w:rPr>
        <w:t>t</w:t>
      </w:r>
      <w:r>
        <w:rPr>
          <w:spacing w:val="-3"/>
        </w:rPr>
        <w:t>i</w:t>
      </w:r>
      <w:r>
        <w:t>on</w:t>
      </w:r>
      <w:r>
        <w:rPr>
          <w:spacing w:val="3"/>
        </w:rPr>
        <w:t xml:space="preserve"> </w:t>
      </w:r>
      <w:r>
        <w:rPr>
          <w:spacing w:val="-3"/>
        </w:rPr>
        <w:t>o</w:t>
      </w:r>
      <w:r>
        <w:t>f</w:t>
      </w:r>
      <w:r>
        <w:rPr>
          <w:spacing w:val="2"/>
        </w:rPr>
        <w:t xml:space="preserve"> </w:t>
      </w:r>
      <w:r>
        <w:rPr>
          <w:spacing w:val="1"/>
        </w:rPr>
        <w:t>t</w:t>
      </w:r>
      <w:r>
        <w:t>he</w:t>
      </w:r>
      <w:r>
        <w:rPr>
          <w:spacing w:val="3"/>
        </w:rPr>
        <w:t xml:space="preserve"> </w:t>
      </w:r>
      <w:r>
        <w:rPr>
          <w:spacing w:val="-3"/>
        </w:rPr>
        <w:t>po</w:t>
      </w:r>
      <w:r>
        <w:rPr>
          <w:spacing w:val="1"/>
        </w:rPr>
        <w:t>t</w:t>
      </w:r>
      <w:r>
        <w:rPr>
          <w:spacing w:val="-3"/>
        </w:rPr>
        <w:t>en</w:t>
      </w:r>
      <w:r>
        <w:rPr>
          <w:spacing w:val="1"/>
        </w:rPr>
        <w:t>t</w:t>
      </w:r>
      <w:r>
        <w:rPr>
          <w:spacing w:val="-3"/>
        </w:rPr>
        <w:t>i</w:t>
      </w:r>
      <w:r>
        <w:t>al</w:t>
      </w:r>
      <w:r>
        <w:rPr>
          <w:spacing w:val="2"/>
        </w:rPr>
        <w:t xml:space="preserve"> </w:t>
      </w:r>
      <w:r>
        <w:rPr>
          <w:spacing w:val="1"/>
        </w:rPr>
        <w:t>t</w:t>
      </w:r>
      <w:r>
        <w:rPr>
          <w:spacing w:val="-3"/>
        </w:rPr>
        <w:t>h</w:t>
      </w:r>
      <w:r>
        <w:rPr>
          <w:spacing w:val="-2"/>
        </w:rPr>
        <w:t>r</w:t>
      </w:r>
      <w:r>
        <w:t>e</w:t>
      </w:r>
      <w:r>
        <w:rPr>
          <w:spacing w:val="-3"/>
        </w:rPr>
        <w:t>a</w:t>
      </w:r>
      <w:r>
        <w:t>t</w:t>
      </w:r>
      <w:r>
        <w:rPr>
          <w:spacing w:val="2"/>
        </w:rPr>
        <w:t xml:space="preserve"> </w:t>
      </w:r>
      <w:r>
        <w:rPr>
          <w:spacing w:val="1"/>
        </w:rPr>
        <w:t>t</w:t>
      </w:r>
      <w:r>
        <w:t>o</w:t>
      </w:r>
      <w:r>
        <w:rPr>
          <w:spacing w:val="1"/>
        </w:rPr>
        <w:t xml:space="preserve"> t</w:t>
      </w:r>
      <w:r>
        <w:t>he</w:t>
      </w:r>
      <w:r>
        <w:rPr>
          <w:spacing w:val="3"/>
        </w:rPr>
        <w:t xml:space="preserve"> </w:t>
      </w:r>
      <w:r>
        <w:rPr>
          <w:spacing w:val="-3"/>
        </w:rPr>
        <w:t>p</w:t>
      </w:r>
      <w:r>
        <w:rPr>
          <w:spacing w:val="-1"/>
        </w:rPr>
        <w:t>i</w:t>
      </w:r>
      <w:r>
        <w:t>p</w:t>
      </w:r>
      <w:r>
        <w:rPr>
          <w:spacing w:val="-1"/>
        </w:rPr>
        <w:t>el</w:t>
      </w:r>
      <w:r>
        <w:rPr>
          <w:spacing w:val="-3"/>
        </w:rPr>
        <w:t>i</w:t>
      </w:r>
      <w:r>
        <w:t>ne</w:t>
      </w:r>
      <w:r>
        <w:rPr>
          <w:spacing w:val="1"/>
        </w:rPr>
        <w:t xml:space="preserve"> </w:t>
      </w:r>
      <w:r>
        <w:t>at</w:t>
      </w:r>
      <w:r>
        <w:rPr>
          <w:spacing w:val="4"/>
        </w:rPr>
        <w:t xml:space="preserve"> </w:t>
      </w:r>
      <w:r>
        <w:t>a</w:t>
      </w:r>
      <w:r>
        <w:rPr>
          <w:spacing w:val="-1"/>
        </w:rPr>
        <w:t>l</w:t>
      </w:r>
      <w:r>
        <w:t xml:space="preserve">l </w:t>
      </w:r>
      <w:r>
        <w:rPr>
          <w:spacing w:val="1"/>
        </w:rPr>
        <w:t>t</w:t>
      </w:r>
      <w:r>
        <w:rPr>
          <w:spacing w:val="-3"/>
        </w:rPr>
        <w:t>h</w:t>
      </w:r>
      <w:r>
        <w:t>e</w:t>
      </w:r>
      <w:r>
        <w:rPr>
          <w:spacing w:val="6"/>
        </w:rPr>
        <w:t xml:space="preserve"> </w:t>
      </w:r>
      <w:r>
        <w:rPr>
          <w:spacing w:val="-3"/>
        </w:rPr>
        <w:t>l</w:t>
      </w:r>
      <w:r>
        <w:t>o</w:t>
      </w:r>
      <w:r>
        <w:rPr>
          <w:spacing w:val="-3"/>
        </w:rPr>
        <w:t>ca</w:t>
      </w:r>
      <w:r>
        <w:rPr>
          <w:spacing w:val="1"/>
        </w:rPr>
        <w:t>t</w:t>
      </w:r>
      <w:r>
        <w:rPr>
          <w:spacing w:val="-1"/>
        </w:rPr>
        <w:t>i</w:t>
      </w:r>
      <w:r>
        <w:rPr>
          <w:spacing w:val="-3"/>
        </w:rPr>
        <w:t>o</w:t>
      </w:r>
      <w:r>
        <w:t>ns</w:t>
      </w:r>
      <w:r>
        <w:rPr>
          <w:spacing w:val="3"/>
        </w:rPr>
        <w:t xml:space="preserve"> </w:t>
      </w:r>
      <w:r>
        <w:rPr>
          <w:spacing w:val="-3"/>
        </w:rPr>
        <w:t>b</w:t>
      </w:r>
      <w:r>
        <w:t>y</w:t>
      </w:r>
      <w:r>
        <w:rPr>
          <w:spacing w:val="4"/>
        </w:rPr>
        <w:t xml:space="preserve"> </w:t>
      </w:r>
      <w:r>
        <w:t>u</w:t>
      </w:r>
      <w:r>
        <w:rPr>
          <w:spacing w:val="-3"/>
        </w:rPr>
        <w:t>n</w:t>
      </w:r>
      <w:r>
        <w:t>d</w:t>
      </w:r>
      <w:r>
        <w:rPr>
          <w:spacing w:val="-3"/>
        </w:rPr>
        <w:t>e</w:t>
      </w:r>
      <w:r>
        <w:rPr>
          <w:spacing w:val="1"/>
        </w:rPr>
        <w:t>r</w:t>
      </w:r>
      <w:r>
        <w:rPr>
          <w:spacing w:val="-2"/>
        </w:rPr>
        <w:t>s</w:t>
      </w:r>
      <w:r>
        <w:rPr>
          <w:spacing w:val="-1"/>
        </w:rPr>
        <w:t>t</w:t>
      </w:r>
      <w:r>
        <w:t>a</w:t>
      </w:r>
      <w:r>
        <w:rPr>
          <w:spacing w:val="-3"/>
        </w:rPr>
        <w:t>n</w:t>
      </w:r>
      <w:r>
        <w:t>d</w:t>
      </w:r>
      <w:r>
        <w:rPr>
          <w:spacing w:val="-1"/>
        </w:rPr>
        <w:t>i</w:t>
      </w:r>
      <w:r>
        <w:t xml:space="preserve">ng </w:t>
      </w:r>
      <w:r>
        <w:rPr>
          <w:spacing w:val="1"/>
        </w:rPr>
        <w:t>t</w:t>
      </w:r>
      <w:r>
        <w:rPr>
          <w:spacing w:val="-3"/>
        </w:rPr>
        <w:t>h</w:t>
      </w:r>
      <w:r>
        <w:t xml:space="preserve">e </w:t>
      </w:r>
      <w:r>
        <w:rPr>
          <w:spacing w:val="1"/>
        </w:rPr>
        <w:t>m</w:t>
      </w:r>
      <w:r>
        <w:rPr>
          <w:spacing w:val="-3"/>
        </w:rPr>
        <w:t>e</w:t>
      </w:r>
      <w:r>
        <w:t>c</w:t>
      </w:r>
      <w:r>
        <w:rPr>
          <w:spacing w:val="-3"/>
        </w:rPr>
        <w:t>h</w:t>
      </w:r>
      <w:r>
        <w:t>a</w:t>
      </w:r>
      <w:r>
        <w:rPr>
          <w:spacing w:val="-1"/>
        </w:rPr>
        <w:t>n</w:t>
      </w:r>
      <w:r>
        <w:rPr>
          <w:spacing w:val="-3"/>
        </w:rPr>
        <w:t>i</w:t>
      </w:r>
      <w:r>
        <w:rPr>
          <w:spacing w:val="-2"/>
        </w:rPr>
        <w:t>s</w:t>
      </w:r>
      <w:r>
        <w:t>m</w:t>
      </w:r>
      <w:r>
        <w:rPr>
          <w:spacing w:val="4"/>
        </w:rPr>
        <w:t xml:space="preserve"> </w:t>
      </w:r>
      <w:r>
        <w:rPr>
          <w:spacing w:val="-1"/>
        </w:rPr>
        <w:t>t</w:t>
      </w:r>
      <w:r>
        <w:t>h</w:t>
      </w:r>
      <w:r>
        <w:rPr>
          <w:spacing w:val="-3"/>
        </w:rPr>
        <w:t>a</w:t>
      </w:r>
      <w:r>
        <w:t>t</w:t>
      </w:r>
      <w:r>
        <w:rPr>
          <w:spacing w:val="2"/>
        </w:rPr>
        <w:t xml:space="preserve"> </w:t>
      </w:r>
      <w:r>
        <w:t>e</w:t>
      </w:r>
      <w:r>
        <w:rPr>
          <w:spacing w:val="-3"/>
        </w:rPr>
        <w:t>a</w:t>
      </w:r>
      <w:r>
        <w:rPr>
          <w:spacing w:val="-2"/>
        </w:rPr>
        <w:t>c</w:t>
      </w:r>
      <w:r>
        <w:t>h</w:t>
      </w:r>
      <w:r>
        <w:rPr>
          <w:spacing w:val="3"/>
        </w:rPr>
        <w:t xml:space="preserve"> </w:t>
      </w:r>
      <w:r>
        <w:t>g</w:t>
      </w:r>
      <w:r>
        <w:rPr>
          <w:spacing w:val="-3"/>
        </w:rPr>
        <w:t>e</w:t>
      </w:r>
      <w:r>
        <w:t>o</w:t>
      </w:r>
      <w:r>
        <w:rPr>
          <w:spacing w:val="-1"/>
        </w:rPr>
        <w:t>h</w:t>
      </w:r>
      <w:r>
        <w:rPr>
          <w:spacing w:val="-3"/>
        </w:rPr>
        <w:t>a</w:t>
      </w:r>
      <w:r>
        <w:t>z</w:t>
      </w:r>
      <w:r>
        <w:rPr>
          <w:spacing w:val="-3"/>
        </w:rPr>
        <w:t>a</w:t>
      </w:r>
      <w:r>
        <w:rPr>
          <w:spacing w:val="-2"/>
        </w:rPr>
        <w:t>r</w:t>
      </w:r>
      <w:r>
        <w:t>d</w:t>
      </w:r>
      <w:r>
        <w:rPr>
          <w:spacing w:val="3"/>
        </w:rPr>
        <w:t xml:space="preserve"> </w:t>
      </w:r>
      <w:r>
        <w:rPr>
          <w:spacing w:val="-2"/>
        </w:rPr>
        <w:t>c</w:t>
      </w:r>
      <w:r>
        <w:t>an</w:t>
      </w:r>
      <w:r>
        <w:rPr>
          <w:spacing w:val="2"/>
        </w:rPr>
        <w:t xml:space="preserve"> </w:t>
      </w:r>
      <w:r>
        <w:rPr>
          <w:spacing w:val="-3"/>
        </w:rPr>
        <w:t>a</w:t>
      </w:r>
      <w:r>
        <w:rPr>
          <w:spacing w:val="-1"/>
        </w:rPr>
        <w:t>ff</w:t>
      </w:r>
      <w:r>
        <w:t>e</w:t>
      </w:r>
      <w:r>
        <w:rPr>
          <w:spacing w:val="-3"/>
        </w:rPr>
        <w:t>c</w:t>
      </w:r>
      <w:r>
        <w:t>t</w:t>
      </w:r>
      <w:r>
        <w:rPr>
          <w:spacing w:val="2"/>
        </w:rPr>
        <w:t xml:space="preserve"> </w:t>
      </w:r>
      <w:r>
        <w:t>p</w:t>
      </w:r>
      <w:r>
        <w:rPr>
          <w:spacing w:val="-1"/>
        </w:rPr>
        <w:t>i</w:t>
      </w:r>
      <w:r>
        <w:t>p</w:t>
      </w:r>
      <w:r>
        <w:rPr>
          <w:spacing w:val="-1"/>
        </w:rPr>
        <w:t>el</w:t>
      </w:r>
      <w:r>
        <w:rPr>
          <w:spacing w:val="-3"/>
        </w:rPr>
        <w:t>i</w:t>
      </w:r>
      <w:r>
        <w:t>ne</w:t>
      </w:r>
      <w:r>
        <w:rPr>
          <w:spacing w:val="2"/>
        </w:rPr>
        <w:t xml:space="preserve"> </w:t>
      </w:r>
      <w:r>
        <w:rPr>
          <w:spacing w:val="-3"/>
        </w:rPr>
        <w:t>in</w:t>
      </w:r>
      <w:r>
        <w:rPr>
          <w:spacing w:val="1"/>
        </w:rPr>
        <w:t>t</w:t>
      </w:r>
      <w:r>
        <w:t>e</w:t>
      </w:r>
      <w:r>
        <w:rPr>
          <w:spacing w:val="-3"/>
        </w:rPr>
        <w:t>g</w:t>
      </w:r>
      <w:r>
        <w:rPr>
          <w:spacing w:val="1"/>
        </w:rPr>
        <w:t>r</w:t>
      </w:r>
      <w:r>
        <w:rPr>
          <w:spacing w:val="-3"/>
        </w:rPr>
        <w:t>i</w:t>
      </w:r>
      <w:r>
        <w:rPr>
          <w:spacing w:val="-1"/>
        </w:rPr>
        <w:t>t</w:t>
      </w:r>
      <w:r>
        <w:t>y</w:t>
      </w:r>
      <w:r>
        <w:rPr>
          <w:spacing w:val="3"/>
        </w:rPr>
        <w:t xml:space="preserve"> </w:t>
      </w:r>
      <w:r>
        <w:rPr>
          <w:spacing w:val="-1"/>
        </w:rPr>
        <w:t>i</w:t>
      </w:r>
      <w:r>
        <w:t>s</w:t>
      </w:r>
      <w:r>
        <w:rPr>
          <w:spacing w:val="1"/>
        </w:rPr>
        <w:t xml:space="preserve"> </w:t>
      </w:r>
      <w:r>
        <w:rPr>
          <w:spacing w:val="-2"/>
        </w:rPr>
        <w:t>r</w:t>
      </w:r>
      <w:r>
        <w:t>e</w:t>
      </w:r>
      <w:r>
        <w:rPr>
          <w:spacing w:val="-1"/>
        </w:rPr>
        <w:t>q</w:t>
      </w:r>
      <w:r>
        <w:t>u</w:t>
      </w:r>
      <w:r>
        <w:rPr>
          <w:spacing w:val="-4"/>
        </w:rPr>
        <w:t>i</w:t>
      </w:r>
      <w:r>
        <w:rPr>
          <w:spacing w:val="1"/>
        </w:rPr>
        <w:t>r</w:t>
      </w:r>
      <w:r>
        <w:rPr>
          <w:spacing w:val="-3"/>
        </w:rPr>
        <w:t>ed</w:t>
      </w:r>
      <w:r>
        <w:t>. T</w:t>
      </w:r>
      <w:r>
        <w:rPr>
          <w:spacing w:val="-1"/>
        </w:rPr>
        <w:t>h</w:t>
      </w:r>
      <w:r>
        <w:rPr>
          <w:spacing w:val="-3"/>
        </w:rPr>
        <w:t>i</w:t>
      </w:r>
      <w:r>
        <w:t>s</w:t>
      </w:r>
      <w:r>
        <w:rPr>
          <w:spacing w:val="3"/>
        </w:rPr>
        <w:t xml:space="preserve"> </w:t>
      </w:r>
      <w:r>
        <w:rPr>
          <w:spacing w:val="-1"/>
        </w:rPr>
        <w:t>i</w:t>
      </w:r>
      <w:r>
        <w:t>s d</w:t>
      </w:r>
      <w:r>
        <w:rPr>
          <w:spacing w:val="-1"/>
        </w:rPr>
        <w:t>o</w:t>
      </w:r>
      <w:r>
        <w:rPr>
          <w:spacing w:val="-3"/>
        </w:rPr>
        <w:t>n</w:t>
      </w:r>
      <w:r>
        <w:t>e</w:t>
      </w:r>
      <w:r>
        <w:rPr>
          <w:spacing w:val="2"/>
        </w:rPr>
        <w:t xml:space="preserve"> </w:t>
      </w:r>
      <w:r>
        <w:rPr>
          <w:spacing w:val="-3"/>
        </w:rPr>
        <w:t>b</w:t>
      </w:r>
      <w:r>
        <w:t>y</w:t>
      </w:r>
      <w:r>
        <w:rPr>
          <w:spacing w:val="3"/>
        </w:rPr>
        <w:t xml:space="preserve"> </w:t>
      </w:r>
      <w:r>
        <w:rPr>
          <w:spacing w:val="-3"/>
        </w:rPr>
        <w:t>a</w:t>
      </w:r>
      <w:r>
        <w:rPr>
          <w:spacing w:val="-2"/>
        </w:rPr>
        <w:t>s</w:t>
      </w:r>
      <w:r>
        <w:t>s</w:t>
      </w:r>
      <w:r>
        <w:rPr>
          <w:spacing w:val="-1"/>
        </w:rPr>
        <w:t>i</w:t>
      </w:r>
      <w:r>
        <w:t>g</w:t>
      </w:r>
      <w:r>
        <w:rPr>
          <w:spacing w:val="-1"/>
        </w:rPr>
        <w:t>n</w:t>
      </w:r>
      <w:r>
        <w:rPr>
          <w:spacing w:val="-3"/>
        </w:rPr>
        <w:t>i</w:t>
      </w:r>
      <w:r>
        <w:t>ng a</w:t>
      </w:r>
      <w:r>
        <w:rPr>
          <w:spacing w:val="2"/>
        </w:rPr>
        <w:t xml:space="preserve"> </w:t>
      </w:r>
      <w:r>
        <w:rPr>
          <w:spacing w:val="-3"/>
        </w:rPr>
        <w:t>p</w:t>
      </w:r>
      <w:r>
        <w:rPr>
          <w:spacing w:val="-2"/>
        </w:rPr>
        <w:t>r</w:t>
      </w:r>
      <w:r>
        <w:t>e</w:t>
      </w:r>
      <w:r>
        <w:rPr>
          <w:spacing w:val="-4"/>
        </w:rPr>
        <w:t>l</w:t>
      </w:r>
      <w:r>
        <w:rPr>
          <w:spacing w:val="-1"/>
        </w:rPr>
        <w:t>i</w:t>
      </w:r>
      <w:r>
        <w:rPr>
          <w:spacing w:val="1"/>
        </w:rPr>
        <w:t>m</w:t>
      </w:r>
      <w:r>
        <w:rPr>
          <w:spacing w:val="-3"/>
        </w:rPr>
        <w:t>i</w:t>
      </w:r>
      <w:r>
        <w:t>n</w:t>
      </w:r>
      <w:r>
        <w:rPr>
          <w:spacing w:val="-3"/>
        </w:rPr>
        <w:t>a</w:t>
      </w:r>
      <w:r>
        <w:rPr>
          <w:spacing w:val="1"/>
        </w:rPr>
        <w:t>r</w:t>
      </w:r>
      <w:r>
        <w:t>y h</w:t>
      </w:r>
      <w:r>
        <w:rPr>
          <w:spacing w:val="-3"/>
        </w:rPr>
        <w:t>a</w:t>
      </w:r>
      <w:r>
        <w:t>z</w:t>
      </w:r>
      <w:r>
        <w:rPr>
          <w:spacing w:val="-3"/>
        </w:rPr>
        <w:t>a</w:t>
      </w:r>
      <w:r>
        <w:rPr>
          <w:spacing w:val="-2"/>
        </w:rPr>
        <w:t>r</w:t>
      </w:r>
      <w:r>
        <w:t xml:space="preserve">d </w:t>
      </w:r>
      <w:r>
        <w:rPr>
          <w:spacing w:val="1"/>
        </w:rPr>
        <w:t>r</w:t>
      </w:r>
      <w:r>
        <w:rPr>
          <w:spacing w:val="-3"/>
        </w:rPr>
        <w:t>a</w:t>
      </w:r>
      <w:r>
        <w:rPr>
          <w:spacing w:val="1"/>
        </w:rPr>
        <w:t>t</w:t>
      </w:r>
      <w:r>
        <w:rPr>
          <w:spacing w:val="-3"/>
        </w:rPr>
        <w:t>i</w:t>
      </w:r>
      <w:r>
        <w:t>ng as p</w:t>
      </w:r>
      <w:r>
        <w:rPr>
          <w:spacing w:val="-3"/>
        </w:rPr>
        <w:t>e</w:t>
      </w:r>
      <w:r>
        <w:t>r</w:t>
      </w:r>
      <w:r>
        <w:rPr>
          <w:spacing w:val="8"/>
        </w:rPr>
        <w:t xml:space="preserve"> </w:t>
      </w:r>
      <w:hyperlink r:id="rId83" w:history="1">
        <w:r w:rsidR="00D96C0C" w:rsidRPr="00D96C0C">
          <w:rPr>
            <w:rStyle w:val="Hyperlink"/>
            <w:i/>
            <w:iCs/>
            <w:spacing w:val="8"/>
          </w:rPr>
          <w:t>Appendix C</w:t>
        </w:r>
      </w:hyperlink>
      <w:r>
        <w:t xml:space="preserve"> </w:t>
      </w:r>
      <w:r>
        <w:rPr>
          <w:spacing w:val="-1"/>
        </w:rPr>
        <w:t>t</w:t>
      </w:r>
      <w:r>
        <w:t>o</w:t>
      </w:r>
      <w:r>
        <w:rPr>
          <w:spacing w:val="2"/>
        </w:rPr>
        <w:t xml:space="preserve"> </w:t>
      </w:r>
      <w:r>
        <w:rPr>
          <w:spacing w:val="-2"/>
        </w:rPr>
        <w:t>c</w:t>
      </w:r>
      <w:r>
        <w:t>h</w:t>
      </w:r>
      <w:r>
        <w:rPr>
          <w:spacing w:val="-3"/>
        </w:rPr>
        <w:t>a</w:t>
      </w:r>
      <w:r>
        <w:rPr>
          <w:spacing w:val="-2"/>
        </w:rPr>
        <w:t>r</w:t>
      </w:r>
      <w:r>
        <w:rPr>
          <w:spacing w:val="-3"/>
        </w:rPr>
        <w:t>a</w:t>
      </w:r>
      <w:r>
        <w:rPr>
          <w:spacing w:val="-2"/>
        </w:rPr>
        <w:t>c</w:t>
      </w:r>
      <w:r>
        <w:rPr>
          <w:spacing w:val="1"/>
        </w:rPr>
        <w:t>t</w:t>
      </w:r>
      <w:r>
        <w:rPr>
          <w:spacing w:val="-3"/>
        </w:rPr>
        <w:t>e</w:t>
      </w:r>
      <w:r>
        <w:rPr>
          <w:spacing w:val="1"/>
        </w:rPr>
        <w:t>r</w:t>
      </w:r>
      <w:r>
        <w:rPr>
          <w:spacing w:val="-1"/>
        </w:rPr>
        <w:t>i</w:t>
      </w:r>
      <w:r>
        <w:rPr>
          <w:spacing w:val="-2"/>
        </w:rPr>
        <w:t>z</w:t>
      </w:r>
      <w:r>
        <w:t xml:space="preserve">e </w:t>
      </w:r>
      <w:r>
        <w:rPr>
          <w:spacing w:val="1"/>
        </w:rPr>
        <w:t>t</w:t>
      </w:r>
      <w:r>
        <w:rPr>
          <w:spacing w:val="-3"/>
        </w:rPr>
        <w:t>h</w:t>
      </w:r>
      <w:r>
        <w:t>e s</w:t>
      </w:r>
      <w:r>
        <w:rPr>
          <w:spacing w:val="-3"/>
        </w:rPr>
        <w:t>i</w:t>
      </w:r>
      <w:r>
        <w:rPr>
          <w:spacing w:val="1"/>
        </w:rPr>
        <w:t>t</w:t>
      </w:r>
      <w:r>
        <w:t>e</w:t>
      </w:r>
      <w:r>
        <w:rPr>
          <w:spacing w:val="-4"/>
        </w:rPr>
        <w:t>’</w:t>
      </w:r>
      <w:r>
        <w:t>s</w:t>
      </w:r>
      <w:r>
        <w:rPr>
          <w:spacing w:val="18"/>
        </w:rPr>
        <w:t xml:space="preserve"> </w:t>
      </w:r>
      <w:r>
        <w:rPr>
          <w:spacing w:val="-3"/>
        </w:rPr>
        <w:t>o</w:t>
      </w:r>
      <w:r>
        <w:t>v</w:t>
      </w:r>
      <w:r>
        <w:rPr>
          <w:spacing w:val="-3"/>
        </w:rPr>
        <w:t>e</w:t>
      </w:r>
      <w:r>
        <w:rPr>
          <w:spacing w:val="1"/>
        </w:rPr>
        <w:t>r</w:t>
      </w:r>
      <w:r>
        <w:t>a</w:t>
      </w:r>
      <w:r>
        <w:rPr>
          <w:spacing w:val="-1"/>
        </w:rPr>
        <w:t>l</w:t>
      </w:r>
      <w:r>
        <w:t>l</w:t>
      </w:r>
      <w:r>
        <w:rPr>
          <w:spacing w:val="15"/>
        </w:rPr>
        <w:t xml:space="preserve"> </w:t>
      </w:r>
      <w:r>
        <w:t>a</w:t>
      </w:r>
      <w:r>
        <w:rPr>
          <w:spacing w:val="-3"/>
        </w:rPr>
        <w:t>c</w:t>
      </w:r>
      <w:r>
        <w:rPr>
          <w:spacing w:val="1"/>
        </w:rPr>
        <w:t>t</w:t>
      </w:r>
      <w:r>
        <w:rPr>
          <w:spacing w:val="-3"/>
        </w:rPr>
        <w:t>i</w:t>
      </w:r>
      <w:r>
        <w:t>v</w:t>
      </w:r>
      <w:r>
        <w:rPr>
          <w:spacing w:val="-3"/>
        </w:rPr>
        <w:t>i</w:t>
      </w:r>
      <w:r>
        <w:rPr>
          <w:spacing w:val="-1"/>
        </w:rPr>
        <w:t>t</w:t>
      </w:r>
      <w:r>
        <w:t>y</w:t>
      </w:r>
      <w:r>
        <w:rPr>
          <w:spacing w:val="18"/>
        </w:rPr>
        <w:t xml:space="preserve"> </w:t>
      </w:r>
      <w:r>
        <w:t>a</w:t>
      </w:r>
      <w:r>
        <w:rPr>
          <w:spacing w:val="-3"/>
        </w:rPr>
        <w:t>n</w:t>
      </w:r>
      <w:r>
        <w:t>d</w:t>
      </w:r>
      <w:r>
        <w:rPr>
          <w:spacing w:val="18"/>
        </w:rPr>
        <w:t xml:space="preserve"> </w:t>
      </w:r>
      <w:r>
        <w:t>p</w:t>
      </w:r>
      <w:r>
        <w:rPr>
          <w:spacing w:val="-3"/>
        </w:rPr>
        <w:t>o</w:t>
      </w:r>
      <w:r>
        <w:rPr>
          <w:spacing w:val="-1"/>
        </w:rPr>
        <w:t>t</w:t>
      </w:r>
      <w:r>
        <w:t>e</w:t>
      </w:r>
      <w:r>
        <w:rPr>
          <w:spacing w:val="-3"/>
        </w:rPr>
        <w:t>n</w:t>
      </w:r>
      <w:r>
        <w:rPr>
          <w:spacing w:val="1"/>
        </w:rPr>
        <w:t>t</w:t>
      </w:r>
      <w:r>
        <w:rPr>
          <w:spacing w:val="-1"/>
        </w:rPr>
        <w:t>i</w:t>
      </w:r>
      <w:r>
        <w:rPr>
          <w:spacing w:val="-3"/>
        </w:rPr>
        <w:t>a</w:t>
      </w:r>
      <w:r>
        <w:t>l</w:t>
      </w:r>
      <w:r>
        <w:rPr>
          <w:spacing w:val="17"/>
        </w:rPr>
        <w:t xml:space="preserve"> </w:t>
      </w:r>
      <w:r>
        <w:rPr>
          <w:spacing w:val="-1"/>
        </w:rPr>
        <w:t>t</w:t>
      </w:r>
      <w:r>
        <w:t>o</w:t>
      </w:r>
      <w:r>
        <w:rPr>
          <w:spacing w:val="18"/>
        </w:rPr>
        <w:t xml:space="preserve"> </w:t>
      </w:r>
      <w:r>
        <w:rPr>
          <w:spacing w:val="-3"/>
        </w:rPr>
        <w:t>i</w:t>
      </w:r>
      <w:r>
        <w:rPr>
          <w:spacing w:val="1"/>
        </w:rPr>
        <w:t>m</w:t>
      </w:r>
      <w:r>
        <w:rPr>
          <w:spacing w:val="-3"/>
        </w:rPr>
        <w:t>p</w:t>
      </w:r>
      <w:r>
        <w:t>a</w:t>
      </w:r>
      <w:r>
        <w:rPr>
          <w:spacing w:val="-3"/>
        </w:rPr>
        <w:t>c</w:t>
      </w:r>
      <w:r>
        <w:t>t</w:t>
      </w:r>
      <w:r>
        <w:rPr>
          <w:spacing w:val="17"/>
        </w:rPr>
        <w:t xml:space="preserve"> </w:t>
      </w:r>
      <w:r>
        <w:rPr>
          <w:spacing w:val="-1"/>
        </w:rPr>
        <w:t>t</w:t>
      </w:r>
      <w:r>
        <w:rPr>
          <w:spacing w:val="-3"/>
        </w:rPr>
        <w:t>h</w:t>
      </w:r>
      <w:r>
        <w:t>e</w:t>
      </w:r>
      <w:r>
        <w:rPr>
          <w:spacing w:val="18"/>
        </w:rPr>
        <w:t xml:space="preserve"> </w:t>
      </w:r>
      <w:r>
        <w:t>p</w:t>
      </w:r>
      <w:r>
        <w:rPr>
          <w:spacing w:val="-1"/>
        </w:rPr>
        <w:t>i</w:t>
      </w:r>
      <w:r>
        <w:rPr>
          <w:spacing w:val="-3"/>
        </w:rPr>
        <w:t>p</w:t>
      </w:r>
      <w:r>
        <w:t>e</w:t>
      </w:r>
      <w:r>
        <w:rPr>
          <w:spacing w:val="-1"/>
        </w:rPr>
        <w:t>li</w:t>
      </w:r>
      <w:r>
        <w:rPr>
          <w:spacing w:val="-3"/>
        </w:rPr>
        <w:t>n</w:t>
      </w:r>
      <w:r>
        <w:t>e</w:t>
      </w:r>
      <w:r>
        <w:rPr>
          <w:spacing w:val="18"/>
        </w:rPr>
        <w:t xml:space="preserve"> </w:t>
      </w:r>
      <w:r>
        <w:rPr>
          <w:spacing w:val="-3"/>
        </w:rPr>
        <w:t>a</w:t>
      </w:r>
      <w:r>
        <w:t>s</w:t>
      </w:r>
      <w:r>
        <w:rPr>
          <w:spacing w:val="-2"/>
        </w:rPr>
        <w:t>s</w:t>
      </w:r>
      <w:r>
        <w:rPr>
          <w:spacing w:val="-3"/>
        </w:rPr>
        <w:t>e</w:t>
      </w:r>
      <w:r>
        <w:rPr>
          <w:spacing w:val="-1"/>
        </w:rPr>
        <w:t>t</w:t>
      </w:r>
      <w:r>
        <w:t xml:space="preserve">. </w:t>
      </w:r>
      <w:r>
        <w:rPr>
          <w:spacing w:val="-3"/>
        </w:rPr>
        <w:t>A</w:t>
      </w:r>
      <w:r>
        <w:t>t</w:t>
      </w:r>
      <w:r>
        <w:rPr>
          <w:spacing w:val="19"/>
        </w:rPr>
        <w:t xml:space="preserve"> </w:t>
      </w:r>
      <w:r>
        <w:rPr>
          <w:spacing w:val="-1"/>
        </w:rPr>
        <w:t>t</w:t>
      </w:r>
      <w:r>
        <w:t>he</w:t>
      </w:r>
      <w:r>
        <w:rPr>
          <w:spacing w:val="18"/>
        </w:rPr>
        <w:t xml:space="preserve"> </w:t>
      </w:r>
      <w:r>
        <w:rPr>
          <w:spacing w:val="-3"/>
        </w:rPr>
        <w:t>p</w:t>
      </w:r>
      <w:r>
        <w:rPr>
          <w:spacing w:val="-2"/>
        </w:rPr>
        <w:t>r</w:t>
      </w:r>
      <w:r>
        <w:t>e</w:t>
      </w:r>
      <w:r>
        <w:rPr>
          <w:spacing w:val="-1"/>
        </w:rPr>
        <w:t>l</w:t>
      </w:r>
      <w:r>
        <w:rPr>
          <w:spacing w:val="-3"/>
        </w:rPr>
        <w:t>i</w:t>
      </w:r>
      <w:r>
        <w:rPr>
          <w:spacing w:val="1"/>
        </w:rPr>
        <w:t>m</w:t>
      </w:r>
      <w:r>
        <w:rPr>
          <w:spacing w:val="-1"/>
        </w:rPr>
        <w:t>i</w:t>
      </w:r>
      <w:r>
        <w:rPr>
          <w:spacing w:val="-3"/>
        </w:rPr>
        <w:t>na</w:t>
      </w:r>
      <w:r>
        <w:rPr>
          <w:spacing w:val="1"/>
        </w:rPr>
        <w:t>r</w:t>
      </w:r>
      <w:r>
        <w:t>y d</w:t>
      </w:r>
      <w:r>
        <w:rPr>
          <w:spacing w:val="-1"/>
        </w:rPr>
        <w:t>e</w:t>
      </w:r>
      <w:r>
        <w:t>s</w:t>
      </w:r>
      <w:r>
        <w:rPr>
          <w:spacing w:val="-3"/>
        </w:rPr>
        <w:t>i</w:t>
      </w:r>
      <w:r>
        <w:t>g</w:t>
      </w:r>
      <w:r>
        <w:rPr>
          <w:spacing w:val="-3"/>
        </w:rPr>
        <w:t>n</w:t>
      </w:r>
      <w:r>
        <w:t>,</w:t>
      </w:r>
      <w:r>
        <w:rPr>
          <w:spacing w:val="-17"/>
        </w:rPr>
        <w:t xml:space="preserve"> </w:t>
      </w:r>
      <w:r>
        <w:rPr>
          <w:spacing w:val="1"/>
        </w:rPr>
        <w:t>t</w:t>
      </w:r>
      <w:r>
        <w:rPr>
          <w:spacing w:val="-3"/>
        </w:rPr>
        <w:t>h</w:t>
      </w:r>
      <w:r>
        <w:t>e</w:t>
      </w:r>
      <w:r>
        <w:rPr>
          <w:spacing w:val="-16"/>
        </w:rPr>
        <w:t xml:space="preserve"> </w:t>
      </w:r>
      <w:r>
        <w:rPr>
          <w:spacing w:val="1"/>
        </w:rPr>
        <w:t>m</w:t>
      </w:r>
      <w:r>
        <w:rPr>
          <w:spacing w:val="-3"/>
        </w:rPr>
        <w:t>i</w:t>
      </w:r>
      <w:r>
        <w:rPr>
          <w:spacing w:val="1"/>
        </w:rPr>
        <w:t>t</w:t>
      </w:r>
      <w:r>
        <w:rPr>
          <w:spacing w:val="-3"/>
        </w:rPr>
        <w:t>i</w:t>
      </w:r>
      <w:r>
        <w:t>g</w:t>
      </w:r>
      <w:r>
        <w:rPr>
          <w:spacing w:val="-3"/>
        </w:rPr>
        <w:t>a</w:t>
      </w:r>
      <w:r>
        <w:rPr>
          <w:spacing w:val="1"/>
        </w:rPr>
        <w:t>t</w:t>
      </w:r>
      <w:r>
        <w:rPr>
          <w:spacing w:val="-3"/>
        </w:rPr>
        <w:t>i</w:t>
      </w:r>
      <w:r>
        <w:t>on</w:t>
      </w:r>
      <w:r>
        <w:rPr>
          <w:spacing w:val="-16"/>
        </w:rPr>
        <w:t xml:space="preserve"> </w:t>
      </w:r>
      <w:r>
        <w:rPr>
          <w:spacing w:val="-3"/>
        </w:rPr>
        <w:t>o</w:t>
      </w:r>
      <w:r>
        <w:t>f</w:t>
      </w:r>
      <w:r>
        <w:rPr>
          <w:spacing w:val="-17"/>
        </w:rPr>
        <w:t xml:space="preserve"> </w:t>
      </w:r>
      <w:r>
        <w:rPr>
          <w:spacing w:val="-1"/>
        </w:rPr>
        <w:t>t</w:t>
      </w:r>
      <w:r>
        <w:t>he</w:t>
      </w:r>
      <w:r>
        <w:rPr>
          <w:spacing w:val="-16"/>
        </w:rPr>
        <w:t xml:space="preserve"> </w:t>
      </w:r>
      <w:r>
        <w:t>g</w:t>
      </w:r>
      <w:r>
        <w:rPr>
          <w:spacing w:val="-3"/>
        </w:rPr>
        <w:t>e</w:t>
      </w:r>
      <w:r>
        <w:t>o</w:t>
      </w:r>
      <w:r>
        <w:rPr>
          <w:spacing w:val="-3"/>
        </w:rPr>
        <w:t>h</w:t>
      </w:r>
      <w:r>
        <w:t>a</w:t>
      </w:r>
      <w:r>
        <w:rPr>
          <w:spacing w:val="-3"/>
        </w:rPr>
        <w:t>za</w:t>
      </w:r>
      <w:r>
        <w:rPr>
          <w:spacing w:val="1"/>
        </w:rPr>
        <w:t>r</w:t>
      </w:r>
      <w:r>
        <w:t>d</w:t>
      </w:r>
      <w:r>
        <w:rPr>
          <w:spacing w:val="-16"/>
        </w:rPr>
        <w:t xml:space="preserve"> </w:t>
      </w:r>
      <w:r>
        <w:rPr>
          <w:spacing w:val="-2"/>
        </w:rPr>
        <w:t>c</w:t>
      </w:r>
      <w:r>
        <w:t>an</w:t>
      </w:r>
      <w:r>
        <w:rPr>
          <w:spacing w:val="-16"/>
        </w:rPr>
        <w:t xml:space="preserve"> </w:t>
      </w:r>
      <w:r>
        <w:rPr>
          <w:spacing w:val="-3"/>
        </w:rPr>
        <w:t>b</w:t>
      </w:r>
      <w:r>
        <w:t>e</w:t>
      </w:r>
      <w:r>
        <w:rPr>
          <w:spacing w:val="-16"/>
        </w:rPr>
        <w:t xml:space="preserve"> </w:t>
      </w:r>
      <w:r>
        <w:t>a</w:t>
      </w:r>
      <w:r>
        <w:rPr>
          <w:spacing w:val="-3"/>
        </w:rPr>
        <w:t>c</w:t>
      </w:r>
      <w:r>
        <w:t>h</w:t>
      </w:r>
      <w:r>
        <w:rPr>
          <w:spacing w:val="-4"/>
        </w:rPr>
        <w:t>i</w:t>
      </w:r>
      <w:r>
        <w:t>ev</w:t>
      </w:r>
      <w:r>
        <w:rPr>
          <w:spacing w:val="-3"/>
        </w:rPr>
        <w:t>e</w:t>
      </w:r>
      <w:r>
        <w:t>d</w:t>
      </w:r>
      <w:r>
        <w:rPr>
          <w:spacing w:val="-16"/>
        </w:rPr>
        <w:t xml:space="preserve"> </w:t>
      </w:r>
      <w:r>
        <w:rPr>
          <w:spacing w:val="-1"/>
        </w:rPr>
        <w:t>t</w:t>
      </w:r>
      <w:r>
        <w:rPr>
          <w:spacing w:val="-3"/>
        </w:rPr>
        <w:t>h</w:t>
      </w:r>
      <w:r>
        <w:rPr>
          <w:spacing w:val="1"/>
        </w:rPr>
        <w:t>r</w:t>
      </w:r>
      <w:r>
        <w:rPr>
          <w:spacing w:val="-3"/>
        </w:rPr>
        <w:t>o</w:t>
      </w:r>
      <w:r>
        <w:t>u</w:t>
      </w:r>
      <w:r>
        <w:rPr>
          <w:spacing w:val="-1"/>
        </w:rPr>
        <w:t>g</w:t>
      </w:r>
      <w:r>
        <w:t>h</w:t>
      </w:r>
      <w:r>
        <w:rPr>
          <w:spacing w:val="-18"/>
        </w:rPr>
        <w:t xml:space="preserve"> </w:t>
      </w:r>
      <w:r>
        <w:t>a</w:t>
      </w:r>
      <w:r>
        <w:rPr>
          <w:spacing w:val="-3"/>
        </w:rPr>
        <w:t>v</w:t>
      </w:r>
      <w:r>
        <w:t>o</w:t>
      </w:r>
      <w:r>
        <w:rPr>
          <w:spacing w:val="-1"/>
        </w:rPr>
        <w:t>i</w:t>
      </w:r>
      <w:r>
        <w:t>d</w:t>
      </w:r>
      <w:r>
        <w:rPr>
          <w:spacing w:val="-3"/>
        </w:rPr>
        <w:t>a</w:t>
      </w:r>
      <w:r>
        <w:t>n</w:t>
      </w:r>
      <w:r>
        <w:rPr>
          <w:spacing w:val="-3"/>
        </w:rPr>
        <w:t>c</w:t>
      </w:r>
      <w:r>
        <w:t>e</w:t>
      </w:r>
      <w:r>
        <w:rPr>
          <w:spacing w:val="-18"/>
        </w:rPr>
        <w:t xml:space="preserve"> </w:t>
      </w:r>
      <w:r>
        <w:t>by</w:t>
      </w:r>
      <w:r>
        <w:rPr>
          <w:spacing w:val="-18"/>
        </w:rPr>
        <w:t xml:space="preserve"> </w:t>
      </w:r>
      <w:r>
        <w:rPr>
          <w:spacing w:val="1"/>
        </w:rPr>
        <w:t>r</w:t>
      </w:r>
      <w:r>
        <w:rPr>
          <w:spacing w:val="-3"/>
        </w:rPr>
        <w:t>e</w:t>
      </w:r>
      <w:r>
        <w:rPr>
          <w:spacing w:val="1"/>
        </w:rPr>
        <w:t>r</w:t>
      </w:r>
      <w:r>
        <w:rPr>
          <w:spacing w:val="-3"/>
        </w:rPr>
        <w:t>ou</w:t>
      </w:r>
      <w:r>
        <w:rPr>
          <w:spacing w:val="1"/>
        </w:rPr>
        <w:t>t</w:t>
      </w:r>
      <w:r>
        <w:rPr>
          <w:spacing w:val="-1"/>
        </w:rPr>
        <w:t>i</w:t>
      </w:r>
      <w:r>
        <w:rPr>
          <w:spacing w:val="-3"/>
        </w:rPr>
        <w:t>n</w:t>
      </w:r>
      <w:r>
        <w:t>g or</w:t>
      </w:r>
      <w:r>
        <w:rPr>
          <w:spacing w:val="-3"/>
        </w:rPr>
        <w:t xml:space="preserve"> </w:t>
      </w:r>
      <w:r>
        <w:t>s</w:t>
      </w:r>
      <w:r>
        <w:rPr>
          <w:spacing w:val="-1"/>
        </w:rPr>
        <w:t>w</w:t>
      </w:r>
      <w:r>
        <w:rPr>
          <w:spacing w:val="-3"/>
        </w:rPr>
        <w:t>i</w:t>
      </w:r>
      <w:r>
        <w:rPr>
          <w:spacing w:val="-1"/>
        </w:rPr>
        <w:t>t</w:t>
      </w:r>
      <w:r>
        <w:t>ch</w:t>
      </w:r>
      <w:r>
        <w:rPr>
          <w:spacing w:val="-4"/>
        </w:rPr>
        <w:t>i</w:t>
      </w:r>
      <w:r>
        <w:t>ng</w:t>
      </w:r>
      <w:r>
        <w:rPr>
          <w:spacing w:val="-4"/>
        </w:rPr>
        <w:t xml:space="preserve"> </w:t>
      </w:r>
      <w:r>
        <w:rPr>
          <w:spacing w:val="1"/>
        </w:rPr>
        <w:t>t</w:t>
      </w:r>
      <w:r>
        <w:t>o</w:t>
      </w:r>
      <w:r>
        <w:rPr>
          <w:spacing w:val="-4"/>
        </w:rPr>
        <w:t xml:space="preserve"> </w:t>
      </w:r>
      <w:r>
        <w:rPr>
          <w:spacing w:val="-1"/>
        </w:rPr>
        <w:t>t</w:t>
      </w:r>
      <w:r>
        <w:rPr>
          <w:spacing w:val="-2"/>
        </w:rPr>
        <w:t>r</w:t>
      </w:r>
      <w:r>
        <w:t>e</w:t>
      </w:r>
      <w:r>
        <w:rPr>
          <w:spacing w:val="-3"/>
        </w:rPr>
        <w:t>n</w:t>
      </w:r>
      <w:r>
        <w:t>ch</w:t>
      </w:r>
      <w:r>
        <w:rPr>
          <w:spacing w:val="-1"/>
        </w:rPr>
        <w:t>l</w:t>
      </w:r>
      <w:r>
        <w:rPr>
          <w:spacing w:val="-3"/>
        </w:rPr>
        <w:t>e</w:t>
      </w:r>
      <w:r>
        <w:rPr>
          <w:spacing w:val="-2"/>
        </w:rPr>
        <w:t>s</w:t>
      </w:r>
      <w:r>
        <w:t>s</w:t>
      </w:r>
      <w:r>
        <w:rPr>
          <w:spacing w:val="-1"/>
        </w:rPr>
        <w:t xml:space="preserve"> i</w:t>
      </w:r>
      <w:r>
        <w:rPr>
          <w:spacing w:val="-3"/>
        </w:rPr>
        <w:t>n</w:t>
      </w:r>
      <w:r>
        <w:rPr>
          <w:spacing w:val="-2"/>
        </w:rPr>
        <w:t>s</w:t>
      </w:r>
      <w:r>
        <w:rPr>
          <w:spacing w:val="1"/>
        </w:rPr>
        <w:t>t</w:t>
      </w:r>
      <w:r>
        <w:t>a</w:t>
      </w:r>
      <w:r>
        <w:rPr>
          <w:spacing w:val="-1"/>
        </w:rPr>
        <w:t>l</w:t>
      </w:r>
      <w:r>
        <w:rPr>
          <w:spacing w:val="-3"/>
        </w:rPr>
        <w:t>la</w:t>
      </w:r>
      <w:r>
        <w:rPr>
          <w:spacing w:val="1"/>
        </w:rPr>
        <w:t>t</w:t>
      </w:r>
      <w:r>
        <w:rPr>
          <w:spacing w:val="-1"/>
        </w:rPr>
        <w:t>i</w:t>
      </w:r>
      <w:r>
        <w:rPr>
          <w:spacing w:val="-3"/>
        </w:rPr>
        <w:t>on</w:t>
      </w:r>
      <w:r>
        <w:t>.</w:t>
      </w:r>
    </w:p>
    <w:p w14:paraId="576DB8FC" w14:textId="0454F60A" w:rsidR="00B36B9B" w:rsidRDefault="00B36B9B" w:rsidP="00B36B9B">
      <w:r>
        <w:t>T</w:t>
      </w:r>
      <w:r>
        <w:rPr>
          <w:spacing w:val="-1"/>
        </w:rPr>
        <w:t>h</w:t>
      </w:r>
      <w:r>
        <w:t>e</w:t>
      </w:r>
      <w:r>
        <w:rPr>
          <w:spacing w:val="-4"/>
        </w:rPr>
        <w:t xml:space="preserve"> </w:t>
      </w:r>
      <w:r>
        <w:t>p</w:t>
      </w:r>
      <w:r>
        <w:rPr>
          <w:spacing w:val="-4"/>
        </w:rPr>
        <w:t>i</w:t>
      </w:r>
      <w:r>
        <w:t>p</w:t>
      </w:r>
      <w:r>
        <w:rPr>
          <w:spacing w:val="-1"/>
        </w:rPr>
        <w:t>el</w:t>
      </w:r>
      <w:r>
        <w:rPr>
          <w:spacing w:val="-3"/>
        </w:rPr>
        <w:t>i</w:t>
      </w:r>
      <w:r>
        <w:t>ne</w:t>
      </w:r>
      <w:r>
        <w:rPr>
          <w:spacing w:val="-4"/>
        </w:rPr>
        <w:t xml:space="preserve"> </w:t>
      </w:r>
      <w:r>
        <w:rPr>
          <w:spacing w:val="-1"/>
        </w:rPr>
        <w:t>i</w:t>
      </w:r>
      <w:r>
        <w:rPr>
          <w:spacing w:val="-3"/>
        </w:rPr>
        <w:t>n</w:t>
      </w:r>
      <w:r>
        <w:t>v</w:t>
      </w:r>
      <w:r>
        <w:rPr>
          <w:spacing w:val="-3"/>
        </w:rPr>
        <w:t>e</w:t>
      </w:r>
      <w:r>
        <w:t>n</w:t>
      </w:r>
      <w:r>
        <w:rPr>
          <w:spacing w:val="-2"/>
        </w:rPr>
        <w:t>t</w:t>
      </w:r>
      <w:r>
        <w:rPr>
          <w:spacing w:val="-3"/>
        </w:rPr>
        <w:t>o</w:t>
      </w:r>
      <w:r>
        <w:rPr>
          <w:spacing w:val="1"/>
        </w:rPr>
        <w:t>r</w:t>
      </w:r>
      <w:r>
        <w:t>y</w:t>
      </w:r>
      <w:r>
        <w:rPr>
          <w:spacing w:val="-3"/>
        </w:rPr>
        <w:t xml:space="preserve"> </w:t>
      </w:r>
      <w:r>
        <w:rPr>
          <w:spacing w:val="-2"/>
        </w:rPr>
        <w:t>cr</w:t>
      </w:r>
      <w:r>
        <w:t>e</w:t>
      </w:r>
      <w:r>
        <w:rPr>
          <w:spacing w:val="-3"/>
        </w:rPr>
        <w:t>a</w:t>
      </w:r>
      <w:r>
        <w:rPr>
          <w:spacing w:val="1"/>
        </w:rPr>
        <w:t>t</w:t>
      </w:r>
      <w:r>
        <w:rPr>
          <w:spacing w:val="-3"/>
        </w:rPr>
        <w:t>e</w:t>
      </w:r>
      <w:r>
        <w:t>d</w:t>
      </w:r>
      <w:r>
        <w:rPr>
          <w:spacing w:val="-4"/>
        </w:rPr>
        <w:t xml:space="preserve"> </w:t>
      </w:r>
      <w:r>
        <w:t>d</w:t>
      </w:r>
      <w:r>
        <w:rPr>
          <w:spacing w:val="-3"/>
        </w:rPr>
        <w:t>u</w:t>
      </w:r>
      <w:r>
        <w:rPr>
          <w:spacing w:val="1"/>
        </w:rPr>
        <w:t>r</w:t>
      </w:r>
      <w:r>
        <w:rPr>
          <w:spacing w:val="-1"/>
        </w:rPr>
        <w:t>i</w:t>
      </w:r>
      <w:r>
        <w:rPr>
          <w:spacing w:val="-3"/>
        </w:rPr>
        <w:t>n</w:t>
      </w:r>
      <w:r>
        <w:t>g</w:t>
      </w:r>
      <w:r>
        <w:rPr>
          <w:spacing w:val="-4"/>
        </w:rPr>
        <w:t xml:space="preserve"> </w:t>
      </w:r>
      <w:r>
        <w:rPr>
          <w:spacing w:val="-1"/>
        </w:rPr>
        <w:t>t</w:t>
      </w:r>
      <w:r>
        <w:t>he</w:t>
      </w:r>
      <w:r>
        <w:rPr>
          <w:spacing w:val="-4"/>
        </w:rPr>
        <w:t xml:space="preserve"> </w:t>
      </w:r>
      <w:r>
        <w:rPr>
          <w:spacing w:val="-3"/>
        </w:rPr>
        <w:t>p</w:t>
      </w:r>
      <w:r>
        <w:rPr>
          <w:spacing w:val="1"/>
        </w:rPr>
        <w:t>r</w:t>
      </w:r>
      <w:r>
        <w:t>e</w:t>
      </w:r>
      <w:r>
        <w:rPr>
          <w:spacing w:val="-1"/>
        </w:rPr>
        <w:t>l</w:t>
      </w:r>
      <w:r>
        <w:rPr>
          <w:spacing w:val="-3"/>
        </w:rPr>
        <w:t>i</w:t>
      </w:r>
      <w:r>
        <w:rPr>
          <w:spacing w:val="-2"/>
        </w:rPr>
        <w:t>m</w:t>
      </w:r>
      <w:r>
        <w:rPr>
          <w:spacing w:val="-1"/>
        </w:rPr>
        <w:t>i</w:t>
      </w:r>
      <w:r>
        <w:rPr>
          <w:spacing w:val="-3"/>
        </w:rPr>
        <w:t>n</w:t>
      </w:r>
      <w:r>
        <w:t>a</w:t>
      </w:r>
      <w:r>
        <w:rPr>
          <w:spacing w:val="-2"/>
        </w:rPr>
        <w:t>r</w:t>
      </w:r>
      <w:r>
        <w:t>y</w:t>
      </w:r>
      <w:r>
        <w:rPr>
          <w:spacing w:val="-3"/>
        </w:rPr>
        <w:t xml:space="preserve"> </w:t>
      </w:r>
      <w:r>
        <w:t>d</w:t>
      </w:r>
      <w:r>
        <w:rPr>
          <w:spacing w:val="-3"/>
        </w:rPr>
        <w:t>e</w:t>
      </w:r>
      <w:r>
        <w:t>s</w:t>
      </w:r>
      <w:r>
        <w:rPr>
          <w:spacing w:val="-1"/>
        </w:rPr>
        <w:t>i</w:t>
      </w:r>
      <w:r>
        <w:rPr>
          <w:spacing w:val="-3"/>
        </w:rPr>
        <w:t>g</w:t>
      </w:r>
      <w:r>
        <w:t>n</w:t>
      </w:r>
      <w:r>
        <w:rPr>
          <w:spacing w:val="-4"/>
        </w:rPr>
        <w:t xml:space="preserve"> </w:t>
      </w:r>
      <w:r>
        <w:t>p</w:t>
      </w:r>
      <w:r>
        <w:rPr>
          <w:spacing w:val="-3"/>
        </w:rPr>
        <w:t>h</w:t>
      </w:r>
      <w:r>
        <w:t>a</w:t>
      </w:r>
      <w:r>
        <w:rPr>
          <w:spacing w:val="-3"/>
        </w:rPr>
        <w:t>s</w:t>
      </w:r>
      <w:r>
        <w:t>e</w:t>
      </w:r>
      <w:r>
        <w:rPr>
          <w:spacing w:val="-1"/>
        </w:rPr>
        <w:t xml:space="preserve"> </w:t>
      </w:r>
      <w:r>
        <w:rPr>
          <w:spacing w:val="-3"/>
        </w:rPr>
        <w:t>i</w:t>
      </w:r>
      <w:r>
        <w:t>s</w:t>
      </w:r>
      <w:r>
        <w:rPr>
          <w:spacing w:val="-3"/>
        </w:rPr>
        <w:t xml:space="preserve"> </w:t>
      </w:r>
      <w:r>
        <w:rPr>
          <w:spacing w:val="-1"/>
        </w:rPr>
        <w:t>t</w:t>
      </w:r>
      <w:r>
        <w:t>o</w:t>
      </w:r>
      <w:r>
        <w:rPr>
          <w:spacing w:val="-1"/>
        </w:rPr>
        <w:t xml:space="preserve"> </w:t>
      </w:r>
      <w:r>
        <w:rPr>
          <w:spacing w:val="-3"/>
        </w:rPr>
        <w:t>b</w:t>
      </w:r>
      <w:r>
        <w:t>e</w:t>
      </w:r>
      <w:r>
        <w:rPr>
          <w:spacing w:val="-6"/>
        </w:rPr>
        <w:t xml:space="preserve"> </w:t>
      </w:r>
      <w:r>
        <w:rPr>
          <w:spacing w:val="1"/>
        </w:rPr>
        <w:t>m</w:t>
      </w:r>
      <w:r>
        <w:t>a</w:t>
      </w:r>
      <w:r>
        <w:rPr>
          <w:spacing w:val="-1"/>
        </w:rPr>
        <w:t>i</w:t>
      </w:r>
      <w:r>
        <w:rPr>
          <w:spacing w:val="-3"/>
        </w:rPr>
        <w:t>n</w:t>
      </w:r>
      <w:r>
        <w:rPr>
          <w:spacing w:val="-1"/>
        </w:rPr>
        <w:t>t</w:t>
      </w:r>
      <w:r>
        <w:t>a</w:t>
      </w:r>
      <w:r>
        <w:rPr>
          <w:spacing w:val="-1"/>
        </w:rPr>
        <w:t>i</w:t>
      </w:r>
      <w:r>
        <w:rPr>
          <w:spacing w:val="-3"/>
        </w:rPr>
        <w:t>n</w:t>
      </w:r>
      <w:r>
        <w:t>ed a</w:t>
      </w:r>
      <w:r>
        <w:rPr>
          <w:spacing w:val="-1"/>
        </w:rPr>
        <w:t>n</w:t>
      </w:r>
      <w:r>
        <w:t>d</w:t>
      </w:r>
      <w:r>
        <w:rPr>
          <w:spacing w:val="4"/>
        </w:rPr>
        <w:t xml:space="preserve"> </w:t>
      </w:r>
      <w:r>
        <w:rPr>
          <w:spacing w:val="-3"/>
        </w:rPr>
        <w:t>u</w:t>
      </w:r>
      <w:r>
        <w:t>p</w:t>
      </w:r>
      <w:r>
        <w:rPr>
          <w:spacing w:val="-3"/>
        </w:rPr>
        <w:t>d</w:t>
      </w:r>
      <w:r>
        <w:t>a</w:t>
      </w:r>
      <w:r>
        <w:rPr>
          <w:spacing w:val="-2"/>
        </w:rPr>
        <w:t>t</w:t>
      </w:r>
      <w:r>
        <w:t>ed</w:t>
      </w:r>
      <w:r>
        <w:rPr>
          <w:spacing w:val="4"/>
        </w:rPr>
        <w:t xml:space="preserve"> </w:t>
      </w:r>
      <w:r>
        <w:rPr>
          <w:spacing w:val="-3"/>
        </w:rPr>
        <w:t>a</w:t>
      </w:r>
      <w:r>
        <w:t>s</w:t>
      </w:r>
      <w:r>
        <w:rPr>
          <w:spacing w:val="5"/>
        </w:rPr>
        <w:t xml:space="preserve"> </w:t>
      </w:r>
      <w:r>
        <w:rPr>
          <w:spacing w:val="-1"/>
        </w:rPr>
        <w:t>t</w:t>
      </w:r>
      <w:r>
        <w:t>he</w:t>
      </w:r>
      <w:r>
        <w:rPr>
          <w:spacing w:val="4"/>
        </w:rPr>
        <w:t xml:space="preserve"> </w:t>
      </w:r>
      <w:r>
        <w:t>p</w:t>
      </w:r>
      <w:r>
        <w:rPr>
          <w:spacing w:val="-4"/>
        </w:rPr>
        <w:t>i</w:t>
      </w:r>
      <w:r>
        <w:rPr>
          <w:spacing w:val="-3"/>
        </w:rPr>
        <w:t>p</w:t>
      </w:r>
      <w:r>
        <w:t>e</w:t>
      </w:r>
      <w:r>
        <w:rPr>
          <w:spacing w:val="-1"/>
        </w:rPr>
        <w:t>li</w:t>
      </w:r>
      <w:r>
        <w:t>ne</w:t>
      </w:r>
      <w:r>
        <w:rPr>
          <w:spacing w:val="4"/>
        </w:rPr>
        <w:t xml:space="preserve"> </w:t>
      </w:r>
      <w:r>
        <w:rPr>
          <w:spacing w:val="-3"/>
        </w:rPr>
        <w:t>p</w:t>
      </w:r>
      <w:r>
        <w:rPr>
          <w:spacing w:val="-2"/>
        </w:rPr>
        <w:t>r</w:t>
      </w:r>
      <w:r>
        <w:rPr>
          <w:spacing w:val="-3"/>
        </w:rPr>
        <w:t>o</w:t>
      </w:r>
      <w:r>
        <w:rPr>
          <w:spacing w:val="1"/>
        </w:rPr>
        <w:t>j</w:t>
      </w:r>
      <w:r>
        <w:rPr>
          <w:spacing w:val="-3"/>
        </w:rPr>
        <w:t>e</w:t>
      </w:r>
      <w:r>
        <w:rPr>
          <w:spacing w:val="-2"/>
        </w:rPr>
        <w:t>c</w:t>
      </w:r>
      <w:r>
        <w:t>t</w:t>
      </w:r>
      <w:r>
        <w:rPr>
          <w:spacing w:val="6"/>
        </w:rPr>
        <w:t xml:space="preserve"> </w:t>
      </w:r>
      <w:r>
        <w:rPr>
          <w:spacing w:val="-2"/>
        </w:rPr>
        <w:t>m</w:t>
      </w:r>
      <w:r>
        <w:t>o</w:t>
      </w:r>
      <w:r>
        <w:rPr>
          <w:spacing w:val="-3"/>
        </w:rPr>
        <w:t>v</w:t>
      </w:r>
      <w:r>
        <w:t>es</w:t>
      </w:r>
      <w:r>
        <w:rPr>
          <w:spacing w:val="2"/>
        </w:rPr>
        <w:t xml:space="preserve"> </w:t>
      </w:r>
      <w:r>
        <w:rPr>
          <w:spacing w:val="1"/>
        </w:rPr>
        <w:t>t</w:t>
      </w:r>
      <w:r>
        <w:t>o</w:t>
      </w:r>
      <w:r>
        <w:rPr>
          <w:spacing w:val="2"/>
        </w:rPr>
        <w:t xml:space="preserve"> </w:t>
      </w:r>
      <w:r>
        <w:t>d</w:t>
      </w:r>
      <w:r>
        <w:rPr>
          <w:spacing w:val="-3"/>
        </w:rPr>
        <w:t>e</w:t>
      </w:r>
      <w:r>
        <w:rPr>
          <w:spacing w:val="1"/>
        </w:rPr>
        <w:t>t</w:t>
      </w:r>
      <w:r>
        <w:t>a</w:t>
      </w:r>
      <w:r>
        <w:rPr>
          <w:spacing w:val="-1"/>
        </w:rPr>
        <w:t>i</w:t>
      </w:r>
      <w:r>
        <w:rPr>
          <w:spacing w:val="-3"/>
        </w:rPr>
        <w:t>l</w:t>
      </w:r>
      <w:r>
        <w:t>ed</w:t>
      </w:r>
      <w:r>
        <w:rPr>
          <w:spacing w:val="4"/>
        </w:rPr>
        <w:t xml:space="preserve"> </w:t>
      </w:r>
      <w:r>
        <w:rPr>
          <w:spacing w:val="-3"/>
        </w:rPr>
        <w:t>d</w:t>
      </w:r>
      <w:r>
        <w:t>es</w:t>
      </w:r>
      <w:r>
        <w:rPr>
          <w:spacing w:val="-4"/>
        </w:rPr>
        <w:t>i</w:t>
      </w:r>
      <w:r>
        <w:t>g</w:t>
      </w:r>
      <w:r>
        <w:rPr>
          <w:spacing w:val="-3"/>
        </w:rPr>
        <w:t>n</w:t>
      </w:r>
      <w:r>
        <w:t xml:space="preserve">. </w:t>
      </w:r>
      <w:r>
        <w:rPr>
          <w:spacing w:val="-3"/>
        </w:rPr>
        <w:t>T</w:t>
      </w:r>
      <w:r>
        <w:t>h</w:t>
      </w:r>
      <w:r>
        <w:rPr>
          <w:spacing w:val="-4"/>
        </w:rPr>
        <w:t>i</w:t>
      </w:r>
      <w:r>
        <w:t>s</w:t>
      </w:r>
      <w:r>
        <w:rPr>
          <w:spacing w:val="5"/>
        </w:rPr>
        <w:t xml:space="preserve"> </w:t>
      </w:r>
      <w:r>
        <w:rPr>
          <w:spacing w:val="1"/>
        </w:rPr>
        <w:t>m</w:t>
      </w:r>
      <w:r>
        <w:rPr>
          <w:spacing w:val="-3"/>
        </w:rPr>
        <w:t>a</w:t>
      </w:r>
      <w:r>
        <w:t>y</w:t>
      </w:r>
      <w:r>
        <w:rPr>
          <w:spacing w:val="5"/>
        </w:rPr>
        <w:t xml:space="preserve"> </w:t>
      </w:r>
      <w:r>
        <w:rPr>
          <w:spacing w:val="-2"/>
        </w:rPr>
        <w:t>r</w:t>
      </w:r>
      <w:r>
        <w:t>e</w:t>
      </w:r>
      <w:r>
        <w:rPr>
          <w:spacing w:val="-3"/>
        </w:rPr>
        <w:t>q</w:t>
      </w:r>
      <w:r>
        <w:t>u</w:t>
      </w:r>
      <w:r>
        <w:rPr>
          <w:spacing w:val="-4"/>
        </w:rPr>
        <w:t>i</w:t>
      </w:r>
      <w:r>
        <w:rPr>
          <w:spacing w:val="1"/>
        </w:rPr>
        <w:t>r</w:t>
      </w:r>
      <w:r>
        <w:t>e co</w:t>
      </w:r>
      <w:r>
        <w:rPr>
          <w:spacing w:val="-1"/>
        </w:rPr>
        <w:t>l</w:t>
      </w:r>
      <w:r>
        <w:rPr>
          <w:spacing w:val="-3"/>
        </w:rPr>
        <w:t>l</w:t>
      </w:r>
      <w:r>
        <w:t>e</w:t>
      </w:r>
      <w:r>
        <w:rPr>
          <w:spacing w:val="-3"/>
        </w:rPr>
        <w:t>c</w:t>
      </w:r>
      <w:r>
        <w:rPr>
          <w:spacing w:val="1"/>
        </w:rPr>
        <w:t>t</w:t>
      </w:r>
      <w:r>
        <w:rPr>
          <w:spacing w:val="-3"/>
        </w:rPr>
        <w:t>i</w:t>
      </w:r>
      <w:r>
        <w:t>on</w:t>
      </w:r>
      <w:r>
        <w:rPr>
          <w:spacing w:val="2"/>
        </w:rPr>
        <w:t xml:space="preserve"> </w:t>
      </w:r>
      <w:r>
        <w:rPr>
          <w:spacing w:val="-3"/>
        </w:rPr>
        <w:t>o</w:t>
      </w:r>
      <w:r>
        <w:t>f</w:t>
      </w:r>
      <w:r>
        <w:rPr>
          <w:spacing w:val="4"/>
        </w:rPr>
        <w:t xml:space="preserve"> </w:t>
      </w:r>
      <w:r>
        <w:t>s</w:t>
      </w:r>
      <w:r>
        <w:rPr>
          <w:spacing w:val="-3"/>
        </w:rPr>
        <w:t>u</w:t>
      </w:r>
      <w:r>
        <w:t>p</w:t>
      </w:r>
      <w:r>
        <w:rPr>
          <w:spacing w:val="-1"/>
        </w:rPr>
        <w:t>p</w:t>
      </w:r>
      <w:r>
        <w:rPr>
          <w:spacing w:val="-3"/>
        </w:rPr>
        <w:t>le</w:t>
      </w:r>
      <w:r>
        <w:rPr>
          <w:spacing w:val="1"/>
        </w:rPr>
        <w:t>m</w:t>
      </w:r>
      <w:r>
        <w:rPr>
          <w:spacing w:val="-3"/>
        </w:rPr>
        <w:t>en</w:t>
      </w:r>
      <w:r>
        <w:rPr>
          <w:spacing w:val="-1"/>
        </w:rPr>
        <w:t>t</w:t>
      </w:r>
      <w:r>
        <w:t>al</w:t>
      </w:r>
      <w:r>
        <w:rPr>
          <w:spacing w:val="4"/>
        </w:rPr>
        <w:t xml:space="preserve"> </w:t>
      </w:r>
      <w:r>
        <w:rPr>
          <w:spacing w:val="-3"/>
        </w:rPr>
        <w:t>da</w:t>
      </w:r>
      <w:r>
        <w:rPr>
          <w:spacing w:val="1"/>
        </w:rPr>
        <w:t>t</w:t>
      </w:r>
      <w:r>
        <w:t>a</w:t>
      </w:r>
      <w:r>
        <w:rPr>
          <w:spacing w:val="2"/>
        </w:rPr>
        <w:t xml:space="preserve"> </w:t>
      </w:r>
      <w:r>
        <w:rPr>
          <w:spacing w:val="-2"/>
        </w:rPr>
        <w:t>s</w:t>
      </w:r>
      <w:r>
        <w:t>u</w:t>
      </w:r>
      <w:r>
        <w:rPr>
          <w:spacing w:val="-3"/>
        </w:rPr>
        <w:t>c</w:t>
      </w:r>
      <w:r>
        <w:t>h</w:t>
      </w:r>
      <w:r>
        <w:rPr>
          <w:spacing w:val="2"/>
        </w:rPr>
        <w:t xml:space="preserve"> </w:t>
      </w:r>
      <w:r>
        <w:t xml:space="preserve">as </w:t>
      </w:r>
      <w:r>
        <w:rPr>
          <w:spacing w:val="1"/>
        </w:rPr>
        <w:t>r</w:t>
      </w:r>
      <w:r>
        <w:rPr>
          <w:spacing w:val="-3"/>
        </w:rPr>
        <w:t>e</w:t>
      </w:r>
      <w:r>
        <w:rPr>
          <w:spacing w:val="-2"/>
        </w:rPr>
        <w:t>m</w:t>
      </w:r>
      <w:r>
        <w:rPr>
          <w:spacing w:val="-3"/>
        </w:rPr>
        <w:t>o</w:t>
      </w:r>
      <w:r>
        <w:rPr>
          <w:spacing w:val="1"/>
        </w:rPr>
        <w:t>t</w:t>
      </w:r>
      <w:r>
        <w:t>e</w:t>
      </w:r>
      <w:r>
        <w:rPr>
          <w:spacing w:val="2"/>
        </w:rPr>
        <w:t xml:space="preserve"> </w:t>
      </w:r>
      <w:r>
        <w:rPr>
          <w:spacing w:val="-2"/>
        </w:rPr>
        <w:t>s</w:t>
      </w:r>
      <w:r>
        <w:t>e</w:t>
      </w:r>
      <w:r>
        <w:rPr>
          <w:spacing w:val="-3"/>
        </w:rPr>
        <w:t>n</w:t>
      </w:r>
      <w:r>
        <w:t>s</w:t>
      </w:r>
      <w:r>
        <w:rPr>
          <w:spacing w:val="-1"/>
        </w:rPr>
        <w:t>i</w:t>
      </w:r>
      <w:r>
        <w:t>ng</w:t>
      </w:r>
      <w:r>
        <w:rPr>
          <w:spacing w:val="2"/>
        </w:rPr>
        <w:t xml:space="preserve"> </w:t>
      </w:r>
      <w:r>
        <w:rPr>
          <w:spacing w:val="-3"/>
        </w:rPr>
        <w:t>da</w:t>
      </w:r>
      <w:r>
        <w:rPr>
          <w:spacing w:val="1"/>
        </w:rPr>
        <w:t>t</w:t>
      </w:r>
      <w:r>
        <w:rPr>
          <w:spacing w:val="-3"/>
        </w:rPr>
        <w:t>a</w:t>
      </w:r>
      <w:r>
        <w:t>,</w:t>
      </w:r>
      <w:r>
        <w:rPr>
          <w:spacing w:val="4"/>
        </w:rPr>
        <w:t xml:space="preserve"> </w:t>
      </w:r>
      <w:r>
        <w:t>s</w:t>
      </w:r>
      <w:r>
        <w:rPr>
          <w:spacing w:val="-3"/>
        </w:rPr>
        <w:t>i</w:t>
      </w:r>
      <w:r>
        <w:rPr>
          <w:spacing w:val="-1"/>
        </w:rPr>
        <w:t>t</w:t>
      </w:r>
      <w:r>
        <w:t>e</w:t>
      </w:r>
      <w:r>
        <w:rPr>
          <w:spacing w:val="2"/>
        </w:rPr>
        <w:t xml:space="preserve"> </w:t>
      </w:r>
      <w:r>
        <w:rPr>
          <w:spacing w:val="1"/>
        </w:rPr>
        <w:t>r</w:t>
      </w:r>
      <w:r>
        <w:rPr>
          <w:spacing w:val="-3"/>
        </w:rPr>
        <w:t>e</w:t>
      </w:r>
      <w:r>
        <w:t>c</w:t>
      </w:r>
      <w:r>
        <w:rPr>
          <w:spacing w:val="-3"/>
        </w:rPr>
        <w:t>o</w:t>
      </w:r>
      <w:r>
        <w:t>n</w:t>
      </w:r>
      <w:r>
        <w:rPr>
          <w:spacing w:val="-1"/>
        </w:rPr>
        <w:t>n</w:t>
      </w:r>
      <w:r>
        <w:t>a</w:t>
      </w:r>
      <w:r>
        <w:rPr>
          <w:spacing w:val="-4"/>
        </w:rPr>
        <w:t>i</w:t>
      </w:r>
      <w:r>
        <w:rPr>
          <w:spacing w:val="-2"/>
        </w:rPr>
        <w:t>s</w:t>
      </w:r>
      <w:r>
        <w:t>sa</w:t>
      </w:r>
      <w:r>
        <w:rPr>
          <w:spacing w:val="-3"/>
        </w:rPr>
        <w:t>n</w:t>
      </w:r>
      <w:r>
        <w:t xml:space="preserve">ce </w:t>
      </w:r>
      <w:r>
        <w:rPr>
          <w:spacing w:val="1"/>
        </w:rPr>
        <w:t>r</w:t>
      </w:r>
      <w:r>
        <w:rPr>
          <w:spacing w:val="-3"/>
        </w:rPr>
        <w:t>e</w:t>
      </w:r>
      <w:r>
        <w:t>p</w:t>
      </w:r>
      <w:r>
        <w:rPr>
          <w:spacing w:val="-3"/>
        </w:rPr>
        <w:t>o</w:t>
      </w:r>
      <w:r>
        <w:rPr>
          <w:spacing w:val="-2"/>
        </w:rPr>
        <w:t>r</w:t>
      </w:r>
      <w:r>
        <w:rPr>
          <w:spacing w:val="-1"/>
        </w:rPr>
        <w:t>t</w:t>
      </w:r>
      <w:r>
        <w:rPr>
          <w:spacing w:val="-2"/>
        </w:rPr>
        <w:t>s</w:t>
      </w:r>
      <w:r>
        <w:t>, a</w:t>
      </w:r>
      <w:r>
        <w:rPr>
          <w:spacing w:val="-3"/>
        </w:rPr>
        <w:t>nd</w:t>
      </w:r>
      <w:r>
        <w:rPr>
          <w:spacing w:val="1"/>
        </w:rPr>
        <w:t>/</w:t>
      </w:r>
      <w:r>
        <w:rPr>
          <w:spacing w:val="-3"/>
        </w:rPr>
        <w:t>o</w:t>
      </w:r>
      <w:r>
        <w:t>r</w:t>
      </w:r>
      <w:r>
        <w:rPr>
          <w:spacing w:val="-2"/>
        </w:rPr>
        <w:t xml:space="preserve"> </w:t>
      </w:r>
      <w:r>
        <w:rPr>
          <w:spacing w:val="1"/>
        </w:rPr>
        <w:t>t</w:t>
      </w:r>
      <w:r>
        <w:rPr>
          <w:spacing w:val="-3"/>
        </w:rPr>
        <w:t>o</w:t>
      </w:r>
      <w:r>
        <w:t>p</w:t>
      </w:r>
      <w:r>
        <w:rPr>
          <w:spacing w:val="-3"/>
        </w:rPr>
        <w:t>og</w:t>
      </w:r>
      <w:r>
        <w:rPr>
          <w:spacing w:val="1"/>
        </w:rPr>
        <w:t>r</w:t>
      </w:r>
      <w:r>
        <w:t>a</w:t>
      </w:r>
      <w:r>
        <w:rPr>
          <w:spacing w:val="-3"/>
        </w:rPr>
        <w:t>p</w:t>
      </w:r>
      <w:r>
        <w:t>h</w:t>
      </w:r>
      <w:r>
        <w:rPr>
          <w:spacing w:val="-1"/>
        </w:rPr>
        <w:t>i</w:t>
      </w:r>
      <w:r>
        <w:t>c</w:t>
      </w:r>
      <w:r>
        <w:rPr>
          <w:spacing w:val="-3"/>
        </w:rPr>
        <w:t xml:space="preserve"> </w:t>
      </w:r>
      <w:r>
        <w:t>s</w:t>
      </w:r>
      <w:r>
        <w:rPr>
          <w:spacing w:val="-3"/>
        </w:rPr>
        <w:t>u</w:t>
      </w:r>
      <w:r>
        <w:rPr>
          <w:spacing w:val="1"/>
        </w:rPr>
        <w:t>r</w:t>
      </w:r>
      <w:r>
        <w:rPr>
          <w:spacing w:val="-2"/>
        </w:rPr>
        <w:t>v</w:t>
      </w:r>
      <w:r>
        <w:rPr>
          <w:spacing w:val="-3"/>
        </w:rPr>
        <w:t>e</w:t>
      </w:r>
      <w:r>
        <w:t>y</w:t>
      </w:r>
      <w:r>
        <w:rPr>
          <w:spacing w:val="-2"/>
        </w:rPr>
        <w:t>s</w:t>
      </w:r>
      <w:r>
        <w:t>.</w:t>
      </w:r>
    </w:p>
    <w:p w14:paraId="6FA1936D" w14:textId="740144BD" w:rsidR="00B36B9B" w:rsidRDefault="00B36B9B" w:rsidP="00B36B9B">
      <w:r>
        <w:rPr>
          <w:spacing w:val="-1"/>
        </w:rPr>
        <w:t>Al</w:t>
      </w:r>
      <w:r>
        <w:t xml:space="preserve">l </w:t>
      </w:r>
      <w:r>
        <w:rPr>
          <w:spacing w:val="-1"/>
        </w:rPr>
        <w:t>l</w:t>
      </w:r>
      <w:r>
        <w:rPr>
          <w:spacing w:val="-3"/>
        </w:rPr>
        <w:t>o</w:t>
      </w:r>
      <w:r>
        <w:t>c</w:t>
      </w:r>
      <w:r>
        <w:rPr>
          <w:spacing w:val="-3"/>
        </w:rPr>
        <w:t>a</w:t>
      </w:r>
      <w:r>
        <w:rPr>
          <w:spacing w:val="1"/>
        </w:rPr>
        <w:t>t</w:t>
      </w:r>
      <w:r>
        <w:rPr>
          <w:spacing w:val="-3"/>
        </w:rPr>
        <w:t>i</w:t>
      </w:r>
      <w:r>
        <w:t>o</w:t>
      </w:r>
      <w:r>
        <w:rPr>
          <w:spacing w:val="-3"/>
        </w:rPr>
        <w:t>n</w:t>
      </w:r>
      <w:r>
        <w:t>s</w:t>
      </w:r>
      <w:r>
        <w:rPr>
          <w:spacing w:val="-1"/>
        </w:rPr>
        <w:t xml:space="preserve"> </w:t>
      </w:r>
      <w:r>
        <w:rPr>
          <w:spacing w:val="-3"/>
        </w:rPr>
        <w:t>o</w:t>
      </w:r>
      <w:r>
        <w:t>f c</w:t>
      </w:r>
      <w:r>
        <w:rPr>
          <w:spacing w:val="-3"/>
        </w:rPr>
        <w:t>o</w:t>
      </w:r>
      <w:r>
        <w:t>n</w:t>
      </w:r>
      <w:r>
        <w:rPr>
          <w:spacing w:val="-3"/>
        </w:rPr>
        <w:t>ce</w:t>
      </w:r>
      <w:r>
        <w:rPr>
          <w:spacing w:val="1"/>
        </w:rPr>
        <w:t>r</w:t>
      </w:r>
      <w:r>
        <w:t>n</w:t>
      </w:r>
      <w:r>
        <w:rPr>
          <w:spacing w:val="-2"/>
        </w:rPr>
        <w:t xml:space="preserve"> </w:t>
      </w:r>
      <w:r>
        <w:rPr>
          <w:spacing w:val="-3"/>
        </w:rPr>
        <w:t>a</w:t>
      </w:r>
      <w:r>
        <w:rPr>
          <w:spacing w:val="1"/>
        </w:rPr>
        <w:t>r</w:t>
      </w:r>
      <w:r>
        <w:t>e</w:t>
      </w:r>
      <w:r>
        <w:rPr>
          <w:spacing w:val="-4"/>
        </w:rPr>
        <w:t xml:space="preserve"> </w:t>
      </w:r>
      <w:r>
        <w:rPr>
          <w:spacing w:val="1"/>
        </w:rPr>
        <w:t>r</w:t>
      </w:r>
      <w:r>
        <w:t>e</w:t>
      </w:r>
      <w:r>
        <w:rPr>
          <w:spacing w:val="-2"/>
        </w:rPr>
        <w:t>-</w:t>
      </w:r>
      <w:r>
        <w:t>c</w:t>
      </w:r>
      <w:r>
        <w:rPr>
          <w:spacing w:val="-1"/>
        </w:rPr>
        <w:t>l</w:t>
      </w:r>
      <w:r>
        <w:rPr>
          <w:spacing w:val="-3"/>
        </w:rPr>
        <w:t>a</w:t>
      </w:r>
      <w:r>
        <w:t>ss</w:t>
      </w:r>
      <w:r>
        <w:rPr>
          <w:spacing w:val="-3"/>
        </w:rPr>
        <w:t>i</w:t>
      </w:r>
      <w:r>
        <w:rPr>
          <w:spacing w:val="1"/>
        </w:rPr>
        <w:t>f</w:t>
      </w:r>
      <w:r>
        <w:rPr>
          <w:spacing w:val="-3"/>
        </w:rPr>
        <w:t>i</w:t>
      </w:r>
      <w:r>
        <w:t>ed</w:t>
      </w:r>
      <w:r>
        <w:rPr>
          <w:spacing w:val="-2"/>
        </w:rPr>
        <w:t xml:space="preserve"> </w:t>
      </w:r>
      <w:r>
        <w:rPr>
          <w:spacing w:val="-3"/>
        </w:rPr>
        <w:t>b</w:t>
      </w:r>
      <w:r>
        <w:t>a</w:t>
      </w:r>
      <w:r>
        <w:rPr>
          <w:spacing w:val="-3"/>
        </w:rPr>
        <w:t>s</w:t>
      </w:r>
      <w:r>
        <w:t>ed</w:t>
      </w:r>
      <w:r>
        <w:rPr>
          <w:spacing w:val="-2"/>
        </w:rPr>
        <w:t xml:space="preserve"> </w:t>
      </w:r>
      <w:r>
        <w:rPr>
          <w:spacing w:val="-3"/>
        </w:rPr>
        <w:t>o</w:t>
      </w:r>
      <w:r>
        <w:t>n</w:t>
      </w:r>
      <w:r>
        <w:rPr>
          <w:spacing w:val="-1"/>
        </w:rPr>
        <w:t xml:space="preserve"> </w:t>
      </w:r>
      <w:r>
        <w:t>a</w:t>
      </w:r>
      <w:r>
        <w:rPr>
          <w:spacing w:val="-1"/>
        </w:rPr>
        <w:t>d</w:t>
      </w:r>
      <w:r>
        <w:t>d</w:t>
      </w:r>
      <w:r>
        <w:rPr>
          <w:spacing w:val="-4"/>
        </w:rPr>
        <w:t>i</w:t>
      </w:r>
      <w:r>
        <w:rPr>
          <w:spacing w:val="1"/>
        </w:rPr>
        <w:t>t</w:t>
      </w:r>
      <w:r>
        <w:rPr>
          <w:spacing w:val="-3"/>
        </w:rPr>
        <w:t>i</w:t>
      </w:r>
      <w:r>
        <w:t>o</w:t>
      </w:r>
      <w:r>
        <w:rPr>
          <w:spacing w:val="-3"/>
        </w:rPr>
        <w:t>n</w:t>
      </w:r>
      <w:r>
        <w:t xml:space="preserve">al </w:t>
      </w:r>
      <w:r>
        <w:rPr>
          <w:spacing w:val="-3"/>
        </w:rPr>
        <w:t>in</w:t>
      </w:r>
      <w:r>
        <w:rPr>
          <w:spacing w:val="1"/>
        </w:rPr>
        <w:t>f</w:t>
      </w:r>
      <w:r>
        <w:rPr>
          <w:spacing w:val="-3"/>
        </w:rPr>
        <w:t>o</w:t>
      </w:r>
      <w:r>
        <w:rPr>
          <w:spacing w:val="-2"/>
        </w:rPr>
        <w:t>r</w:t>
      </w:r>
      <w:r>
        <w:rPr>
          <w:spacing w:val="1"/>
        </w:rPr>
        <w:t>m</w:t>
      </w:r>
      <w:r>
        <w:rPr>
          <w:spacing w:val="-3"/>
        </w:rPr>
        <w:t>a</w:t>
      </w:r>
      <w:r>
        <w:rPr>
          <w:spacing w:val="1"/>
        </w:rPr>
        <w:t>t</w:t>
      </w:r>
      <w:r>
        <w:rPr>
          <w:spacing w:val="-3"/>
        </w:rPr>
        <w:t>i</w:t>
      </w:r>
      <w:r>
        <w:t>on</w:t>
      </w:r>
      <w:r>
        <w:rPr>
          <w:spacing w:val="-4"/>
        </w:rPr>
        <w:t xml:space="preserve"> </w:t>
      </w:r>
      <w:r>
        <w:rPr>
          <w:spacing w:val="1"/>
        </w:rPr>
        <w:t>t</w:t>
      </w:r>
      <w:r>
        <w:rPr>
          <w:spacing w:val="-3"/>
        </w:rPr>
        <w:t>ha</w:t>
      </w:r>
      <w:r>
        <w:t>t b</w:t>
      </w:r>
      <w:r>
        <w:rPr>
          <w:spacing w:val="-3"/>
        </w:rPr>
        <w:t>e</w:t>
      </w:r>
      <w:r>
        <w:t>c</w:t>
      </w:r>
      <w:r>
        <w:rPr>
          <w:spacing w:val="-3"/>
        </w:rPr>
        <w:t>o</w:t>
      </w:r>
      <w:r>
        <w:rPr>
          <w:spacing w:val="-2"/>
        </w:rPr>
        <w:t>m</w:t>
      </w:r>
      <w:r>
        <w:t>es av</w:t>
      </w:r>
      <w:r>
        <w:rPr>
          <w:spacing w:val="-1"/>
        </w:rPr>
        <w:t>a</w:t>
      </w:r>
      <w:r>
        <w:rPr>
          <w:spacing w:val="-3"/>
        </w:rPr>
        <w:t>i</w:t>
      </w:r>
      <w:r>
        <w:rPr>
          <w:spacing w:val="-1"/>
        </w:rPr>
        <w:t>l</w:t>
      </w:r>
      <w:r>
        <w:t>a</w:t>
      </w:r>
      <w:r>
        <w:rPr>
          <w:spacing w:val="-1"/>
        </w:rPr>
        <w:t>b</w:t>
      </w:r>
      <w:r>
        <w:rPr>
          <w:spacing w:val="-3"/>
        </w:rPr>
        <w:t>le</w:t>
      </w:r>
      <w:r>
        <w:t>.</w:t>
      </w:r>
      <w:r>
        <w:rPr>
          <w:spacing w:val="4"/>
        </w:rPr>
        <w:t xml:space="preserve"> </w:t>
      </w:r>
      <w:r>
        <w:rPr>
          <w:spacing w:val="-1"/>
        </w:rPr>
        <w:t>I</w:t>
      </w:r>
      <w:r>
        <w:t>f</w:t>
      </w:r>
      <w:r>
        <w:rPr>
          <w:spacing w:val="2"/>
        </w:rPr>
        <w:t xml:space="preserve"> </w:t>
      </w:r>
      <w:r>
        <w:rPr>
          <w:spacing w:val="1"/>
        </w:rPr>
        <w:t>t</w:t>
      </w:r>
      <w:r>
        <w:rPr>
          <w:spacing w:val="-3"/>
        </w:rPr>
        <w:t>h</w:t>
      </w:r>
      <w:r>
        <w:t>e</w:t>
      </w:r>
      <w:r>
        <w:rPr>
          <w:spacing w:val="3"/>
        </w:rPr>
        <w:t xml:space="preserve"> </w:t>
      </w:r>
      <w:r>
        <w:t>h</w:t>
      </w:r>
      <w:r>
        <w:rPr>
          <w:spacing w:val="-3"/>
        </w:rPr>
        <w:t>a</w:t>
      </w:r>
      <w:r>
        <w:t>z</w:t>
      </w:r>
      <w:r>
        <w:rPr>
          <w:spacing w:val="-3"/>
        </w:rPr>
        <w:t>a</w:t>
      </w:r>
      <w:r>
        <w:rPr>
          <w:spacing w:val="-2"/>
        </w:rPr>
        <w:t>r</w:t>
      </w:r>
      <w:r>
        <w:t>d</w:t>
      </w:r>
      <w:r>
        <w:rPr>
          <w:spacing w:val="3"/>
        </w:rPr>
        <w:t xml:space="preserve"> </w:t>
      </w:r>
      <w:r>
        <w:rPr>
          <w:spacing w:val="1"/>
        </w:rPr>
        <w:t>r</w:t>
      </w:r>
      <w:r>
        <w:rPr>
          <w:spacing w:val="-3"/>
        </w:rPr>
        <w:t>a</w:t>
      </w:r>
      <w:r>
        <w:rPr>
          <w:spacing w:val="1"/>
        </w:rPr>
        <w:t>t</w:t>
      </w:r>
      <w:r>
        <w:rPr>
          <w:spacing w:val="-3"/>
        </w:rPr>
        <w:t>i</w:t>
      </w:r>
      <w:r>
        <w:t xml:space="preserve">ng </w:t>
      </w:r>
      <w:r>
        <w:rPr>
          <w:spacing w:val="1"/>
        </w:rPr>
        <w:t>r</w:t>
      </w:r>
      <w:r>
        <w:rPr>
          <w:spacing w:val="-3"/>
        </w:rPr>
        <w:t>e</w:t>
      </w:r>
      <w:r>
        <w:rPr>
          <w:spacing w:val="-2"/>
        </w:rPr>
        <w:t>m</w:t>
      </w:r>
      <w:r>
        <w:t>a</w:t>
      </w:r>
      <w:r>
        <w:rPr>
          <w:spacing w:val="-1"/>
        </w:rPr>
        <w:t>i</w:t>
      </w:r>
      <w:r>
        <w:rPr>
          <w:spacing w:val="-3"/>
        </w:rPr>
        <w:t>n</w:t>
      </w:r>
      <w:r>
        <w:t>s</w:t>
      </w:r>
      <w:r>
        <w:rPr>
          <w:spacing w:val="3"/>
        </w:rPr>
        <w:t xml:space="preserve"> </w:t>
      </w:r>
      <w:r>
        <w:t>h</w:t>
      </w:r>
      <w:r>
        <w:rPr>
          <w:spacing w:val="-1"/>
        </w:rPr>
        <w:t>i</w:t>
      </w:r>
      <w:r>
        <w:t>g</w:t>
      </w:r>
      <w:r>
        <w:rPr>
          <w:spacing w:val="-3"/>
        </w:rPr>
        <w:t>h</w:t>
      </w:r>
      <w:r>
        <w:t>,</w:t>
      </w:r>
      <w:r>
        <w:rPr>
          <w:spacing w:val="5"/>
        </w:rPr>
        <w:t xml:space="preserve"> </w:t>
      </w:r>
      <w:r>
        <w:t>d</w:t>
      </w:r>
      <w:r>
        <w:rPr>
          <w:spacing w:val="-3"/>
        </w:rPr>
        <w:t>e</w:t>
      </w:r>
      <w:r>
        <w:rPr>
          <w:spacing w:val="-1"/>
        </w:rPr>
        <w:t>t</w:t>
      </w:r>
      <w:r>
        <w:t>a</w:t>
      </w:r>
      <w:r>
        <w:rPr>
          <w:spacing w:val="-1"/>
        </w:rPr>
        <w:t>il</w:t>
      </w:r>
      <w:r>
        <w:rPr>
          <w:spacing w:val="-3"/>
        </w:rPr>
        <w:t>e</w:t>
      </w:r>
      <w:r>
        <w:t>d</w:t>
      </w:r>
      <w:r>
        <w:rPr>
          <w:spacing w:val="3"/>
        </w:rPr>
        <w:t xml:space="preserve"> </w:t>
      </w:r>
      <w:r>
        <w:t>s</w:t>
      </w:r>
      <w:r>
        <w:rPr>
          <w:spacing w:val="-3"/>
        </w:rPr>
        <w:t>i</w:t>
      </w:r>
      <w:r>
        <w:rPr>
          <w:spacing w:val="1"/>
        </w:rPr>
        <w:t>t</w:t>
      </w:r>
      <w:r>
        <w:t>e</w:t>
      </w:r>
      <w:r>
        <w:rPr>
          <w:spacing w:val="3"/>
        </w:rPr>
        <w:t xml:space="preserve"> </w:t>
      </w:r>
      <w:r>
        <w:rPr>
          <w:spacing w:val="-1"/>
        </w:rPr>
        <w:t>i</w:t>
      </w:r>
      <w:r>
        <w:rPr>
          <w:spacing w:val="-3"/>
        </w:rPr>
        <w:t>n</w:t>
      </w:r>
      <w:r>
        <w:t>v</w:t>
      </w:r>
      <w:r>
        <w:rPr>
          <w:spacing w:val="-3"/>
        </w:rPr>
        <w:t>e</w:t>
      </w:r>
      <w:r>
        <w:rPr>
          <w:spacing w:val="-2"/>
        </w:rPr>
        <w:t>s</w:t>
      </w:r>
      <w:r>
        <w:rPr>
          <w:spacing w:val="1"/>
        </w:rPr>
        <w:t>t</w:t>
      </w:r>
      <w:r>
        <w:rPr>
          <w:spacing w:val="-1"/>
        </w:rPr>
        <w:t>i</w:t>
      </w:r>
      <w:r>
        <w:rPr>
          <w:spacing w:val="-3"/>
        </w:rPr>
        <w:t>g</w:t>
      </w:r>
      <w:r>
        <w:t>at</w:t>
      </w:r>
      <w:r>
        <w:rPr>
          <w:spacing w:val="-3"/>
        </w:rPr>
        <w:t>i</w:t>
      </w:r>
      <w:r>
        <w:t>o</w:t>
      </w:r>
      <w:r>
        <w:rPr>
          <w:spacing w:val="-3"/>
        </w:rPr>
        <w:t>n</w:t>
      </w:r>
      <w:r>
        <w:t>s</w:t>
      </w:r>
      <w:r>
        <w:rPr>
          <w:spacing w:val="3"/>
        </w:rPr>
        <w:t xml:space="preserve"> </w:t>
      </w:r>
      <w:r>
        <w:t>a</w:t>
      </w:r>
      <w:r>
        <w:rPr>
          <w:spacing w:val="-3"/>
        </w:rPr>
        <w:t>n</w:t>
      </w:r>
      <w:r>
        <w:t>d g</w:t>
      </w:r>
      <w:r>
        <w:rPr>
          <w:spacing w:val="-1"/>
        </w:rPr>
        <w:t>e</w:t>
      </w:r>
      <w:r>
        <w:rPr>
          <w:spacing w:val="-3"/>
        </w:rPr>
        <w:t>o</w:t>
      </w:r>
      <w:r>
        <w:rPr>
          <w:spacing w:val="-1"/>
        </w:rPr>
        <w:t>t</w:t>
      </w:r>
      <w:r>
        <w:t>e</w:t>
      </w:r>
      <w:r>
        <w:rPr>
          <w:spacing w:val="-3"/>
        </w:rPr>
        <w:t>c</w:t>
      </w:r>
      <w:r>
        <w:t>h</w:t>
      </w:r>
      <w:r>
        <w:rPr>
          <w:spacing w:val="-1"/>
        </w:rPr>
        <w:t>n</w:t>
      </w:r>
      <w:r>
        <w:rPr>
          <w:spacing w:val="-3"/>
        </w:rPr>
        <w:t>i</w:t>
      </w:r>
      <w:r>
        <w:t>cal a</w:t>
      </w:r>
      <w:r>
        <w:rPr>
          <w:spacing w:val="-1"/>
        </w:rPr>
        <w:t>n</w:t>
      </w:r>
      <w:r>
        <w:rPr>
          <w:spacing w:val="-3"/>
        </w:rPr>
        <w:t>a</w:t>
      </w:r>
      <w:r>
        <w:rPr>
          <w:spacing w:val="-1"/>
        </w:rPr>
        <w:t>l</w:t>
      </w:r>
      <w:r>
        <w:rPr>
          <w:spacing w:val="-2"/>
        </w:rPr>
        <w:t>y</w:t>
      </w:r>
      <w:r>
        <w:t>s</w:t>
      </w:r>
      <w:r>
        <w:rPr>
          <w:spacing w:val="-3"/>
        </w:rPr>
        <w:t>e</w:t>
      </w:r>
      <w:r>
        <w:t>s</w:t>
      </w:r>
      <w:r>
        <w:rPr>
          <w:spacing w:val="1"/>
        </w:rPr>
        <w:t xml:space="preserve"> </w:t>
      </w:r>
      <w:r>
        <w:rPr>
          <w:spacing w:val="-2"/>
        </w:rPr>
        <w:t>m</w:t>
      </w:r>
      <w:r>
        <w:t>ay</w:t>
      </w:r>
      <w:r>
        <w:rPr>
          <w:spacing w:val="3"/>
        </w:rPr>
        <w:t xml:space="preserve"> </w:t>
      </w:r>
      <w:r>
        <w:rPr>
          <w:spacing w:val="-3"/>
        </w:rPr>
        <w:t>b</w:t>
      </w:r>
      <w:r>
        <w:t>e</w:t>
      </w:r>
      <w:r>
        <w:rPr>
          <w:spacing w:val="1"/>
        </w:rPr>
        <w:t xml:space="preserve"> r</w:t>
      </w:r>
      <w:r>
        <w:rPr>
          <w:spacing w:val="-3"/>
        </w:rPr>
        <w:t>e</w:t>
      </w:r>
      <w:r>
        <w:t>q</w:t>
      </w:r>
      <w:r>
        <w:rPr>
          <w:spacing w:val="-1"/>
        </w:rPr>
        <w:t>u</w:t>
      </w:r>
      <w:r>
        <w:rPr>
          <w:spacing w:val="-3"/>
        </w:rPr>
        <w:t>i</w:t>
      </w:r>
      <w:r>
        <w:rPr>
          <w:spacing w:val="1"/>
        </w:rPr>
        <w:t>r</w:t>
      </w:r>
      <w:r>
        <w:rPr>
          <w:spacing w:val="-3"/>
        </w:rPr>
        <w:t>ed</w:t>
      </w:r>
      <w:r>
        <w:t>.</w:t>
      </w:r>
      <w:r>
        <w:rPr>
          <w:spacing w:val="14"/>
        </w:rPr>
        <w:t xml:space="preserve"> </w:t>
      </w:r>
      <w:r>
        <w:rPr>
          <w:spacing w:val="1"/>
        </w:rPr>
        <w:t>I</w:t>
      </w:r>
      <w:r>
        <w:t>n</w:t>
      </w:r>
      <w:r>
        <w:rPr>
          <w:spacing w:val="3"/>
        </w:rPr>
        <w:t xml:space="preserve"> </w:t>
      </w:r>
      <w:r>
        <w:rPr>
          <w:spacing w:val="-3"/>
        </w:rPr>
        <w:t>a</w:t>
      </w:r>
      <w:r>
        <w:rPr>
          <w:spacing w:val="-2"/>
        </w:rPr>
        <w:t>r</w:t>
      </w:r>
      <w:r>
        <w:t>e</w:t>
      </w:r>
      <w:r>
        <w:rPr>
          <w:spacing w:val="-3"/>
        </w:rPr>
        <w:t>a</w:t>
      </w:r>
      <w:r>
        <w:t>s</w:t>
      </w:r>
      <w:r>
        <w:rPr>
          <w:spacing w:val="3"/>
        </w:rPr>
        <w:t xml:space="preserve"> </w:t>
      </w:r>
      <w:r>
        <w:rPr>
          <w:spacing w:val="-3"/>
        </w:rPr>
        <w:t>w</w:t>
      </w:r>
      <w:r>
        <w:t>h</w:t>
      </w:r>
      <w:r>
        <w:rPr>
          <w:spacing w:val="-3"/>
        </w:rPr>
        <w:t>e</w:t>
      </w:r>
      <w:r>
        <w:rPr>
          <w:spacing w:val="1"/>
        </w:rPr>
        <w:t>r</w:t>
      </w:r>
      <w:r>
        <w:t>e</w:t>
      </w:r>
      <w:r>
        <w:rPr>
          <w:spacing w:val="1"/>
        </w:rPr>
        <w:t xml:space="preserve"> </w:t>
      </w:r>
      <w:r>
        <w:t>g</w:t>
      </w:r>
      <w:r>
        <w:rPr>
          <w:spacing w:val="-3"/>
        </w:rPr>
        <w:t>e</w:t>
      </w:r>
      <w:r>
        <w:t>o</w:t>
      </w:r>
      <w:r>
        <w:rPr>
          <w:spacing w:val="-1"/>
        </w:rPr>
        <w:t>h</w:t>
      </w:r>
      <w:r>
        <w:rPr>
          <w:spacing w:val="-3"/>
        </w:rPr>
        <w:t>a</w:t>
      </w:r>
      <w:r>
        <w:t>z</w:t>
      </w:r>
      <w:r>
        <w:rPr>
          <w:spacing w:val="-3"/>
        </w:rPr>
        <w:t>a</w:t>
      </w:r>
      <w:r>
        <w:rPr>
          <w:spacing w:val="-2"/>
        </w:rPr>
        <w:t>r</w:t>
      </w:r>
      <w:r>
        <w:t>ds</w:t>
      </w:r>
      <w:r>
        <w:rPr>
          <w:spacing w:val="1"/>
        </w:rPr>
        <w:t xml:space="preserve"> </w:t>
      </w:r>
      <w:r>
        <w:rPr>
          <w:spacing w:val="-3"/>
        </w:rPr>
        <w:t>a</w:t>
      </w:r>
      <w:r>
        <w:rPr>
          <w:spacing w:val="1"/>
        </w:rPr>
        <w:t>r</w:t>
      </w:r>
      <w:r>
        <w:t>e</w:t>
      </w:r>
      <w:r>
        <w:rPr>
          <w:spacing w:val="3"/>
        </w:rPr>
        <w:t xml:space="preserve"> </w:t>
      </w:r>
      <w:r>
        <w:rPr>
          <w:spacing w:val="-3"/>
        </w:rPr>
        <w:t>p</w:t>
      </w:r>
      <w:r>
        <w:rPr>
          <w:spacing w:val="1"/>
        </w:rPr>
        <w:t>r</w:t>
      </w:r>
      <w:r>
        <w:rPr>
          <w:spacing w:val="-3"/>
        </w:rPr>
        <w:t>e</w:t>
      </w:r>
      <w:r>
        <w:t>s</w:t>
      </w:r>
      <w:r>
        <w:rPr>
          <w:spacing w:val="-3"/>
        </w:rPr>
        <w:t>en</w:t>
      </w:r>
      <w:r>
        <w:rPr>
          <w:spacing w:val="2"/>
        </w:rPr>
        <w:t>t</w:t>
      </w:r>
      <w:r>
        <w:t>,</w:t>
      </w:r>
      <w:r>
        <w:rPr>
          <w:spacing w:val="5"/>
        </w:rPr>
        <w:t xml:space="preserve"> </w:t>
      </w:r>
      <w:r>
        <w:t>b</w:t>
      </w:r>
      <w:r>
        <w:rPr>
          <w:spacing w:val="-3"/>
        </w:rPr>
        <w:t>u</w:t>
      </w:r>
      <w:r>
        <w:t xml:space="preserve">t </w:t>
      </w:r>
      <w:r>
        <w:rPr>
          <w:spacing w:val="1"/>
        </w:rPr>
        <w:t>r</w:t>
      </w:r>
      <w:r>
        <w:rPr>
          <w:spacing w:val="-3"/>
        </w:rPr>
        <w:t>e</w:t>
      </w:r>
      <w:r>
        <w:rPr>
          <w:spacing w:val="-2"/>
        </w:rPr>
        <w:t>r</w:t>
      </w:r>
      <w:r>
        <w:t>o</w:t>
      </w:r>
      <w:r>
        <w:rPr>
          <w:spacing w:val="-3"/>
        </w:rPr>
        <w:t>u</w:t>
      </w:r>
      <w:r>
        <w:rPr>
          <w:spacing w:val="1"/>
        </w:rPr>
        <w:t>t</w:t>
      </w:r>
      <w:r>
        <w:rPr>
          <w:spacing w:val="-3"/>
        </w:rPr>
        <w:t>i</w:t>
      </w:r>
      <w:r>
        <w:t>ng</w:t>
      </w:r>
      <w:r>
        <w:rPr>
          <w:spacing w:val="3"/>
        </w:rPr>
        <w:t xml:space="preserve"> </w:t>
      </w:r>
      <w:r>
        <w:rPr>
          <w:spacing w:val="-3"/>
        </w:rPr>
        <w:t>i</w:t>
      </w:r>
      <w:r>
        <w:t>s</w:t>
      </w:r>
      <w:r>
        <w:rPr>
          <w:spacing w:val="2"/>
        </w:rPr>
        <w:t xml:space="preserve"> </w:t>
      </w:r>
      <w:r>
        <w:t>n</w:t>
      </w:r>
      <w:r>
        <w:rPr>
          <w:spacing w:val="-3"/>
        </w:rPr>
        <w:t>o</w:t>
      </w:r>
      <w:r>
        <w:t>t</w:t>
      </w:r>
      <w:r>
        <w:rPr>
          <w:spacing w:val="3"/>
        </w:rPr>
        <w:t xml:space="preserve"> </w:t>
      </w:r>
      <w:r>
        <w:rPr>
          <w:spacing w:val="-3"/>
        </w:rPr>
        <w:t>a</w:t>
      </w:r>
      <w:r>
        <w:t>n</w:t>
      </w:r>
      <w:r>
        <w:rPr>
          <w:spacing w:val="4"/>
        </w:rPr>
        <w:t xml:space="preserve"> </w:t>
      </w:r>
      <w:r>
        <w:rPr>
          <w:spacing w:val="-3"/>
        </w:rPr>
        <w:t>op</w:t>
      </w:r>
      <w:r>
        <w:rPr>
          <w:spacing w:val="1"/>
        </w:rPr>
        <w:t>t</w:t>
      </w:r>
      <w:r>
        <w:rPr>
          <w:spacing w:val="-1"/>
        </w:rPr>
        <w:t>i</w:t>
      </w:r>
      <w:r>
        <w:rPr>
          <w:spacing w:val="-3"/>
        </w:rPr>
        <w:t>o</w:t>
      </w:r>
      <w:r>
        <w:t>n</w:t>
      </w:r>
      <w:r>
        <w:rPr>
          <w:spacing w:val="4"/>
        </w:rPr>
        <w:t xml:space="preserve"> </w:t>
      </w:r>
      <w:r>
        <w:rPr>
          <w:spacing w:val="-3"/>
        </w:rPr>
        <w:t>d</w:t>
      </w:r>
      <w:r>
        <w:t>ue</w:t>
      </w:r>
      <w:r>
        <w:rPr>
          <w:spacing w:val="1"/>
        </w:rPr>
        <w:t xml:space="preserve"> </w:t>
      </w:r>
      <w:r>
        <w:rPr>
          <w:spacing w:val="-1"/>
        </w:rPr>
        <w:t>t</w:t>
      </w:r>
      <w:r>
        <w:t>o</w:t>
      </w:r>
      <w:r>
        <w:rPr>
          <w:spacing w:val="1"/>
        </w:rPr>
        <w:t xml:space="preserve"> </w:t>
      </w:r>
      <w:r>
        <w:t>c</w:t>
      </w:r>
      <w:r>
        <w:rPr>
          <w:spacing w:val="-3"/>
        </w:rPr>
        <w:t>o</w:t>
      </w:r>
      <w:r>
        <w:t>n</w:t>
      </w:r>
      <w:r>
        <w:rPr>
          <w:spacing w:val="-3"/>
        </w:rPr>
        <w:t>s</w:t>
      </w:r>
      <w:r>
        <w:rPr>
          <w:spacing w:val="-1"/>
        </w:rPr>
        <w:t>t</w:t>
      </w:r>
      <w:r>
        <w:rPr>
          <w:spacing w:val="-2"/>
        </w:rPr>
        <w:t>r</w:t>
      </w:r>
      <w:r>
        <w:t>u</w:t>
      </w:r>
      <w:r>
        <w:rPr>
          <w:spacing w:val="-3"/>
        </w:rPr>
        <w:t>c</w:t>
      </w:r>
      <w:r>
        <w:rPr>
          <w:spacing w:val="-1"/>
        </w:rPr>
        <w:t>t</w:t>
      </w:r>
      <w:r>
        <w:t>a</w:t>
      </w:r>
      <w:r>
        <w:rPr>
          <w:spacing w:val="-1"/>
        </w:rPr>
        <w:t>bil</w:t>
      </w:r>
      <w:r>
        <w:rPr>
          <w:spacing w:val="-3"/>
        </w:rPr>
        <w:t>i</w:t>
      </w:r>
      <w:r>
        <w:rPr>
          <w:spacing w:val="-1"/>
        </w:rPr>
        <w:t>t</w:t>
      </w:r>
      <w:r>
        <w:rPr>
          <w:spacing w:val="-2"/>
        </w:rPr>
        <w:t>y</w:t>
      </w:r>
      <w:r>
        <w:t>,</w:t>
      </w:r>
      <w:r>
        <w:rPr>
          <w:spacing w:val="5"/>
        </w:rPr>
        <w:t xml:space="preserve"> </w:t>
      </w:r>
      <w:r>
        <w:rPr>
          <w:spacing w:val="-3"/>
        </w:rPr>
        <w:t>l</w:t>
      </w:r>
      <w:r>
        <w:t>a</w:t>
      </w:r>
      <w:r>
        <w:rPr>
          <w:spacing w:val="-3"/>
        </w:rPr>
        <w:t>n</w:t>
      </w:r>
      <w:r>
        <w:t>d</w:t>
      </w:r>
      <w:r>
        <w:rPr>
          <w:spacing w:val="1"/>
        </w:rPr>
        <w:t xml:space="preserve"> </w:t>
      </w:r>
      <w:r>
        <w:t>a</w:t>
      </w:r>
      <w:r>
        <w:rPr>
          <w:spacing w:val="-3"/>
        </w:rPr>
        <w:t>c</w:t>
      </w:r>
      <w:r>
        <w:t>q</w:t>
      </w:r>
      <w:r>
        <w:rPr>
          <w:spacing w:val="-1"/>
        </w:rPr>
        <w:t>u</w:t>
      </w:r>
      <w:r>
        <w:rPr>
          <w:spacing w:val="-3"/>
        </w:rPr>
        <w:t>i</w:t>
      </w:r>
      <w:r>
        <w:t>s</w:t>
      </w:r>
      <w:r>
        <w:rPr>
          <w:spacing w:val="-3"/>
        </w:rPr>
        <w:t>i</w:t>
      </w:r>
      <w:r>
        <w:rPr>
          <w:spacing w:val="1"/>
        </w:rPr>
        <w:t>t</w:t>
      </w:r>
      <w:r>
        <w:rPr>
          <w:spacing w:val="-1"/>
        </w:rPr>
        <w:t>i</w:t>
      </w:r>
      <w:r>
        <w:rPr>
          <w:spacing w:val="-3"/>
        </w:rPr>
        <w:t>on</w:t>
      </w:r>
      <w:r>
        <w:t>,</w:t>
      </w:r>
      <w:r>
        <w:rPr>
          <w:spacing w:val="3"/>
        </w:rPr>
        <w:t xml:space="preserve"> </w:t>
      </w:r>
      <w:r>
        <w:t>c</w:t>
      </w:r>
      <w:r>
        <w:rPr>
          <w:spacing w:val="-3"/>
        </w:rPr>
        <w:t>o</w:t>
      </w:r>
      <w:r>
        <w:t>s</w:t>
      </w:r>
      <w:r>
        <w:rPr>
          <w:spacing w:val="-1"/>
        </w:rPr>
        <w:t>t</w:t>
      </w:r>
      <w:r>
        <w:t>, p</w:t>
      </w:r>
      <w:r>
        <w:rPr>
          <w:spacing w:val="-3"/>
        </w:rPr>
        <w:t>e</w:t>
      </w:r>
      <w:r>
        <w:rPr>
          <w:spacing w:val="-2"/>
        </w:rPr>
        <w:t>r</w:t>
      </w:r>
      <w:r>
        <w:rPr>
          <w:spacing w:val="1"/>
        </w:rPr>
        <w:t>m</w:t>
      </w:r>
      <w:r>
        <w:rPr>
          <w:spacing w:val="-3"/>
        </w:rPr>
        <w:t>i</w:t>
      </w:r>
      <w:r>
        <w:rPr>
          <w:spacing w:val="-1"/>
        </w:rPr>
        <w:t>t</w:t>
      </w:r>
      <w:r>
        <w:rPr>
          <w:spacing w:val="1"/>
        </w:rPr>
        <w:t>t</w:t>
      </w:r>
      <w:r>
        <w:rPr>
          <w:spacing w:val="-1"/>
        </w:rPr>
        <w:t>i</w:t>
      </w:r>
      <w:r>
        <w:rPr>
          <w:spacing w:val="-3"/>
        </w:rPr>
        <w:t>n</w:t>
      </w:r>
      <w:r>
        <w:rPr>
          <w:spacing w:val="4"/>
        </w:rPr>
        <w:t>g</w:t>
      </w:r>
      <w:r>
        <w:t>, an</w:t>
      </w:r>
      <w:r>
        <w:rPr>
          <w:spacing w:val="-3"/>
        </w:rPr>
        <w:t>d</w:t>
      </w:r>
      <w:r>
        <w:rPr>
          <w:spacing w:val="-1"/>
        </w:rPr>
        <w:t>/</w:t>
      </w:r>
      <w:r>
        <w:rPr>
          <w:spacing w:val="-3"/>
        </w:rPr>
        <w:t>o</w:t>
      </w:r>
      <w:r>
        <w:t>r</w:t>
      </w:r>
      <w:r>
        <w:rPr>
          <w:spacing w:val="-2"/>
        </w:rPr>
        <w:t xml:space="preserve"> </w:t>
      </w:r>
      <w:r>
        <w:rPr>
          <w:spacing w:val="-3"/>
        </w:rPr>
        <w:t>o</w:t>
      </w:r>
      <w:r>
        <w:rPr>
          <w:spacing w:val="-1"/>
        </w:rPr>
        <w:t>t</w:t>
      </w:r>
      <w:r>
        <w:t>h</w:t>
      </w:r>
      <w:r>
        <w:rPr>
          <w:spacing w:val="-3"/>
        </w:rPr>
        <w:t>e</w:t>
      </w:r>
      <w:r>
        <w:t>r</w:t>
      </w:r>
      <w:r>
        <w:rPr>
          <w:spacing w:val="-5"/>
        </w:rPr>
        <w:t xml:space="preserve"> </w:t>
      </w:r>
      <w:r>
        <w:rPr>
          <w:spacing w:val="-3"/>
        </w:rPr>
        <w:t>p</w:t>
      </w:r>
      <w:r>
        <w:rPr>
          <w:spacing w:val="1"/>
        </w:rPr>
        <w:t>r</w:t>
      </w:r>
      <w:r>
        <w:rPr>
          <w:spacing w:val="-3"/>
        </w:rPr>
        <w:t>a</w:t>
      </w:r>
      <w:r>
        <w:rPr>
          <w:spacing w:val="-2"/>
        </w:rPr>
        <w:t>c</w:t>
      </w:r>
      <w:r>
        <w:rPr>
          <w:spacing w:val="1"/>
        </w:rPr>
        <w:t>t</w:t>
      </w:r>
      <w:r>
        <w:rPr>
          <w:spacing w:val="-1"/>
        </w:rPr>
        <w:t>i</w:t>
      </w:r>
      <w:r>
        <w:rPr>
          <w:spacing w:val="-2"/>
        </w:rPr>
        <w:t>c</w:t>
      </w:r>
      <w:r>
        <w:t>al</w:t>
      </w:r>
      <w:r>
        <w:rPr>
          <w:spacing w:val="-7"/>
        </w:rPr>
        <w:t xml:space="preserve"> </w:t>
      </w:r>
      <w:r>
        <w:t>c</w:t>
      </w:r>
      <w:r>
        <w:rPr>
          <w:spacing w:val="-3"/>
        </w:rPr>
        <w:t>on</w:t>
      </w:r>
      <w:r>
        <w:t>s</w:t>
      </w:r>
      <w:r>
        <w:rPr>
          <w:spacing w:val="-1"/>
        </w:rPr>
        <w:t>i</w:t>
      </w:r>
      <w:r>
        <w:t>d</w:t>
      </w:r>
      <w:r>
        <w:rPr>
          <w:spacing w:val="-3"/>
        </w:rPr>
        <w:t>e</w:t>
      </w:r>
      <w:r>
        <w:rPr>
          <w:spacing w:val="-2"/>
        </w:rPr>
        <w:t>r</w:t>
      </w:r>
      <w:r>
        <w:rPr>
          <w:spacing w:val="-3"/>
        </w:rPr>
        <w:t>a</w:t>
      </w:r>
      <w:r>
        <w:rPr>
          <w:spacing w:val="1"/>
        </w:rPr>
        <w:t>t</w:t>
      </w:r>
      <w:r>
        <w:rPr>
          <w:spacing w:val="-1"/>
        </w:rPr>
        <w:t>i</w:t>
      </w:r>
      <w:r>
        <w:rPr>
          <w:spacing w:val="-3"/>
        </w:rPr>
        <w:t>o</w:t>
      </w:r>
      <w:r>
        <w:t>n</w:t>
      </w:r>
      <w:r>
        <w:rPr>
          <w:spacing w:val="-3"/>
        </w:rPr>
        <w:t>s</w:t>
      </w:r>
      <w:r>
        <w:t>,</w:t>
      </w:r>
      <w:r>
        <w:rPr>
          <w:spacing w:val="-5"/>
        </w:rPr>
        <w:t xml:space="preserve"> </w:t>
      </w:r>
      <w:r>
        <w:rPr>
          <w:spacing w:val="-3"/>
        </w:rPr>
        <w:t>o</w:t>
      </w:r>
      <w:r>
        <w:rPr>
          <w:spacing w:val="1"/>
        </w:rPr>
        <w:t>t</w:t>
      </w:r>
      <w:r>
        <w:rPr>
          <w:spacing w:val="-3"/>
        </w:rPr>
        <w:t>he</w:t>
      </w:r>
      <w:r>
        <w:t>r</w:t>
      </w:r>
      <w:r>
        <w:rPr>
          <w:spacing w:val="-5"/>
        </w:rPr>
        <w:t xml:space="preserve"> </w:t>
      </w:r>
      <w:r>
        <w:t>a</w:t>
      </w:r>
      <w:r>
        <w:rPr>
          <w:spacing w:val="-4"/>
        </w:rPr>
        <w:t>l</w:t>
      </w:r>
      <w:r>
        <w:rPr>
          <w:spacing w:val="1"/>
        </w:rPr>
        <w:t>t</w:t>
      </w:r>
      <w:r>
        <w:rPr>
          <w:spacing w:val="-3"/>
        </w:rPr>
        <w:t>e</w:t>
      </w:r>
      <w:r>
        <w:rPr>
          <w:spacing w:val="1"/>
        </w:rPr>
        <w:t>r</w:t>
      </w:r>
      <w:r>
        <w:rPr>
          <w:spacing w:val="-3"/>
        </w:rPr>
        <w:t>na</w:t>
      </w:r>
      <w:r>
        <w:rPr>
          <w:spacing w:val="-1"/>
        </w:rPr>
        <w:t>ti</w:t>
      </w:r>
      <w:r>
        <w:t>v</w:t>
      </w:r>
      <w:r>
        <w:rPr>
          <w:spacing w:val="-3"/>
        </w:rPr>
        <w:t>e</w:t>
      </w:r>
      <w:r>
        <w:t>s</w:t>
      </w:r>
      <w:r>
        <w:rPr>
          <w:spacing w:val="-6"/>
        </w:rPr>
        <w:t xml:space="preserve"> </w:t>
      </w:r>
      <w:r>
        <w:t>s</w:t>
      </w:r>
      <w:r>
        <w:rPr>
          <w:spacing w:val="-3"/>
        </w:rPr>
        <w:t>u</w:t>
      </w:r>
      <w:r>
        <w:t>ch</w:t>
      </w:r>
      <w:r>
        <w:rPr>
          <w:spacing w:val="-6"/>
        </w:rPr>
        <w:t xml:space="preserve"> </w:t>
      </w:r>
      <w:r>
        <w:t>as</w:t>
      </w:r>
      <w:r>
        <w:rPr>
          <w:spacing w:val="-6"/>
        </w:rPr>
        <w:t xml:space="preserve"> </w:t>
      </w:r>
      <w:r>
        <w:t>s</w:t>
      </w:r>
      <w:r>
        <w:rPr>
          <w:spacing w:val="-3"/>
        </w:rPr>
        <w:t>l</w:t>
      </w:r>
      <w:r>
        <w:t>o</w:t>
      </w:r>
      <w:r>
        <w:rPr>
          <w:spacing w:val="-3"/>
        </w:rPr>
        <w:t>p</w:t>
      </w:r>
      <w:r>
        <w:t>e</w:t>
      </w:r>
      <w:r>
        <w:rPr>
          <w:spacing w:val="-6"/>
        </w:rPr>
        <w:t xml:space="preserve"> </w:t>
      </w:r>
      <w:r>
        <w:rPr>
          <w:spacing w:val="-2"/>
        </w:rPr>
        <w:t>s</w:t>
      </w:r>
      <w:r>
        <w:rPr>
          <w:spacing w:val="1"/>
        </w:rPr>
        <w:t>t</w:t>
      </w:r>
      <w:r>
        <w:rPr>
          <w:spacing w:val="-3"/>
        </w:rPr>
        <w:t>a</w:t>
      </w:r>
      <w:r>
        <w:t>b</w:t>
      </w:r>
      <w:r>
        <w:rPr>
          <w:spacing w:val="-1"/>
        </w:rPr>
        <w:t>il</w:t>
      </w:r>
      <w:r>
        <w:rPr>
          <w:spacing w:val="-3"/>
        </w:rPr>
        <w:t>i</w:t>
      </w:r>
      <w:r>
        <w:t>z</w:t>
      </w:r>
      <w:r>
        <w:rPr>
          <w:spacing w:val="-3"/>
        </w:rPr>
        <w:t>a</w:t>
      </w:r>
      <w:r>
        <w:rPr>
          <w:spacing w:val="1"/>
        </w:rPr>
        <w:t>t</w:t>
      </w:r>
      <w:r>
        <w:rPr>
          <w:spacing w:val="-1"/>
        </w:rPr>
        <w:t>i</w:t>
      </w:r>
      <w:r>
        <w:rPr>
          <w:spacing w:val="-3"/>
        </w:rPr>
        <w:t>on</w:t>
      </w:r>
      <w:r>
        <w:t>,</w:t>
      </w:r>
      <w:r>
        <w:rPr>
          <w:spacing w:val="-5"/>
        </w:rPr>
        <w:t xml:space="preserve"> </w:t>
      </w:r>
      <w:r>
        <w:t>so</w:t>
      </w:r>
      <w:r>
        <w:rPr>
          <w:spacing w:val="-1"/>
        </w:rPr>
        <w:t>i</w:t>
      </w:r>
      <w:r>
        <w:t xml:space="preserve">l </w:t>
      </w:r>
      <w:r>
        <w:rPr>
          <w:spacing w:val="-1"/>
        </w:rPr>
        <w:t>i</w:t>
      </w:r>
      <w:r>
        <w:rPr>
          <w:spacing w:val="-2"/>
        </w:rPr>
        <w:t>m</w:t>
      </w:r>
      <w:r>
        <w:t>p</w:t>
      </w:r>
      <w:r>
        <w:rPr>
          <w:spacing w:val="-2"/>
        </w:rPr>
        <w:t>r</w:t>
      </w:r>
      <w:r>
        <w:t>o</w:t>
      </w:r>
      <w:r>
        <w:rPr>
          <w:spacing w:val="-3"/>
        </w:rPr>
        <w:t>ve</w:t>
      </w:r>
      <w:r>
        <w:rPr>
          <w:spacing w:val="1"/>
        </w:rPr>
        <w:t>m</w:t>
      </w:r>
      <w:r>
        <w:rPr>
          <w:spacing w:val="-3"/>
        </w:rPr>
        <w:t>en</w:t>
      </w:r>
      <w:r>
        <w:rPr>
          <w:spacing w:val="-1"/>
        </w:rPr>
        <w:t>t</w:t>
      </w:r>
      <w:r>
        <w:t>,</w:t>
      </w:r>
      <w:r>
        <w:rPr>
          <w:spacing w:val="6"/>
        </w:rPr>
        <w:t xml:space="preserve"> </w:t>
      </w:r>
      <w:r>
        <w:rPr>
          <w:spacing w:val="-3"/>
        </w:rPr>
        <w:t>o</w:t>
      </w:r>
      <w:r>
        <w:t>r</w:t>
      </w:r>
      <w:r>
        <w:rPr>
          <w:spacing w:val="2"/>
        </w:rPr>
        <w:t xml:space="preserve"> </w:t>
      </w:r>
      <w:r>
        <w:rPr>
          <w:spacing w:val="-3"/>
        </w:rPr>
        <w:t>d</w:t>
      </w:r>
      <w:r>
        <w:rPr>
          <w:spacing w:val="1"/>
        </w:rPr>
        <w:t>r</w:t>
      </w:r>
      <w:r>
        <w:t>a</w:t>
      </w:r>
      <w:r>
        <w:rPr>
          <w:spacing w:val="-1"/>
        </w:rPr>
        <w:t>i</w:t>
      </w:r>
      <w:r>
        <w:rPr>
          <w:spacing w:val="-3"/>
        </w:rPr>
        <w:t>n</w:t>
      </w:r>
      <w:r>
        <w:t>a</w:t>
      </w:r>
      <w:r>
        <w:rPr>
          <w:spacing w:val="-3"/>
        </w:rPr>
        <w:t>g</w:t>
      </w:r>
      <w:r>
        <w:t>e</w:t>
      </w:r>
      <w:r>
        <w:rPr>
          <w:spacing w:val="3"/>
        </w:rPr>
        <w:t xml:space="preserve"> </w:t>
      </w:r>
      <w:r>
        <w:rPr>
          <w:spacing w:val="-3"/>
        </w:rPr>
        <w:t>i</w:t>
      </w:r>
      <w:r>
        <w:rPr>
          <w:spacing w:val="1"/>
        </w:rPr>
        <w:t>m</w:t>
      </w:r>
      <w:r>
        <w:rPr>
          <w:spacing w:val="-3"/>
        </w:rPr>
        <w:t>p</w:t>
      </w:r>
      <w:r>
        <w:rPr>
          <w:spacing w:val="1"/>
        </w:rPr>
        <w:t>r</w:t>
      </w:r>
      <w:r>
        <w:rPr>
          <w:spacing w:val="-3"/>
        </w:rPr>
        <w:t>o</w:t>
      </w:r>
      <w:r>
        <w:t>v</w:t>
      </w:r>
      <w:r>
        <w:rPr>
          <w:spacing w:val="-3"/>
        </w:rPr>
        <w:t>e</w:t>
      </w:r>
      <w:r>
        <w:rPr>
          <w:spacing w:val="-2"/>
        </w:rPr>
        <w:t>m</w:t>
      </w:r>
      <w:r>
        <w:t>e</w:t>
      </w:r>
      <w:r>
        <w:rPr>
          <w:spacing w:val="-3"/>
        </w:rPr>
        <w:t>n</w:t>
      </w:r>
      <w:r>
        <w:t>t</w:t>
      </w:r>
      <w:r>
        <w:rPr>
          <w:spacing w:val="2"/>
        </w:rPr>
        <w:t xml:space="preserve"> </w:t>
      </w:r>
      <w:r>
        <w:t>n</w:t>
      </w:r>
      <w:r>
        <w:rPr>
          <w:spacing w:val="-3"/>
        </w:rPr>
        <w:t>e</w:t>
      </w:r>
      <w:r>
        <w:t xml:space="preserve">ed </w:t>
      </w:r>
      <w:r>
        <w:rPr>
          <w:spacing w:val="-1"/>
        </w:rPr>
        <w:t>t</w:t>
      </w:r>
      <w:r>
        <w:t>o be co</w:t>
      </w:r>
      <w:r>
        <w:rPr>
          <w:spacing w:val="-3"/>
        </w:rPr>
        <w:t>n</w:t>
      </w:r>
      <w:r>
        <w:t>s</w:t>
      </w:r>
      <w:r>
        <w:rPr>
          <w:spacing w:val="-1"/>
        </w:rPr>
        <w:t>i</w:t>
      </w:r>
      <w:r>
        <w:rPr>
          <w:spacing w:val="-3"/>
        </w:rPr>
        <w:t>de</w:t>
      </w:r>
      <w:r>
        <w:rPr>
          <w:spacing w:val="1"/>
        </w:rPr>
        <w:t>r</w:t>
      </w:r>
      <w:r>
        <w:rPr>
          <w:spacing w:val="-3"/>
        </w:rPr>
        <w:t>ed</w:t>
      </w:r>
      <w:r>
        <w:t xml:space="preserve">. </w:t>
      </w:r>
      <w:r>
        <w:rPr>
          <w:spacing w:val="32"/>
        </w:rPr>
        <w:t xml:space="preserve"> </w:t>
      </w:r>
      <w:r>
        <w:rPr>
          <w:spacing w:val="-1"/>
        </w:rPr>
        <w:t>I</w:t>
      </w:r>
      <w:r>
        <w:t>f</w:t>
      </w:r>
      <w:r>
        <w:rPr>
          <w:spacing w:val="4"/>
        </w:rPr>
        <w:t xml:space="preserve"> </w:t>
      </w:r>
      <w:r>
        <w:rPr>
          <w:spacing w:val="-3"/>
        </w:rPr>
        <w:t>po</w:t>
      </w:r>
      <w:r>
        <w:rPr>
          <w:spacing w:val="1"/>
        </w:rPr>
        <w:t>t</w:t>
      </w:r>
      <w:r>
        <w:t>e</w:t>
      </w:r>
      <w:r>
        <w:rPr>
          <w:spacing w:val="-3"/>
        </w:rPr>
        <w:t>n</w:t>
      </w:r>
      <w:r>
        <w:rPr>
          <w:spacing w:val="-1"/>
        </w:rPr>
        <w:t>ti</w:t>
      </w:r>
      <w:r>
        <w:t>al</w:t>
      </w:r>
      <w:r>
        <w:rPr>
          <w:spacing w:val="2"/>
        </w:rPr>
        <w:t xml:space="preserve"> </w:t>
      </w:r>
      <w:r>
        <w:t>p</w:t>
      </w:r>
      <w:r>
        <w:rPr>
          <w:spacing w:val="-4"/>
        </w:rPr>
        <w:t>i</w:t>
      </w:r>
      <w:r>
        <w:t>p</w:t>
      </w:r>
      <w:r>
        <w:rPr>
          <w:spacing w:val="-1"/>
        </w:rPr>
        <w:t>el</w:t>
      </w:r>
      <w:r>
        <w:rPr>
          <w:spacing w:val="-3"/>
        </w:rPr>
        <w:t>i</w:t>
      </w:r>
      <w:r>
        <w:t xml:space="preserve">ne </w:t>
      </w:r>
      <w:r>
        <w:rPr>
          <w:spacing w:val="-2"/>
        </w:rPr>
        <w:t>s</w:t>
      </w:r>
      <w:r>
        <w:rPr>
          <w:spacing w:val="1"/>
        </w:rPr>
        <w:t>t</w:t>
      </w:r>
      <w:r>
        <w:rPr>
          <w:spacing w:val="-2"/>
        </w:rPr>
        <w:t>r</w:t>
      </w:r>
      <w:r>
        <w:t>a</w:t>
      </w:r>
      <w:r>
        <w:rPr>
          <w:spacing w:val="-1"/>
        </w:rPr>
        <w:t>i</w:t>
      </w:r>
      <w:r>
        <w:t>n</w:t>
      </w:r>
      <w:r>
        <w:rPr>
          <w:spacing w:val="3"/>
        </w:rPr>
        <w:t xml:space="preserve"> </w:t>
      </w:r>
      <w:r>
        <w:rPr>
          <w:spacing w:val="-3"/>
        </w:rPr>
        <w:t>i</w:t>
      </w:r>
      <w:r>
        <w:t>s</w:t>
      </w:r>
      <w:r>
        <w:rPr>
          <w:spacing w:val="3"/>
        </w:rPr>
        <w:t xml:space="preserve"> </w:t>
      </w:r>
      <w:r>
        <w:rPr>
          <w:spacing w:val="-3"/>
        </w:rPr>
        <w:t>e</w:t>
      </w:r>
      <w:r>
        <w:t>x</w:t>
      </w:r>
      <w:r>
        <w:rPr>
          <w:spacing w:val="-3"/>
        </w:rPr>
        <w:t>pe</w:t>
      </w:r>
      <w:r>
        <w:t>c</w:t>
      </w:r>
      <w:r>
        <w:rPr>
          <w:spacing w:val="-1"/>
        </w:rPr>
        <w:t>t</w:t>
      </w:r>
      <w:r>
        <w:t>ed d</w:t>
      </w:r>
      <w:r>
        <w:rPr>
          <w:spacing w:val="-3"/>
        </w:rPr>
        <w:t>u</w:t>
      </w:r>
      <w:r>
        <w:t>e</w:t>
      </w:r>
      <w:r>
        <w:rPr>
          <w:spacing w:val="1"/>
        </w:rPr>
        <w:t xml:space="preserve"> t</w:t>
      </w:r>
      <w:r>
        <w:t>o</w:t>
      </w:r>
      <w:r>
        <w:rPr>
          <w:spacing w:val="1"/>
        </w:rPr>
        <w:t xml:space="preserve"> </w:t>
      </w:r>
      <w:r>
        <w:rPr>
          <w:spacing w:val="-3"/>
        </w:rPr>
        <w:t>g</w:t>
      </w:r>
      <w:r>
        <w:rPr>
          <w:spacing w:val="1"/>
        </w:rPr>
        <w:t>r</w:t>
      </w:r>
      <w:r>
        <w:rPr>
          <w:spacing w:val="-3"/>
        </w:rPr>
        <w:t>o</w:t>
      </w:r>
      <w:r>
        <w:t>u</w:t>
      </w:r>
      <w:r>
        <w:rPr>
          <w:spacing w:val="-1"/>
        </w:rPr>
        <w:t>n</w:t>
      </w:r>
      <w:r>
        <w:t>d</w:t>
      </w:r>
      <w:r>
        <w:rPr>
          <w:spacing w:val="1"/>
        </w:rPr>
        <w:t xml:space="preserve"> </w:t>
      </w:r>
      <w:r>
        <w:rPr>
          <w:spacing w:val="-2"/>
        </w:rPr>
        <w:t>m</w:t>
      </w:r>
      <w:r>
        <w:rPr>
          <w:spacing w:val="-3"/>
        </w:rPr>
        <w:t>o</w:t>
      </w:r>
      <w:r>
        <w:t>v</w:t>
      </w:r>
      <w:r>
        <w:rPr>
          <w:spacing w:val="-3"/>
        </w:rPr>
        <w:t>e</w:t>
      </w:r>
      <w:r>
        <w:rPr>
          <w:spacing w:val="-2"/>
        </w:rPr>
        <w:t>m</w:t>
      </w:r>
      <w:r>
        <w:t>e</w:t>
      </w:r>
      <w:r>
        <w:rPr>
          <w:spacing w:val="-3"/>
        </w:rPr>
        <w:t>n</w:t>
      </w:r>
      <w:r>
        <w:rPr>
          <w:spacing w:val="-1"/>
        </w:rPr>
        <w:t>t</w:t>
      </w:r>
      <w:r>
        <w:t>,</w:t>
      </w:r>
      <w:r>
        <w:rPr>
          <w:spacing w:val="4"/>
        </w:rPr>
        <w:t xml:space="preserve"> </w:t>
      </w:r>
      <w:r>
        <w:rPr>
          <w:spacing w:val="-3"/>
        </w:rPr>
        <w:t>u</w:t>
      </w:r>
      <w:r>
        <w:t>ns</w:t>
      </w:r>
      <w:r>
        <w:rPr>
          <w:spacing w:val="-3"/>
        </w:rPr>
        <w:t>u</w:t>
      </w:r>
      <w:r>
        <w:t>p</w:t>
      </w:r>
      <w:r>
        <w:rPr>
          <w:spacing w:val="-3"/>
        </w:rPr>
        <w:t>po</w:t>
      </w:r>
      <w:r>
        <w:rPr>
          <w:spacing w:val="-2"/>
        </w:rPr>
        <w:t>r</w:t>
      </w:r>
      <w:r>
        <w:rPr>
          <w:spacing w:val="1"/>
        </w:rPr>
        <w:t>t</w:t>
      </w:r>
      <w:r>
        <w:t xml:space="preserve">ed </w:t>
      </w:r>
      <w:r>
        <w:rPr>
          <w:spacing w:val="-2"/>
        </w:rPr>
        <w:t>s</w:t>
      </w:r>
      <w:r>
        <w:t>p</w:t>
      </w:r>
      <w:r>
        <w:rPr>
          <w:spacing w:val="-1"/>
        </w:rPr>
        <w:t>a</w:t>
      </w:r>
      <w:r>
        <w:rPr>
          <w:spacing w:val="-3"/>
        </w:rPr>
        <w:t>n</w:t>
      </w:r>
      <w:r>
        <w:t>n</w:t>
      </w:r>
      <w:r>
        <w:rPr>
          <w:spacing w:val="-1"/>
        </w:rPr>
        <w:t>i</w:t>
      </w:r>
      <w:r>
        <w:rPr>
          <w:spacing w:val="-3"/>
        </w:rPr>
        <w:t>ng</w:t>
      </w:r>
      <w:r>
        <w:t>,</w:t>
      </w:r>
      <w:r>
        <w:rPr>
          <w:spacing w:val="4"/>
        </w:rPr>
        <w:t xml:space="preserve"> </w:t>
      </w:r>
      <w:r>
        <w:rPr>
          <w:spacing w:val="-3"/>
        </w:rPr>
        <w:t>a</w:t>
      </w:r>
      <w:r>
        <w:t>nd</w:t>
      </w:r>
      <w:r>
        <w:rPr>
          <w:spacing w:val="3"/>
        </w:rPr>
        <w:t xml:space="preserve"> </w:t>
      </w:r>
      <w:r>
        <w:rPr>
          <w:spacing w:val="-2"/>
        </w:rPr>
        <w:t>s</w:t>
      </w:r>
      <w:r>
        <w:t>e</w:t>
      </w:r>
      <w:r>
        <w:rPr>
          <w:spacing w:val="-4"/>
        </w:rPr>
        <w:t>i</w:t>
      </w:r>
      <w:r>
        <w:rPr>
          <w:spacing w:val="-2"/>
        </w:rPr>
        <w:t>s</w:t>
      </w:r>
      <w:r>
        <w:rPr>
          <w:spacing w:val="1"/>
        </w:rPr>
        <w:t>m</w:t>
      </w:r>
      <w:r>
        <w:rPr>
          <w:spacing w:val="-1"/>
        </w:rPr>
        <w:t>i</w:t>
      </w:r>
      <w:r>
        <w:t xml:space="preserve">c </w:t>
      </w:r>
      <w:r>
        <w:rPr>
          <w:spacing w:val="-1"/>
        </w:rPr>
        <w:t>l</w:t>
      </w:r>
      <w:r>
        <w:t>o</w:t>
      </w:r>
      <w:r>
        <w:rPr>
          <w:spacing w:val="-1"/>
        </w:rPr>
        <w:t>a</w:t>
      </w:r>
      <w:r>
        <w:t>d</w:t>
      </w:r>
      <w:r>
        <w:rPr>
          <w:spacing w:val="-4"/>
        </w:rPr>
        <w:t>i</w:t>
      </w:r>
      <w:r>
        <w:t>n</w:t>
      </w:r>
      <w:r>
        <w:rPr>
          <w:spacing w:val="-3"/>
        </w:rPr>
        <w:t>g</w:t>
      </w:r>
      <w:r>
        <w:t>,</w:t>
      </w:r>
      <w:r>
        <w:rPr>
          <w:spacing w:val="1"/>
        </w:rPr>
        <w:t xml:space="preserve"> </w:t>
      </w:r>
      <w:r>
        <w:t>e</w:t>
      </w:r>
      <w:r>
        <w:rPr>
          <w:spacing w:val="-3"/>
        </w:rPr>
        <w:t>x</w:t>
      </w:r>
      <w:r>
        <w:t>p</w:t>
      </w:r>
      <w:r>
        <w:rPr>
          <w:spacing w:val="-3"/>
        </w:rPr>
        <w:t>e</w:t>
      </w:r>
      <w:r>
        <w:rPr>
          <w:spacing w:val="-2"/>
        </w:rPr>
        <w:t>c</w:t>
      </w:r>
      <w:r>
        <w:rPr>
          <w:spacing w:val="1"/>
        </w:rPr>
        <w:t>t</w:t>
      </w:r>
      <w:r>
        <w:t>ed p</w:t>
      </w:r>
      <w:r>
        <w:rPr>
          <w:spacing w:val="-3"/>
        </w:rPr>
        <w:t>e</w:t>
      </w:r>
      <w:r>
        <w:t xml:space="preserve">ak </w:t>
      </w:r>
      <w:r>
        <w:rPr>
          <w:spacing w:val="-2"/>
        </w:rPr>
        <w:t>s</w:t>
      </w:r>
      <w:r>
        <w:rPr>
          <w:spacing w:val="1"/>
        </w:rPr>
        <w:t>t</w:t>
      </w:r>
      <w:r>
        <w:rPr>
          <w:spacing w:val="-2"/>
        </w:rPr>
        <w:t>r</w:t>
      </w:r>
      <w:r>
        <w:t>a</w:t>
      </w:r>
      <w:r>
        <w:rPr>
          <w:spacing w:val="-1"/>
        </w:rPr>
        <w:t>i</w:t>
      </w:r>
      <w:r>
        <w:t>n</w:t>
      </w:r>
      <w:r>
        <w:rPr>
          <w:spacing w:val="2"/>
        </w:rPr>
        <w:t xml:space="preserve"> </w:t>
      </w:r>
      <w:r>
        <w:rPr>
          <w:spacing w:val="-3"/>
        </w:rPr>
        <w:t>l</w:t>
      </w:r>
      <w:r>
        <w:t>e</w:t>
      </w:r>
      <w:r>
        <w:rPr>
          <w:spacing w:val="-3"/>
        </w:rPr>
        <w:t>v</w:t>
      </w:r>
      <w:r>
        <w:t>el</w:t>
      </w:r>
      <w:r>
        <w:rPr>
          <w:spacing w:val="1"/>
        </w:rPr>
        <w:t xml:space="preserve"> </w:t>
      </w:r>
      <w:r>
        <w:rPr>
          <w:spacing w:val="-2"/>
        </w:rPr>
        <w:t>s</w:t>
      </w:r>
      <w:r>
        <w:t>h</w:t>
      </w:r>
      <w:r>
        <w:rPr>
          <w:spacing w:val="-3"/>
        </w:rPr>
        <w:t>o</w:t>
      </w:r>
      <w:r>
        <w:t>u</w:t>
      </w:r>
      <w:r>
        <w:rPr>
          <w:spacing w:val="-1"/>
        </w:rPr>
        <w:t>l</w:t>
      </w:r>
      <w:r>
        <w:t>d be co</w:t>
      </w:r>
      <w:r>
        <w:rPr>
          <w:spacing w:val="-3"/>
        </w:rPr>
        <w:t>n</w:t>
      </w:r>
      <w:r>
        <w:t>s</w:t>
      </w:r>
      <w:r>
        <w:rPr>
          <w:spacing w:val="-3"/>
        </w:rPr>
        <w:t>i</w:t>
      </w:r>
      <w:r>
        <w:t>d</w:t>
      </w:r>
      <w:r>
        <w:rPr>
          <w:spacing w:val="-3"/>
        </w:rPr>
        <w:t>e</w:t>
      </w:r>
      <w:r>
        <w:rPr>
          <w:spacing w:val="1"/>
        </w:rPr>
        <w:t>r</w:t>
      </w:r>
      <w:r>
        <w:rPr>
          <w:spacing w:val="-3"/>
        </w:rPr>
        <w:t>e</w:t>
      </w:r>
      <w:r>
        <w:t>d</w:t>
      </w:r>
      <w:r>
        <w:rPr>
          <w:spacing w:val="2"/>
        </w:rPr>
        <w:t xml:space="preserve"> </w:t>
      </w:r>
      <w:r>
        <w:rPr>
          <w:spacing w:val="-3"/>
        </w:rPr>
        <w:t>d</w:t>
      </w:r>
      <w:r>
        <w:t>ur</w:t>
      </w:r>
      <w:r>
        <w:rPr>
          <w:spacing w:val="-3"/>
        </w:rPr>
        <w:t>i</w:t>
      </w:r>
      <w:r>
        <w:t xml:space="preserve">ng </w:t>
      </w:r>
      <w:r>
        <w:rPr>
          <w:spacing w:val="-1"/>
        </w:rPr>
        <w:t>O</w:t>
      </w:r>
      <w:r>
        <w:t>n</w:t>
      </w:r>
      <w:r>
        <w:rPr>
          <w:spacing w:val="-3"/>
        </w:rPr>
        <w:t>s</w:t>
      </w:r>
      <w:r>
        <w:t>h</w:t>
      </w:r>
      <w:r>
        <w:rPr>
          <w:spacing w:val="-3"/>
        </w:rPr>
        <w:t>o</w:t>
      </w:r>
      <w:r>
        <w:rPr>
          <w:spacing w:val="1"/>
        </w:rPr>
        <w:t>r</w:t>
      </w:r>
      <w:r>
        <w:t>e</w:t>
      </w:r>
      <w:r>
        <w:rPr>
          <w:spacing w:val="19"/>
        </w:rPr>
        <w:t xml:space="preserve"> </w:t>
      </w:r>
      <w:r>
        <w:rPr>
          <w:spacing w:val="-3"/>
        </w:rPr>
        <w:t>P</w:t>
      </w:r>
      <w:r>
        <w:rPr>
          <w:spacing w:val="-1"/>
        </w:rPr>
        <w:t>i</w:t>
      </w:r>
      <w:r>
        <w:t>p</w:t>
      </w:r>
      <w:r>
        <w:rPr>
          <w:spacing w:val="-1"/>
        </w:rPr>
        <w:t>el</w:t>
      </w:r>
      <w:r>
        <w:rPr>
          <w:spacing w:val="-3"/>
        </w:rPr>
        <w:t>i</w:t>
      </w:r>
      <w:r>
        <w:t>ne</w:t>
      </w:r>
      <w:r>
        <w:rPr>
          <w:spacing w:val="18"/>
        </w:rPr>
        <w:t xml:space="preserve"> </w:t>
      </w:r>
      <w:r>
        <w:rPr>
          <w:spacing w:val="-3"/>
        </w:rPr>
        <w:t>D</w:t>
      </w:r>
      <w:r>
        <w:t>es</w:t>
      </w:r>
      <w:r>
        <w:rPr>
          <w:spacing w:val="-4"/>
        </w:rPr>
        <w:t>i</w:t>
      </w:r>
      <w:r>
        <w:rPr>
          <w:spacing w:val="-3"/>
        </w:rPr>
        <w:t>g</w:t>
      </w:r>
      <w:r>
        <w:t>n</w:t>
      </w:r>
      <w:r>
        <w:rPr>
          <w:spacing w:val="23"/>
        </w:rPr>
        <w:t xml:space="preserve"> </w:t>
      </w:r>
      <w:r>
        <w:rPr>
          <w:spacing w:val="-3"/>
        </w:rPr>
        <w:t>i</w:t>
      </w:r>
      <w:r>
        <w:rPr>
          <w:spacing w:val="-2"/>
        </w:rPr>
        <w:t>m</w:t>
      </w:r>
      <w:r>
        <w:t>p</w:t>
      </w:r>
      <w:r>
        <w:rPr>
          <w:spacing w:val="-1"/>
        </w:rPr>
        <w:t>l</w:t>
      </w:r>
      <w:r>
        <w:rPr>
          <w:spacing w:val="-3"/>
        </w:rPr>
        <w:t>e</w:t>
      </w:r>
      <w:r>
        <w:rPr>
          <w:spacing w:val="-2"/>
        </w:rPr>
        <w:t>m</w:t>
      </w:r>
      <w:r>
        <w:t>e</w:t>
      </w:r>
      <w:r>
        <w:rPr>
          <w:spacing w:val="-3"/>
        </w:rPr>
        <w:t>n</w:t>
      </w:r>
      <w:r>
        <w:rPr>
          <w:spacing w:val="-1"/>
        </w:rPr>
        <w:t>t</w:t>
      </w:r>
      <w:r>
        <w:rPr>
          <w:spacing w:val="-3"/>
        </w:rPr>
        <w:t>a</w:t>
      </w:r>
      <w:r>
        <w:rPr>
          <w:spacing w:val="1"/>
        </w:rPr>
        <w:t>t</w:t>
      </w:r>
      <w:r>
        <w:rPr>
          <w:spacing w:val="-1"/>
        </w:rPr>
        <w:t>i</w:t>
      </w:r>
      <w:r>
        <w:t>o</w:t>
      </w:r>
      <w:r>
        <w:rPr>
          <w:spacing w:val="-3"/>
        </w:rPr>
        <w:t>n</w:t>
      </w:r>
      <w:r w:rsidR="00830696">
        <w:rPr>
          <w:spacing w:val="-3"/>
        </w:rPr>
        <w:t xml:space="preserve"> per </w:t>
      </w:r>
      <w:hyperlink r:id="rId84" w:history="1">
        <w:r w:rsidR="00830696" w:rsidRPr="00830696">
          <w:rPr>
            <w:rStyle w:val="Hyperlink"/>
            <w:i/>
            <w:iCs/>
            <w:spacing w:val="-3"/>
          </w:rPr>
          <w:t>GP 59-01-01U</w:t>
        </w:r>
      </w:hyperlink>
      <w:r w:rsidR="00830696" w:rsidRPr="00830696">
        <w:rPr>
          <w:spacing w:val="-3"/>
        </w:rPr>
        <w:t xml:space="preserve"> &amp; </w:t>
      </w:r>
      <w:hyperlink r:id="rId85" w:history="1">
        <w:r w:rsidR="00830696" w:rsidRPr="00830696">
          <w:rPr>
            <w:rStyle w:val="Hyperlink"/>
            <w:i/>
            <w:iCs/>
            <w:spacing w:val="-3"/>
          </w:rPr>
          <w:t>GP 59-01-01M</w:t>
        </w:r>
      </w:hyperlink>
      <w:r>
        <w:t>. T</w:t>
      </w:r>
      <w:r>
        <w:rPr>
          <w:spacing w:val="-1"/>
        </w:rPr>
        <w:t>h</w:t>
      </w:r>
      <w:r>
        <w:rPr>
          <w:spacing w:val="-3"/>
        </w:rPr>
        <w:t>i</w:t>
      </w:r>
      <w:r>
        <w:t>s</w:t>
      </w:r>
      <w:r>
        <w:rPr>
          <w:spacing w:val="19"/>
        </w:rPr>
        <w:t xml:space="preserve"> </w:t>
      </w:r>
      <w:r>
        <w:rPr>
          <w:spacing w:val="-1"/>
        </w:rPr>
        <w:t>i</w:t>
      </w:r>
      <w:r>
        <w:rPr>
          <w:spacing w:val="-3"/>
        </w:rPr>
        <w:t>n</w:t>
      </w:r>
      <w:r>
        <w:t>c</w:t>
      </w:r>
      <w:r>
        <w:rPr>
          <w:spacing w:val="-1"/>
        </w:rPr>
        <w:t>l</w:t>
      </w:r>
      <w:r>
        <w:rPr>
          <w:spacing w:val="-3"/>
        </w:rPr>
        <w:t>u</w:t>
      </w:r>
      <w:r>
        <w:t>d</w:t>
      </w:r>
      <w:r>
        <w:rPr>
          <w:spacing w:val="-3"/>
        </w:rPr>
        <w:t>e</w:t>
      </w:r>
      <w:r>
        <w:t>s</w:t>
      </w:r>
      <w:r>
        <w:rPr>
          <w:spacing w:val="19"/>
        </w:rPr>
        <w:t xml:space="preserve"> </w:t>
      </w:r>
      <w:r>
        <w:t>a</w:t>
      </w:r>
      <w:r>
        <w:rPr>
          <w:spacing w:val="16"/>
        </w:rPr>
        <w:t xml:space="preserve"> </w:t>
      </w:r>
      <w:r>
        <w:t>s</w:t>
      </w:r>
      <w:r>
        <w:rPr>
          <w:spacing w:val="-3"/>
        </w:rPr>
        <w:t>i</w:t>
      </w:r>
      <w:r>
        <w:rPr>
          <w:spacing w:val="1"/>
        </w:rPr>
        <w:t>t</w:t>
      </w:r>
      <w:r>
        <w:rPr>
          <w:spacing w:val="-1"/>
        </w:rPr>
        <w:t>e</w:t>
      </w:r>
      <w:r>
        <w:rPr>
          <w:spacing w:val="-2"/>
        </w:rPr>
        <w:t>-</w:t>
      </w:r>
      <w:r>
        <w:t>sp</w:t>
      </w:r>
      <w:r>
        <w:rPr>
          <w:spacing w:val="-3"/>
        </w:rPr>
        <w:t>e</w:t>
      </w:r>
      <w:r>
        <w:t>c</w:t>
      </w:r>
      <w:r>
        <w:rPr>
          <w:spacing w:val="-3"/>
        </w:rPr>
        <w:t>i</w:t>
      </w:r>
      <w:r>
        <w:rPr>
          <w:spacing w:val="1"/>
        </w:rPr>
        <w:t>f</w:t>
      </w:r>
      <w:r>
        <w:rPr>
          <w:spacing w:val="-3"/>
        </w:rPr>
        <w:t>i</w:t>
      </w:r>
      <w:r>
        <w:t>c</w:t>
      </w:r>
      <w:r>
        <w:rPr>
          <w:spacing w:val="19"/>
        </w:rPr>
        <w:t xml:space="preserve"> </w:t>
      </w:r>
      <w:r>
        <w:rPr>
          <w:spacing w:val="-3"/>
        </w:rPr>
        <w:t>a</w:t>
      </w:r>
      <w:r>
        <w:t>n</w:t>
      </w:r>
      <w:r>
        <w:rPr>
          <w:spacing w:val="-1"/>
        </w:rPr>
        <w:t>a</w:t>
      </w:r>
      <w:r>
        <w:rPr>
          <w:spacing w:val="-3"/>
        </w:rPr>
        <w:t>l</w:t>
      </w:r>
      <w:r>
        <w:t>ys</w:t>
      </w:r>
      <w:r>
        <w:rPr>
          <w:spacing w:val="-3"/>
        </w:rPr>
        <w:t>i</w:t>
      </w:r>
      <w:r>
        <w:t>s</w:t>
      </w:r>
      <w:r>
        <w:rPr>
          <w:spacing w:val="17"/>
        </w:rPr>
        <w:t xml:space="preserve"> </w:t>
      </w:r>
      <w:r>
        <w:rPr>
          <w:spacing w:val="1"/>
        </w:rPr>
        <w:t>t</w:t>
      </w:r>
      <w:r>
        <w:t>o u</w:t>
      </w:r>
      <w:r>
        <w:rPr>
          <w:spacing w:val="-1"/>
        </w:rPr>
        <w:t>n</w:t>
      </w:r>
      <w:r>
        <w:rPr>
          <w:spacing w:val="-3"/>
        </w:rPr>
        <w:t>de</w:t>
      </w:r>
      <w:r>
        <w:rPr>
          <w:spacing w:val="1"/>
        </w:rPr>
        <w:t>r</w:t>
      </w:r>
      <w:r>
        <w:rPr>
          <w:spacing w:val="-2"/>
        </w:rPr>
        <w:t>s</w:t>
      </w:r>
      <w:r>
        <w:rPr>
          <w:spacing w:val="-1"/>
        </w:rPr>
        <w:t>t</w:t>
      </w:r>
      <w:r>
        <w:t>a</w:t>
      </w:r>
      <w:r>
        <w:rPr>
          <w:spacing w:val="-1"/>
        </w:rPr>
        <w:t>n</w:t>
      </w:r>
      <w:r>
        <w:t>d</w:t>
      </w:r>
      <w:r>
        <w:rPr>
          <w:spacing w:val="3"/>
        </w:rPr>
        <w:t xml:space="preserve"> </w:t>
      </w:r>
      <w:r>
        <w:rPr>
          <w:spacing w:val="-3"/>
        </w:rPr>
        <w:t>l</w:t>
      </w:r>
      <w:r>
        <w:t>o</w:t>
      </w:r>
      <w:r>
        <w:rPr>
          <w:spacing w:val="-3"/>
        </w:rPr>
        <w:t>a</w:t>
      </w:r>
      <w:r>
        <w:t>d</w:t>
      </w:r>
      <w:r>
        <w:rPr>
          <w:spacing w:val="-1"/>
        </w:rPr>
        <w:t>i</w:t>
      </w:r>
      <w:r>
        <w:rPr>
          <w:spacing w:val="-3"/>
        </w:rPr>
        <w:t>n</w:t>
      </w:r>
      <w:r>
        <w:t>g</w:t>
      </w:r>
      <w:r>
        <w:rPr>
          <w:spacing w:val="3"/>
        </w:rPr>
        <w:t xml:space="preserve"> </w:t>
      </w:r>
      <w:r>
        <w:rPr>
          <w:spacing w:val="-2"/>
        </w:rPr>
        <w:t>c</w:t>
      </w:r>
      <w:r>
        <w:t>o</w:t>
      </w:r>
      <w:r>
        <w:rPr>
          <w:spacing w:val="-3"/>
        </w:rPr>
        <w:t>n</w:t>
      </w:r>
      <w:r>
        <w:t>d</w:t>
      </w:r>
      <w:r>
        <w:rPr>
          <w:spacing w:val="-4"/>
        </w:rPr>
        <w:t>i</w:t>
      </w:r>
      <w:r>
        <w:rPr>
          <w:spacing w:val="1"/>
        </w:rPr>
        <w:t>t</w:t>
      </w:r>
      <w:r>
        <w:rPr>
          <w:spacing w:val="-1"/>
        </w:rPr>
        <w:t>i</w:t>
      </w:r>
      <w:r>
        <w:rPr>
          <w:spacing w:val="-3"/>
        </w:rPr>
        <w:t>o</w:t>
      </w:r>
      <w:r>
        <w:t>ns</w:t>
      </w:r>
      <w:r>
        <w:rPr>
          <w:spacing w:val="1"/>
        </w:rPr>
        <w:t xml:space="preserve"> </w:t>
      </w:r>
      <w:r>
        <w:t>a</w:t>
      </w:r>
      <w:r>
        <w:rPr>
          <w:spacing w:val="-3"/>
        </w:rPr>
        <w:t>n</w:t>
      </w:r>
      <w:r>
        <w:t>d</w:t>
      </w:r>
      <w:r>
        <w:rPr>
          <w:spacing w:val="1"/>
        </w:rPr>
        <w:t xml:space="preserve"> m</w:t>
      </w:r>
      <w:r>
        <w:rPr>
          <w:spacing w:val="-3"/>
        </w:rPr>
        <w:t>a</w:t>
      </w:r>
      <w:r>
        <w:rPr>
          <w:spacing w:val="-1"/>
        </w:rPr>
        <w:t>t</w:t>
      </w:r>
      <w:r>
        <w:t>e</w:t>
      </w:r>
      <w:r>
        <w:rPr>
          <w:spacing w:val="-2"/>
        </w:rPr>
        <w:t>r</w:t>
      </w:r>
      <w:r>
        <w:rPr>
          <w:spacing w:val="-1"/>
        </w:rPr>
        <w:t>i</w:t>
      </w:r>
      <w:r>
        <w:t xml:space="preserve">al </w:t>
      </w:r>
      <w:r>
        <w:rPr>
          <w:spacing w:val="1"/>
        </w:rPr>
        <w:t>m</w:t>
      </w:r>
      <w:r>
        <w:rPr>
          <w:spacing w:val="-3"/>
        </w:rPr>
        <w:t>e</w:t>
      </w:r>
      <w:r>
        <w:rPr>
          <w:spacing w:val="-2"/>
        </w:rPr>
        <w:t>c</w:t>
      </w:r>
      <w:r>
        <w:t>h</w:t>
      </w:r>
      <w:r>
        <w:rPr>
          <w:spacing w:val="-3"/>
        </w:rPr>
        <w:t>a</w:t>
      </w:r>
      <w:r>
        <w:t>n</w:t>
      </w:r>
      <w:r>
        <w:rPr>
          <w:spacing w:val="-1"/>
        </w:rPr>
        <w:t>i</w:t>
      </w:r>
      <w:r>
        <w:t>c</w:t>
      </w:r>
      <w:r>
        <w:rPr>
          <w:spacing w:val="-3"/>
        </w:rPr>
        <w:t>a</w:t>
      </w:r>
      <w:r>
        <w:t>l</w:t>
      </w:r>
      <w:r>
        <w:rPr>
          <w:spacing w:val="3"/>
        </w:rPr>
        <w:t xml:space="preserve"> </w:t>
      </w:r>
      <w:r>
        <w:rPr>
          <w:spacing w:val="-3"/>
        </w:rPr>
        <w:t>p</w:t>
      </w:r>
      <w:r>
        <w:rPr>
          <w:spacing w:val="1"/>
        </w:rPr>
        <w:t>r</w:t>
      </w:r>
      <w:r>
        <w:rPr>
          <w:spacing w:val="-3"/>
        </w:rPr>
        <w:t>o</w:t>
      </w:r>
      <w:r>
        <w:t>p</w:t>
      </w:r>
      <w:r>
        <w:rPr>
          <w:spacing w:val="-3"/>
        </w:rPr>
        <w:t>e</w:t>
      </w:r>
      <w:r>
        <w:rPr>
          <w:spacing w:val="-2"/>
        </w:rPr>
        <w:t>r</w:t>
      </w:r>
      <w:r>
        <w:rPr>
          <w:spacing w:val="1"/>
        </w:rPr>
        <w:t>t</w:t>
      </w:r>
      <w:r>
        <w:rPr>
          <w:spacing w:val="-1"/>
        </w:rPr>
        <w:t>i</w:t>
      </w:r>
      <w:r>
        <w:rPr>
          <w:spacing w:val="-3"/>
        </w:rPr>
        <w:t>e</w:t>
      </w:r>
      <w:r>
        <w:t>s</w:t>
      </w:r>
      <w:r>
        <w:rPr>
          <w:spacing w:val="4"/>
        </w:rPr>
        <w:t xml:space="preserve"> </w:t>
      </w:r>
      <w:r>
        <w:rPr>
          <w:spacing w:val="-3"/>
        </w:rPr>
        <w:t>n</w:t>
      </w:r>
      <w:r>
        <w:t>e</w:t>
      </w:r>
      <w:r>
        <w:rPr>
          <w:spacing w:val="-3"/>
        </w:rPr>
        <w:t>e</w:t>
      </w:r>
      <w:r>
        <w:t>d</w:t>
      </w:r>
      <w:r>
        <w:rPr>
          <w:spacing w:val="-3"/>
        </w:rPr>
        <w:t>e</w:t>
      </w:r>
      <w:r>
        <w:t>d</w:t>
      </w:r>
      <w:r>
        <w:rPr>
          <w:spacing w:val="1"/>
        </w:rPr>
        <w:t xml:space="preserve"> </w:t>
      </w:r>
      <w:r>
        <w:rPr>
          <w:spacing w:val="-1"/>
        </w:rPr>
        <w:t>t</w:t>
      </w:r>
      <w:r>
        <w:t>o</w:t>
      </w:r>
      <w:r>
        <w:rPr>
          <w:spacing w:val="3"/>
        </w:rPr>
        <w:t xml:space="preserve"> </w:t>
      </w:r>
      <w:r>
        <w:rPr>
          <w:spacing w:val="-2"/>
        </w:rPr>
        <w:t>m</w:t>
      </w:r>
      <w:r>
        <w:t>a</w:t>
      </w:r>
      <w:r>
        <w:rPr>
          <w:spacing w:val="-1"/>
        </w:rPr>
        <w:t>i</w:t>
      </w:r>
      <w:r>
        <w:rPr>
          <w:spacing w:val="-3"/>
        </w:rPr>
        <w:t>n</w:t>
      </w:r>
      <w:r>
        <w:rPr>
          <w:spacing w:val="-1"/>
        </w:rPr>
        <w:t>t</w:t>
      </w:r>
      <w:r>
        <w:t>a</w:t>
      </w:r>
      <w:r>
        <w:rPr>
          <w:spacing w:val="-1"/>
        </w:rPr>
        <w:t>i</w:t>
      </w:r>
      <w:r>
        <w:t>n a</w:t>
      </w:r>
      <w:r>
        <w:rPr>
          <w:spacing w:val="-3"/>
        </w:rPr>
        <w:t>c</w:t>
      </w:r>
      <w:r>
        <w:t>ce</w:t>
      </w:r>
      <w:r>
        <w:rPr>
          <w:spacing w:val="-3"/>
        </w:rPr>
        <w:t>p</w:t>
      </w:r>
      <w:r>
        <w:rPr>
          <w:spacing w:val="-1"/>
        </w:rPr>
        <w:t>t</w:t>
      </w:r>
      <w:r>
        <w:t>a</w:t>
      </w:r>
      <w:r>
        <w:rPr>
          <w:spacing w:val="-1"/>
        </w:rPr>
        <w:t>b</w:t>
      </w:r>
      <w:r>
        <w:rPr>
          <w:spacing w:val="-3"/>
        </w:rPr>
        <w:t>l</w:t>
      </w:r>
      <w:r>
        <w:t>e</w:t>
      </w:r>
      <w:r>
        <w:rPr>
          <w:spacing w:val="3"/>
        </w:rPr>
        <w:t xml:space="preserve"> </w:t>
      </w:r>
      <w:r>
        <w:rPr>
          <w:spacing w:val="-3"/>
        </w:rPr>
        <w:t>l</w:t>
      </w:r>
      <w:r>
        <w:t>e</w:t>
      </w:r>
      <w:r>
        <w:rPr>
          <w:spacing w:val="-3"/>
        </w:rPr>
        <w:t>v</w:t>
      </w:r>
      <w:r>
        <w:t>e</w:t>
      </w:r>
      <w:r>
        <w:rPr>
          <w:spacing w:val="-1"/>
        </w:rPr>
        <w:t>l</w:t>
      </w:r>
      <w:r>
        <w:t>s</w:t>
      </w:r>
      <w:r>
        <w:rPr>
          <w:spacing w:val="1"/>
        </w:rPr>
        <w:t xml:space="preserve"> </w:t>
      </w:r>
      <w:r>
        <w:rPr>
          <w:spacing w:val="-3"/>
        </w:rPr>
        <w:t>o</w:t>
      </w:r>
      <w:r>
        <w:t>f</w:t>
      </w:r>
      <w:r>
        <w:rPr>
          <w:spacing w:val="2"/>
        </w:rPr>
        <w:t xml:space="preserve"> </w:t>
      </w:r>
      <w:r>
        <w:t>p</w:t>
      </w:r>
      <w:r>
        <w:rPr>
          <w:spacing w:val="-4"/>
        </w:rPr>
        <w:t>i</w:t>
      </w:r>
      <w:r>
        <w:rPr>
          <w:spacing w:val="-3"/>
        </w:rPr>
        <w:t>p</w:t>
      </w:r>
      <w:r>
        <w:t>e</w:t>
      </w:r>
      <w:r>
        <w:rPr>
          <w:spacing w:val="-1"/>
        </w:rPr>
        <w:t>li</w:t>
      </w:r>
      <w:r>
        <w:t>ne</w:t>
      </w:r>
      <w:r>
        <w:rPr>
          <w:spacing w:val="1"/>
        </w:rPr>
        <w:t xml:space="preserve"> </w:t>
      </w:r>
      <w:r>
        <w:rPr>
          <w:spacing w:val="-3"/>
        </w:rPr>
        <w:t>o</w:t>
      </w:r>
      <w:r>
        <w:t>p</w:t>
      </w:r>
      <w:r>
        <w:rPr>
          <w:spacing w:val="-3"/>
        </w:rPr>
        <w:t>e</w:t>
      </w:r>
      <w:r>
        <w:rPr>
          <w:spacing w:val="-2"/>
        </w:rPr>
        <w:t>r</w:t>
      </w:r>
      <w:r>
        <w:rPr>
          <w:spacing w:val="-3"/>
        </w:rPr>
        <w:t>a</w:t>
      </w:r>
      <w:r>
        <w:rPr>
          <w:spacing w:val="1"/>
        </w:rPr>
        <w:t>t</w:t>
      </w:r>
      <w:r>
        <w:rPr>
          <w:spacing w:val="-1"/>
        </w:rPr>
        <w:t>i</w:t>
      </w:r>
      <w:r>
        <w:t>on</w:t>
      </w:r>
      <w:r>
        <w:rPr>
          <w:spacing w:val="1"/>
        </w:rPr>
        <w:t xml:space="preserve"> </w:t>
      </w:r>
      <w:r>
        <w:rPr>
          <w:spacing w:val="-3"/>
        </w:rPr>
        <w:t>a</w:t>
      </w:r>
      <w:r>
        <w:t>nd</w:t>
      </w:r>
      <w:r>
        <w:rPr>
          <w:spacing w:val="1"/>
        </w:rPr>
        <w:t xml:space="preserve"> </w:t>
      </w:r>
      <w:r>
        <w:rPr>
          <w:spacing w:val="-2"/>
        </w:rPr>
        <w:t>s</w:t>
      </w:r>
      <w:r>
        <w:rPr>
          <w:spacing w:val="-3"/>
        </w:rPr>
        <w:t>a</w:t>
      </w:r>
      <w:r>
        <w:rPr>
          <w:spacing w:val="1"/>
        </w:rPr>
        <w:t>f</w:t>
      </w:r>
      <w:r>
        <w:rPr>
          <w:spacing w:val="-3"/>
        </w:rPr>
        <w:t>e</w:t>
      </w:r>
      <w:r>
        <w:rPr>
          <w:spacing w:val="-1"/>
        </w:rPr>
        <w:t>t</w:t>
      </w:r>
      <w:r>
        <w:t xml:space="preserve">y. </w:t>
      </w:r>
      <w:r>
        <w:rPr>
          <w:spacing w:val="31"/>
        </w:rPr>
        <w:t xml:space="preserve"> </w:t>
      </w:r>
      <w:r>
        <w:t>F</w:t>
      </w:r>
      <w:r>
        <w:rPr>
          <w:spacing w:val="-3"/>
        </w:rPr>
        <w:t>u</w:t>
      </w:r>
      <w:r>
        <w:rPr>
          <w:spacing w:val="-2"/>
        </w:rPr>
        <w:t>r</w:t>
      </w:r>
      <w:r>
        <w:rPr>
          <w:spacing w:val="-1"/>
        </w:rPr>
        <w:t>t</w:t>
      </w:r>
      <w:r>
        <w:t>h</w:t>
      </w:r>
      <w:r>
        <w:rPr>
          <w:spacing w:val="-3"/>
        </w:rPr>
        <w:t>e</w:t>
      </w:r>
      <w:r>
        <w:rPr>
          <w:spacing w:val="-2"/>
        </w:rPr>
        <w:t>rm</w:t>
      </w:r>
      <w:r>
        <w:t>o</w:t>
      </w:r>
      <w:r>
        <w:rPr>
          <w:spacing w:val="-2"/>
        </w:rPr>
        <w:t>r</w:t>
      </w:r>
      <w:r>
        <w:rPr>
          <w:spacing w:val="-3"/>
        </w:rPr>
        <w:t>e</w:t>
      </w:r>
      <w:r>
        <w:t>,</w:t>
      </w:r>
      <w:r>
        <w:rPr>
          <w:spacing w:val="2"/>
        </w:rPr>
        <w:t xml:space="preserve"> </w:t>
      </w:r>
      <w:r>
        <w:rPr>
          <w:spacing w:val="1"/>
        </w:rPr>
        <w:t>f</w:t>
      </w:r>
      <w:r>
        <w:rPr>
          <w:spacing w:val="-3"/>
        </w:rPr>
        <w:t>i</w:t>
      </w:r>
      <w:r>
        <w:t>n</w:t>
      </w:r>
      <w:r>
        <w:rPr>
          <w:spacing w:val="-1"/>
        </w:rPr>
        <w:t>a</w:t>
      </w:r>
      <w:r>
        <w:t xml:space="preserve">l </w:t>
      </w:r>
      <w:r>
        <w:rPr>
          <w:spacing w:val="-3"/>
        </w:rPr>
        <w:t>d</w:t>
      </w:r>
      <w:r>
        <w:t>es</w:t>
      </w:r>
      <w:r>
        <w:rPr>
          <w:spacing w:val="-1"/>
        </w:rPr>
        <w:t>i</w:t>
      </w:r>
      <w:r>
        <w:rPr>
          <w:spacing w:val="-3"/>
        </w:rPr>
        <w:t>gn</w:t>
      </w:r>
      <w:r>
        <w:t>s</w:t>
      </w:r>
      <w:r>
        <w:rPr>
          <w:spacing w:val="1"/>
        </w:rPr>
        <w:t xml:space="preserve"> </w:t>
      </w:r>
      <w:r>
        <w:rPr>
          <w:spacing w:val="-2"/>
        </w:rPr>
        <w:t>m</w:t>
      </w:r>
      <w:r>
        <w:t>u</w:t>
      </w:r>
      <w:r>
        <w:rPr>
          <w:spacing w:val="-3"/>
        </w:rPr>
        <w:t>s</w:t>
      </w:r>
      <w:r>
        <w:t>t c</w:t>
      </w:r>
      <w:r>
        <w:rPr>
          <w:spacing w:val="-3"/>
        </w:rPr>
        <w:t>o</w:t>
      </w:r>
      <w:r>
        <w:rPr>
          <w:spacing w:val="1"/>
        </w:rPr>
        <w:t>m</w:t>
      </w:r>
      <w:r>
        <w:rPr>
          <w:spacing w:val="-3"/>
        </w:rPr>
        <w:t>p</w:t>
      </w:r>
      <w:r>
        <w:rPr>
          <w:spacing w:val="-1"/>
        </w:rPr>
        <w:t>l</w:t>
      </w:r>
      <w:r>
        <w:t>y</w:t>
      </w:r>
      <w:r>
        <w:rPr>
          <w:spacing w:val="-1"/>
        </w:rPr>
        <w:t xml:space="preserve"> w</w:t>
      </w:r>
      <w:r>
        <w:rPr>
          <w:spacing w:val="-3"/>
        </w:rPr>
        <w:t>i</w:t>
      </w:r>
      <w:r>
        <w:rPr>
          <w:spacing w:val="-1"/>
        </w:rPr>
        <w:t>t</w:t>
      </w:r>
      <w:r>
        <w:t>h</w:t>
      </w:r>
      <w:r>
        <w:rPr>
          <w:spacing w:val="-4"/>
        </w:rPr>
        <w:t xml:space="preserve"> </w:t>
      </w:r>
      <w:bookmarkStart w:id="64" w:name="_Hlk193797538"/>
      <w:r w:rsidR="00830696" w:rsidRPr="00830696">
        <w:rPr>
          <w:i/>
          <w:iCs/>
          <w:spacing w:val="1"/>
        </w:rPr>
        <w:fldChar w:fldCharType="begin"/>
      </w:r>
      <w:r w:rsidR="00830696" w:rsidRPr="00830696">
        <w:rPr>
          <w:i/>
          <w:iCs/>
          <w:spacing w:val="1"/>
        </w:rPr>
        <w:instrText>HYPERLINK "https://ishareteam8.na.xom.com/sites/EMEPS/_layouts/15/DocIdRedir.aspx?ID=4MRYFQJJP6TF-679258695-1322"</w:instrText>
      </w:r>
      <w:r w:rsidR="00830696" w:rsidRPr="00830696">
        <w:rPr>
          <w:i/>
          <w:iCs/>
          <w:spacing w:val="1"/>
        </w:rPr>
      </w:r>
      <w:r w:rsidR="00830696" w:rsidRPr="00830696">
        <w:rPr>
          <w:i/>
          <w:iCs/>
          <w:spacing w:val="1"/>
        </w:rPr>
        <w:fldChar w:fldCharType="separate"/>
      </w:r>
      <w:r w:rsidRPr="00830696">
        <w:rPr>
          <w:rStyle w:val="Hyperlink"/>
          <w:i/>
          <w:iCs/>
          <w:spacing w:val="1"/>
        </w:rPr>
        <w:t>G</w:t>
      </w:r>
      <w:r w:rsidRPr="00830696">
        <w:rPr>
          <w:rStyle w:val="Hyperlink"/>
          <w:i/>
          <w:iCs/>
        </w:rPr>
        <w:t>P</w:t>
      </w:r>
      <w:r w:rsidRPr="00830696">
        <w:rPr>
          <w:rStyle w:val="Hyperlink"/>
          <w:i/>
          <w:iCs/>
          <w:spacing w:val="-2"/>
        </w:rPr>
        <w:t xml:space="preserve"> </w:t>
      </w:r>
      <w:r w:rsidRPr="00830696">
        <w:rPr>
          <w:rStyle w:val="Hyperlink"/>
          <w:i/>
          <w:iCs/>
          <w:spacing w:val="-3"/>
        </w:rPr>
        <w:t>5</w:t>
      </w:r>
      <w:r w:rsidRPr="00830696">
        <w:rPr>
          <w:rStyle w:val="Hyperlink"/>
          <w:i/>
          <w:iCs/>
          <w:spacing w:val="-1"/>
        </w:rPr>
        <w:t>9</w:t>
      </w:r>
      <w:r w:rsidRPr="00830696">
        <w:rPr>
          <w:rStyle w:val="Hyperlink"/>
          <w:i/>
          <w:iCs/>
          <w:spacing w:val="1"/>
        </w:rPr>
        <w:t>-</w:t>
      </w:r>
      <w:r w:rsidRPr="00830696">
        <w:rPr>
          <w:rStyle w:val="Hyperlink"/>
          <w:i/>
          <w:iCs/>
          <w:spacing w:val="-3"/>
        </w:rPr>
        <w:t>0</w:t>
      </w:r>
      <w:r w:rsidRPr="00830696">
        <w:rPr>
          <w:rStyle w:val="Hyperlink"/>
          <w:i/>
          <w:iCs/>
        </w:rPr>
        <w:t>1</w:t>
      </w:r>
      <w:r w:rsidRPr="00830696">
        <w:rPr>
          <w:rStyle w:val="Hyperlink"/>
          <w:i/>
          <w:iCs/>
          <w:spacing w:val="-2"/>
        </w:rPr>
        <w:t>-</w:t>
      </w:r>
      <w:r w:rsidRPr="00830696">
        <w:rPr>
          <w:rStyle w:val="Hyperlink"/>
          <w:i/>
          <w:iCs/>
          <w:spacing w:val="-3"/>
        </w:rPr>
        <w:t>0</w:t>
      </w:r>
      <w:r w:rsidRPr="00830696">
        <w:rPr>
          <w:rStyle w:val="Hyperlink"/>
          <w:i/>
          <w:iCs/>
        </w:rPr>
        <w:t>2</w:t>
      </w:r>
      <w:r w:rsidRPr="00830696">
        <w:rPr>
          <w:rStyle w:val="Hyperlink"/>
          <w:i/>
          <w:iCs/>
          <w:spacing w:val="-4"/>
        </w:rPr>
        <w:t>U</w:t>
      </w:r>
      <w:r w:rsidR="00830696" w:rsidRPr="00830696">
        <w:rPr>
          <w:i/>
          <w:iCs/>
          <w:spacing w:val="1"/>
        </w:rPr>
        <w:fldChar w:fldCharType="end"/>
      </w:r>
      <w:bookmarkEnd w:id="64"/>
      <w:r>
        <w:t xml:space="preserve"> </w:t>
      </w:r>
      <w:r>
        <w:rPr>
          <w:spacing w:val="-1"/>
        </w:rPr>
        <w:t>S</w:t>
      </w:r>
      <w:r>
        <w:t>e</w:t>
      </w:r>
      <w:r>
        <w:rPr>
          <w:spacing w:val="-4"/>
        </w:rPr>
        <w:t>i</w:t>
      </w:r>
      <w:r>
        <w:rPr>
          <w:spacing w:val="-2"/>
        </w:rPr>
        <w:t>s</w:t>
      </w:r>
      <w:r>
        <w:rPr>
          <w:spacing w:val="1"/>
        </w:rPr>
        <w:t>m</w:t>
      </w:r>
      <w:r>
        <w:rPr>
          <w:spacing w:val="-1"/>
        </w:rPr>
        <w:t>i</w:t>
      </w:r>
      <w:r>
        <w:t>c</w:t>
      </w:r>
      <w:r>
        <w:rPr>
          <w:spacing w:val="-3"/>
        </w:rPr>
        <w:t xml:space="preserve"> </w:t>
      </w:r>
      <w:r>
        <w:rPr>
          <w:spacing w:val="-1"/>
        </w:rPr>
        <w:t>D</w:t>
      </w:r>
      <w:r>
        <w:rPr>
          <w:spacing w:val="-3"/>
        </w:rPr>
        <w:t>e</w:t>
      </w:r>
      <w:r>
        <w:t>s</w:t>
      </w:r>
      <w:r>
        <w:rPr>
          <w:spacing w:val="-1"/>
        </w:rPr>
        <w:t>i</w:t>
      </w:r>
      <w:r>
        <w:rPr>
          <w:spacing w:val="-3"/>
        </w:rPr>
        <w:t>g</w:t>
      </w:r>
      <w:r>
        <w:t>n</w:t>
      </w:r>
      <w:r>
        <w:rPr>
          <w:spacing w:val="-2"/>
        </w:rPr>
        <w:t xml:space="preserve"> </w:t>
      </w:r>
      <w:r>
        <w:rPr>
          <w:spacing w:val="-3"/>
        </w:rPr>
        <w:t>o</w:t>
      </w:r>
      <w:r>
        <w:t xml:space="preserve">f </w:t>
      </w:r>
      <w:r>
        <w:rPr>
          <w:spacing w:val="-1"/>
        </w:rPr>
        <w:t>P</w:t>
      </w:r>
      <w:r>
        <w:rPr>
          <w:spacing w:val="-3"/>
        </w:rPr>
        <w:t>i</w:t>
      </w:r>
      <w:r>
        <w:t>p</w:t>
      </w:r>
      <w:r>
        <w:rPr>
          <w:spacing w:val="-1"/>
        </w:rPr>
        <w:t>eli</w:t>
      </w:r>
      <w:r>
        <w:rPr>
          <w:spacing w:val="-3"/>
        </w:rPr>
        <w:t>n</w:t>
      </w:r>
      <w:r>
        <w:t>e</w:t>
      </w:r>
      <w:r>
        <w:rPr>
          <w:spacing w:val="-3"/>
        </w:rPr>
        <w:t>s</w:t>
      </w:r>
      <w:r>
        <w:t>.</w:t>
      </w:r>
    </w:p>
    <w:p w14:paraId="68373FDC" w14:textId="77777777" w:rsidR="00B36B9B" w:rsidRDefault="00B36B9B" w:rsidP="00B36B9B">
      <w:r>
        <w:rPr>
          <w:spacing w:val="1"/>
        </w:rPr>
        <w:t>I</w:t>
      </w:r>
      <w:r>
        <w:t xml:space="preserve">n </w:t>
      </w:r>
      <w:r>
        <w:rPr>
          <w:spacing w:val="-3"/>
        </w:rPr>
        <w:t>a</w:t>
      </w:r>
      <w:r>
        <w:rPr>
          <w:spacing w:val="1"/>
        </w:rPr>
        <w:t>r</w:t>
      </w:r>
      <w:r>
        <w:rPr>
          <w:spacing w:val="-3"/>
        </w:rPr>
        <w:t>ea</w:t>
      </w:r>
      <w:r>
        <w:t xml:space="preserve">s </w:t>
      </w:r>
      <w:r>
        <w:rPr>
          <w:spacing w:val="1"/>
        </w:rPr>
        <w:t>t</w:t>
      </w:r>
      <w:r>
        <w:rPr>
          <w:spacing w:val="-3"/>
        </w:rPr>
        <w:t>ha</w:t>
      </w:r>
      <w:r>
        <w:t>t</w:t>
      </w:r>
      <w:r>
        <w:rPr>
          <w:spacing w:val="4"/>
        </w:rPr>
        <w:t xml:space="preserve"> </w:t>
      </w:r>
      <w:r>
        <w:rPr>
          <w:spacing w:val="-3"/>
        </w:rPr>
        <w:t>a</w:t>
      </w:r>
      <w:r>
        <w:rPr>
          <w:spacing w:val="-2"/>
        </w:rPr>
        <w:t>r</w:t>
      </w:r>
      <w:r>
        <w:t>e a</w:t>
      </w:r>
      <w:r>
        <w:rPr>
          <w:spacing w:val="-3"/>
        </w:rPr>
        <w:t>d</w:t>
      </w:r>
      <w:r>
        <w:t>v</w:t>
      </w:r>
      <w:r>
        <w:rPr>
          <w:spacing w:val="-3"/>
        </w:rPr>
        <w:t>e</w:t>
      </w:r>
      <w:r>
        <w:rPr>
          <w:spacing w:val="-2"/>
        </w:rPr>
        <w:t>r</w:t>
      </w:r>
      <w:r>
        <w:t>se</w:t>
      </w:r>
      <w:r>
        <w:rPr>
          <w:spacing w:val="-4"/>
        </w:rPr>
        <w:t>l</w:t>
      </w:r>
      <w:r>
        <w:t>y</w:t>
      </w:r>
      <w:r>
        <w:rPr>
          <w:spacing w:val="3"/>
        </w:rPr>
        <w:t xml:space="preserve"> </w:t>
      </w:r>
      <w:r>
        <w:rPr>
          <w:spacing w:val="-3"/>
        </w:rPr>
        <w:t>i</w:t>
      </w:r>
      <w:r>
        <w:rPr>
          <w:spacing w:val="-2"/>
        </w:rPr>
        <w:t>m</w:t>
      </w:r>
      <w:r>
        <w:t>p</w:t>
      </w:r>
      <w:r>
        <w:rPr>
          <w:spacing w:val="-3"/>
        </w:rPr>
        <w:t>a</w:t>
      </w:r>
      <w:r>
        <w:t>c</w:t>
      </w:r>
      <w:r>
        <w:rPr>
          <w:spacing w:val="-1"/>
        </w:rPr>
        <w:t>t</w:t>
      </w:r>
      <w:r>
        <w:t xml:space="preserve">ed </w:t>
      </w:r>
      <w:r>
        <w:rPr>
          <w:spacing w:val="-3"/>
        </w:rPr>
        <w:t>b</w:t>
      </w:r>
      <w:r>
        <w:t>y g</w:t>
      </w:r>
      <w:r>
        <w:rPr>
          <w:spacing w:val="-1"/>
        </w:rPr>
        <w:t>e</w:t>
      </w:r>
      <w:r>
        <w:rPr>
          <w:spacing w:val="-3"/>
        </w:rPr>
        <w:t>oh</w:t>
      </w:r>
      <w:r>
        <w:t>az</w:t>
      </w:r>
      <w:r>
        <w:rPr>
          <w:spacing w:val="-3"/>
        </w:rPr>
        <w:t>a</w:t>
      </w:r>
      <w:r>
        <w:rPr>
          <w:spacing w:val="-2"/>
        </w:rPr>
        <w:t>r</w:t>
      </w:r>
      <w:r>
        <w:t>d</w:t>
      </w:r>
      <w:r>
        <w:rPr>
          <w:spacing w:val="-3"/>
        </w:rPr>
        <w:t>s</w:t>
      </w:r>
      <w:r>
        <w:t>,</w:t>
      </w:r>
      <w:r>
        <w:rPr>
          <w:spacing w:val="1"/>
        </w:rPr>
        <w:t xml:space="preserve"> </w:t>
      </w:r>
      <w:r>
        <w:rPr>
          <w:spacing w:val="-1"/>
        </w:rPr>
        <w:t>t</w:t>
      </w:r>
      <w:r>
        <w:t xml:space="preserve">he </w:t>
      </w:r>
      <w:r>
        <w:rPr>
          <w:spacing w:val="-3"/>
        </w:rPr>
        <w:t>d</w:t>
      </w:r>
      <w:r>
        <w:t>es</w:t>
      </w:r>
      <w:r>
        <w:rPr>
          <w:spacing w:val="-4"/>
        </w:rPr>
        <w:t>i</w:t>
      </w:r>
      <w:r>
        <w:t xml:space="preserve">gn </w:t>
      </w:r>
      <w:r>
        <w:rPr>
          <w:spacing w:val="-2"/>
        </w:rPr>
        <w:t>c</w:t>
      </w:r>
      <w:r>
        <w:t xml:space="preserve">an </w:t>
      </w:r>
      <w:r>
        <w:rPr>
          <w:spacing w:val="-3"/>
        </w:rPr>
        <w:t>p</w:t>
      </w:r>
      <w:r>
        <w:rPr>
          <w:spacing w:val="1"/>
        </w:rPr>
        <w:t>r</w:t>
      </w:r>
      <w:r>
        <w:rPr>
          <w:spacing w:val="-3"/>
        </w:rPr>
        <w:t>o</w:t>
      </w:r>
      <w:r>
        <w:t>a</w:t>
      </w:r>
      <w:r>
        <w:rPr>
          <w:spacing w:val="-3"/>
        </w:rPr>
        <w:t>c</w:t>
      </w:r>
      <w:r>
        <w:rPr>
          <w:spacing w:val="1"/>
        </w:rPr>
        <w:t>t</w:t>
      </w:r>
      <w:r>
        <w:rPr>
          <w:spacing w:val="-3"/>
        </w:rPr>
        <w:t>i</w:t>
      </w:r>
      <w:r>
        <w:t>ve</w:t>
      </w:r>
      <w:r>
        <w:rPr>
          <w:spacing w:val="-4"/>
        </w:rPr>
        <w:t>l</w:t>
      </w:r>
      <w:r>
        <w:t xml:space="preserve">y </w:t>
      </w:r>
      <w:r>
        <w:rPr>
          <w:spacing w:val="-1"/>
        </w:rPr>
        <w:t>i</w:t>
      </w:r>
      <w:r>
        <w:t>nc</w:t>
      </w:r>
      <w:r>
        <w:rPr>
          <w:spacing w:val="-3"/>
        </w:rPr>
        <w:t>o</w:t>
      </w:r>
      <w:r>
        <w:rPr>
          <w:spacing w:val="-2"/>
        </w:rPr>
        <w:t>r</w:t>
      </w:r>
      <w:r>
        <w:t>p</w:t>
      </w:r>
      <w:r>
        <w:rPr>
          <w:spacing w:val="-3"/>
        </w:rPr>
        <w:t>o</w:t>
      </w:r>
      <w:r>
        <w:rPr>
          <w:spacing w:val="-2"/>
        </w:rPr>
        <w:t>r</w:t>
      </w:r>
      <w:r>
        <w:rPr>
          <w:spacing w:val="-3"/>
        </w:rPr>
        <w:t>a</w:t>
      </w:r>
      <w:r>
        <w:rPr>
          <w:spacing w:val="1"/>
        </w:rPr>
        <w:t>t</w:t>
      </w:r>
      <w:r>
        <w:t>e</w:t>
      </w:r>
      <w:r>
        <w:rPr>
          <w:spacing w:val="2"/>
        </w:rPr>
        <w:t xml:space="preserve"> </w:t>
      </w:r>
      <w:r>
        <w:t>a</w:t>
      </w:r>
      <w:r>
        <w:rPr>
          <w:spacing w:val="2"/>
        </w:rPr>
        <w:t xml:space="preserve"> </w:t>
      </w:r>
      <w:r>
        <w:rPr>
          <w:spacing w:val="-2"/>
        </w:rPr>
        <w:t>s</w:t>
      </w:r>
      <w:r>
        <w:t>o</w:t>
      </w:r>
      <w:r>
        <w:rPr>
          <w:spacing w:val="-1"/>
        </w:rPr>
        <w:t>p</w:t>
      </w:r>
      <w:r>
        <w:t>h</w:t>
      </w:r>
      <w:r>
        <w:rPr>
          <w:spacing w:val="-4"/>
        </w:rPr>
        <w:t>i</w:t>
      </w:r>
      <w:r>
        <w:rPr>
          <w:spacing w:val="-2"/>
        </w:rPr>
        <w:t>s</w:t>
      </w:r>
      <w:r>
        <w:rPr>
          <w:spacing w:val="1"/>
        </w:rPr>
        <w:t>t</w:t>
      </w:r>
      <w:r>
        <w:rPr>
          <w:spacing w:val="-3"/>
        </w:rPr>
        <w:t>i</w:t>
      </w:r>
      <w:r>
        <w:t>c</w:t>
      </w:r>
      <w:r>
        <w:rPr>
          <w:spacing w:val="-3"/>
        </w:rPr>
        <w:t>a</w:t>
      </w:r>
      <w:r>
        <w:rPr>
          <w:spacing w:val="-1"/>
        </w:rPr>
        <w:t>t</w:t>
      </w:r>
      <w:r>
        <w:t>ed</w:t>
      </w:r>
      <w:r>
        <w:rPr>
          <w:spacing w:val="2"/>
        </w:rPr>
        <w:t xml:space="preserve"> </w:t>
      </w:r>
      <w:r>
        <w:rPr>
          <w:spacing w:val="-2"/>
        </w:rPr>
        <w:t>m</w:t>
      </w:r>
      <w:r>
        <w:t>o</w:t>
      </w:r>
      <w:r>
        <w:rPr>
          <w:spacing w:val="-1"/>
        </w:rPr>
        <w:t>n</w:t>
      </w:r>
      <w:r>
        <w:rPr>
          <w:spacing w:val="-3"/>
        </w:rPr>
        <w:t>i</w:t>
      </w:r>
      <w:r>
        <w:rPr>
          <w:spacing w:val="-1"/>
        </w:rPr>
        <w:t>t</w:t>
      </w:r>
      <w:r>
        <w:rPr>
          <w:spacing w:val="-3"/>
        </w:rPr>
        <w:t>o</w:t>
      </w:r>
      <w:r>
        <w:rPr>
          <w:spacing w:val="1"/>
        </w:rPr>
        <w:t>r</w:t>
      </w:r>
      <w:r>
        <w:rPr>
          <w:spacing w:val="-1"/>
        </w:rPr>
        <w:t>i</w:t>
      </w:r>
      <w:r>
        <w:rPr>
          <w:spacing w:val="-3"/>
        </w:rPr>
        <w:t>n</w:t>
      </w:r>
      <w:r>
        <w:t>g</w:t>
      </w:r>
      <w:r>
        <w:rPr>
          <w:spacing w:val="2"/>
        </w:rPr>
        <w:t xml:space="preserve"> </w:t>
      </w:r>
      <w:r>
        <w:t>s</w:t>
      </w:r>
      <w:r>
        <w:rPr>
          <w:spacing w:val="-2"/>
        </w:rPr>
        <w:t>ys</w:t>
      </w:r>
      <w:r>
        <w:rPr>
          <w:spacing w:val="1"/>
        </w:rPr>
        <w:t>t</w:t>
      </w:r>
      <w:r>
        <w:rPr>
          <w:spacing w:val="-3"/>
        </w:rPr>
        <w:t>e</w:t>
      </w:r>
      <w:r>
        <w:t>m</w:t>
      </w:r>
      <w:r>
        <w:rPr>
          <w:spacing w:val="1"/>
        </w:rPr>
        <w:t xml:space="preserve"> t</w:t>
      </w:r>
      <w:r>
        <w:rPr>
          <w:spacing w:val="-3"/>
        </w:rPr>
        <w:t>h</w:t>
      </w:r>
      <w:r>
        <w:t>at</w:t>
      </w:r>
      <w:r>
        <w:rPr>
          <w:spacing w:val="3"/>
        </w:rPr>
        <w:t xml:space="preserve"> </w:t>
      </w:r>
      <w:r>
        <w:rPr>
          <w:spacing w:val="-1"/>
        </w:rPr>
        <w:t>i</w:t>
      </w:r>
      <w:r>
        <w:rPr>
          <w:spacing w:val="-3"/>
        </w:rPr>
        <w:t>n</w:t>
      </w:r>
      <w:r>
        <w:t>c</w:t>
      </w:r>
      <w:r>
        <w:rPr>
          <w:spacing w:val="-1"/>
        </w:rPr>
        <w:t>l</w:t>
      </w:r>
      <w:r>
        <w:rPr>
          <w:spacing w:val="-3"/>
        </w:rPr>
        <w:t>u</w:t>
      </w:r>
      <w:r>
        <w:t>d</w:t>
      </w:r>
      <w:r>
        <w:rPr>
          <w:spacing w:val="-3"/>
        </w:rPr>
        <w:t>e</w:t>
      </w:r>
      <w:r>
        <w:t>s</w:t>
      </w:r>
      <w:r>
        <w:rPr>
          <w:spacing w:val="3"/>
        </w:rPr>
        <w:t xml:space="preserve"> </w:t>
      </w:r>
      <w:r>
        <w:t>b</w:t>
      </w:r>
      <w:r>
        <w:rPr>
          <w:spacing w:val="-3"/>
        </w:rPr>
        <w:t>o</w:t>
      </w:r>
      <w:r>
        <w:rPr>
          <w:spacing w:val="-1"/>
        </w:rPr>
        <w:t>t</w:t>
      </w:r>
      <w:r>
        <w:t>h</w:t>
      </w:r>
      <w:r>
        <w:rPr>
          <w:spacing w:val="2"/>
        </w:rPr>
        <w:t xml:space="preserve"> </w:t>
      </w:r>
      <w:r>
        <w:rPr>
          <w:spacing w:val="-3"/>
        </w:rPr>
        <w:t>g</w:t>
      </w:r>
      <w:r>
        <w:rPr>
          <w:spacing w:val="1"/>
        </w:rPr>
        <w:t>r</w:t>
      </w:r>
      <w:r>
        <w:rPr>
          <w:spacing w:val="-3"/>
        </w:rPr>
        <w:t>o</w:t>
      </w:r>
      <w:r>
        <w:t>u</w:t>
      </w:r>
      <w:r>
        <w:rPr>
          <w:spacing w:val="-1"/>
        </w:rPr>
        <w:t>n</w:t>
      </w:r>
      <w:r>
        <w:t>d a</w:t>
      </w:r>
      <w:r>
        <w:rPr>
          <w:spacing w:val="-1"/>
        </w:rPr>
        <w:t>n</w:t>
      </w:r>
      <w:r>
        <w:t>d</w:t>
      </w:r>
      <w:r>
        <w:rPr>
          <w:spacing w:val="2"/>
        </w:rPr>
        <w:t xml:space="preserve"> </w:t>
      </w:r>
      <w:r>
        <w:t>p</w:t>
      </w:r>
      <w:r>
        <w:rPr>
          <w:spacing w:val="-4"/>
        </w:rPr>
        <w:t>i</w:t>
      </w:r>
      <w:r>
        <w:t>p</w:t>
      </w:r>
      <w:r>
        <w:rPr>
          <w:spacing w:val="-1"/>
        </w:rPr>
        <w:t>el</w:t>
      </w:r>
      <w:r>
        <w:rPr>
          <w:spacing w:val="-3"/>
        </w:rPr>
        <w:t>i</w:t>
      </w:r>
      <w:r>
        <w:t xml:space="preserve">ne </w:t>
      </w:r>
      <w:r>
        <w:rPr>
          <w:spacing w:val="-1"/>
        </w:rPr>
        <w:t>i</w:t>
      </w:r>
      <w:r>
        <w:t>n</w:t>
      </w:r>
      <w:r>
        <w:rPr>
          <w:spacing w:val="-3"/>
        </w:rPr>
        <w:t>s</w:t>
      </w:r>
      <w:r>
        <w:rPr>
          <w:spacing w:val="-1"/>
        </w:rPr>
        <w:t>t</w:t>
      </w:r>
      <w:r>
        <w:rPr>
          <w:spacing w:val="1"/>
        </w:rPr>
        <w:t>r</w:t>
      </w:r>
      <w:r>
        <w:rPr>
          <w:spacing w:val="-3"/>
        </w:rPr>
        <w:t>u</w:t>
      </w:r>
      <w:r>
        <w:rPr>
          <w:spacing w:val="-2"/>
        </w:rPr>
        <w:t>m</w:t>
      </w:r>
      <w:r>
        <w:t>e</w:t>
      </w:r>
      <w:r>
        <w:rPr>
          <w:spacing w:val="-3"/>
        </w:rPr>
        <w:t>n</w:t>
      </w:r>
      <w:r>
        <w:rPr>
          <w:spacing w:val="-1"/>
        </w:rPr>
        <w:t>t</w:t>
      </w:r>
      <w:r>
        <w:rPr>
          <w:spacing w:val="-3"/>
        </w:rPr>
        <w:t>a</w:t>
      </w:r>
      <w:r>
        <w:rPr>
          <w:spacing w:val="1"/>
        </w:rPr>
        <w:t>t</w:t>
      </w:r>
      <w:r>
        <w:rPr>
          <w:spacing w:val="-1"/>
        </w:rPr>
        <w:t>i</w:t>
      </w:r>
      <w:r>
        <w:t>on</w:t>
      </w:r>
      <w:r>
        <w:rPr>
          <w:spacing w:val="-4"/>
        </w:rPr>
        <w:t xml:space="preserve"> </w:t>
      </w:r>
      <w:r>
        <w:rPr>
          <w:spacing w:val="1"/>
        </w:rPr>
        <w:t>(</w:t>
      </w:r>
      <w:r>
        <w:rPr>
          <w:spacing w:val="-3"/>
        </w:rPr>
        <w:t>i</w:t>
      </w:r>
      <w:r>
        <w:t>nc</w:t>
      </w:r>
      <w:r>
        <w:rPr>
          <w:spacing w:val="-1"/>
        </w:rPr>
        <w:t>l</w:t>
      </w:r>
      <w:r>
        <w:rPr>
          <w:spacing w:val="-3"/>
        </w:rPr>
        <w:t>i</w:t>
      </w:r>
      <w:r>
        <w:t>n</w:t>
      </w:r>
      <w:r>
        <w:rPr>
          <w:spacing w:val="-3"/>
        </w:rPr>
        <w:t>o</w:t>
      </w:r>
      <w:r>
        <w:rPr>
          <w:spacing w:val="-2"/>
        </w:rPr>
        <w:t>m</w:t>
      </w:r>
      <w:r>
        <w:t>e</w:t>
      </w:r>
      <w:r>
        <w:rPr>
          <w:spacing w:val="-2"/>
        </w:rPr>
        <w:t>t</w:t>
      </w:r>
      <w:r>
        <w:rPr>
          <w:spacing w:val="-3"/>
        </w:rPr>
        <w:t>e</w:t>
      </w:r>
      <w:r>
        <w:rPr>
          <w:spacing w:val="1"/>
        </w:rPr>
        <w:t>r</w:t>
      </w:r>
      <w:r>
        <w:rPr>
          <w:spacing w:val="-2"/>
        </w:rPr>
        <w:t>s</w:t>
      </w:r>
      <w:r>
        <w:t>,</w:t>
      </w:r>
      <w:r>
        <w:rPr>
          <w:spacing w:val="-2"/>
        </w:rPr>
        <w:t xml:space="preserve"> </w:t>
      </w:r>
      <w:r>
        <w:t>a</w:t>
      </w:r>
      <w:r>
        <w:rPr>
          <w:spacing w:val="-3"/>
        </w:rPr>
        <w:t>c</w:t>
      </w:r>
      <w:r>
        <w:t>ce</w:t>
      </w:r>
      <w:r>
        <w:rPr>
          <w:spacing w:val="-4"/>
        </w:rPr>
        <w:t>l</w:t>
      </w:r>
      <w:r>
        <w:rPr>
          <w:spacing w:val="-3"/>
        </w:rPr>
        <w:t>e</w:t>
      </w:r>
      <w:r>
        <w:rPr>
          <w:spacing w:val="1"/>
        </w:rPr>
        <w:t>r</w:t>
      </w:r>
      <w:r>
        <w:rPr>
          <w:spacing w:val="-3"/>
        </w:rPr>
        <w:t>o</w:t>
      </w:r>
      <w:r>
        <w:rPr>
          <w:spacing w:val="1"/>
        </w:rPr>
        <w:t>m</w:t>
      </w:r>
      <w:r>
        <w:rPr>
          <w:spacing w:val="-3"/>
        </w:rPr>
        <w:t>e</w:t>
      </w:r>
      <w:r>
        <w:rPr>
          <w:spacing w:val="-1"/>
        </w:rPr>
        <w:t>t</w:t>
      </w:r>
      <w:r>
        <w:rPr>
          <w:spacing w:val="-3"/>
        </w:rPr>
        <w:t>e</w:t>
      </w:r>
      <w:r>
        <w:rPr>
          <w:spacing w:val="1"/>
        </w:rPr>
        <w:t>r</w:t>
      </w:r>
      <w:r>
        <w:rPr>
          <w:spacing w:val="-2"/>
        </w:rPr>
        <w:t>s</w:t>
      </w:r>
      <w:r>
        <w:t>,</w:t>
      </w:r>
      <w:r>
        <w:rPr>
          <w:spacing w:val="-2"/>
        </w:rPr>
        <w:t xml:space="preserve"> </w:t>
      </w:r>
      <w:r>
        <w:rPr>
          <w:spacing w:val="-3"/>
        </w:rPr>
        <w:t>o</w:t>
      </w:r>
      <w:r>
        <w:t>pt</w:t>
      </w:r>
      <w:r>
        <w:rPr>
          <w:spacing w:val="-3"/>
        </w:rPr>
        <w:t>i</w:t>
      </w:r>
      <w:r>
        <w:t>cal</w:t>
      </w:r>
      <w:r>
        <w:rPr>
          <w:spacing w:val="-5"/>
        </w:rPr>
        <w:t xml:space="preserve"> </w:t>
      </w:r>
      <w:r>
        <w:rPr>
          <w:spacing w:val="1"/>
        </w:rPr>
        <w:t>f</w:t>
      </w:r>
      <w:r>
        <w:rPr>
          <w:spacing w:val="-3"/>
        </w:rPr>
        <w:t>i</w:t>
      </w:r>
      <w:r>
        <w:t>b</w:t>
      </w:r>
      <w:r>
        <w:rPr>
          <w:spacing w:val="-3"/>
        </w:rPr>
        <w:t>e</w:t>
      </w:r>
      <w:r>
        <w:t>r</w:t>
      </w:r>
      <w:r>
        <w:rPr>
          <w:spacing w:val="-2"/>
        </w:rPr>
        <w:t xml:space="preserve"> </w:t>
      </w:r>
      <w:r>
        <w:t>c</w:t>
      </w:r>
      <w:r>
        <w:rPr>
          <w:spacing w:val="-3"/>
        </w:rPr>
        <w:t>a</w:t>
      </w:r>
      <w:r>
        <w:t>b</w:t>
      </w:r>
      <w:r>
        <w:rPr>
          <w:spacing w:val="-1"/>
        </w:rPr>
        <w:t>l</w:t>
      </w:r>
      <w:r>
        <w:rPr>
          <w:spacing w:val="-3"/>
        </w:rPr>
        <w:t>e</w:t>
      </w:r>
      <w:r>
        <w:rPr>
          <w:spacing w:val="-2"/>
        </w:rPr>
        <w:t>s</w:t>
      </w:r>
      <w:r>
        <w:t xml:space="preserve">, </w:t>
      </w:r>
      <w:r>
        <w:rPr>
          <w:spacing w:val="-3"/>
        </w:rPr>
        <w:t>e</w:t>
      </w:r>
      <w:r>
        <w:rPr>
          <w:spacing w:val="-1"/>
        </w:rPr>
        <w:t>t</w:t>
      </w:r>
      <w:r>
        <w:t>c</w:t>
      </w:r>
      <w:r>
        <w:rPr>
          <w:spacing w:val="-1"/>
        </w:rPr>
        <w:t>.</w:t>
      </w:r>
      <w:r>
        <w:rPr>
          <w:spacing w:val="-2"/>
        </w:rPr>
        <w:t>)</w:t>
      </w:r>
      <w:r>
        <w:t>.</w:t>
      </w:r>
    </w:p>
    <w:p w14:paraId="6A169C34" w14:textId="567A02B3" w:rsidR="00B36B9B" w:rsidRDefault="00B36B9B" w:rsidP="00B36B9B">
      <w:r>
        <w:rPr>
          <w:spacing w:val="-1"/>
        </w:rPr>
        <w:t>K</w:t>
      </w:r>
      <w:r>
        <w:t>n</w:t>
      </w:r>
      <w:r>
        <w:rPr>
          <w:spacing w:val="-1"/>
        </w:rPr>
        <w:t>ow</w:t>
      </w:r>
      <w:r>
        <w:rPr>
          <w:spacing w:val="-3"/>
        </w:rPr>
        <w:t>l</w:t>
      </w:r>
      <w:r>
        <w:t>e</w:t>
      </w:r>
      <w:r>
        <w:rPr>
          <w:spacing w:val="-3"/>
        </w:rPr>
        <w:t>d</w:t>
      </w:r>
      <w:r>
        <w:t xml:space="preserve">ge </w:t>
      </w:r>
      <w:r>
        <w:rPr>
          <w:spacing w:val="-3"/>
        </w:rPr>
        <w:t>o</w:t>
      </w:r>
      <w:r>
        <w:t>f</w:t>
      </w:r>
      <w:r>
        <w:rPr>
          <w:spacing w:val="4"/>
        </w:rPr>
        <w:t xml:space="preserve"> </w:t>
      </w:r>
      <w:r>
        <w:rPr>
          <w:spacing w:val="-3"/>
        </w:rPr>
        <w:t>an</w:t>
      </w:r>
      <w:r>
        <w:rPr>
          <w:spacing w:val="1"/>
        </w:rPr>
        <w:t>t</w:t>
      </w:r>
      <w:r>
        <w:rPr>
          <w:spacing w:val="-1"/>
        </w:rPr>
        <w:t>i</w:t>
      </w:r>
      <w:r>
        <w:t>c</w:t>
      </w:r>
      <w:r>
        <w:rPr>
          <w:spacing w:val="-3"/>
        </w:rPr>
        <w:t>i</w:t>
      </w:r>
      <w:r>
        <w:t>p</w:t>
      </w:r>
      <w:r>
        <w:rPr>
          <w:spacing w:val="-3"/>
        </w:rPr>
        <w:t>a</w:t>
      </w:r>
      <w:r>
        <w:rPr>
          <w:spacing w:val="-1"/>
        </w:rPr>
        <w:t>t</w:t>
      </w:r>
      <w:r>
        <w:t>ed h</w:t>
      </w:r>
      <w:r>
        <w:rPr>
          <w:spacing w:val="-3"/>
        </w:rPr>
        <w:t>a</w:t>
      </w:r>
      <w:r>
        <w:t>z</w:t>
      </w:r>
      <w:r>
        <w:rPr>
          <w:spacing w:val="-3"/>
        </w:rPr>
        <w:t>a</w:t>
      </w:r>
      <w:r>
        <w:rPr>
          <w:spacing w:val="1"/>
        </w:rPr>
        <w:t>r</w:t>
      </w:r>
      <w:r>
        <w:rPr>
          <w:spacing w:val="-3"/>
        </w:rPr>
        <w:t>d</w:t>
      </w:r>
      <w:r>
        <w:rPr>
          <w:spacing w:val="-2"/>
        </w:rPr>
        <w:t>s</w:t>
      </w:r>
      <w:r>
        <w:t>,</w:t>
      </w:r>
      <w:r>
        <w:rPr>
          <w:spacing w:val="2"/>
        </w:rPr>
        <w:t xml:space="preserve"> </w:t>
      </w:r>
      <w:r>
        <w:t>c</w:t>
      </w:r>
      <w:r>
        <w:rPr>
          <w:spacing w:val="-3"/>
        </w:rPr>
        <w:t>a</w:t>
      </w:r>
      <w:r>
        <w:rPr>
          <w:spacing w:val="1"/>
        </w:rPr>
        <w:t>r</w:t>
      </w:r>
      <w:r>
        <w:rPr>
          <w:spacing w:val="-3"/>
        </w:rPr>
        <w:t>e</w:t>
      </w:r>
      <w:r>
        <w:rPr>
          <w:spacing w:val="-1"/>
        </w:rPr>
        <w:t>f</w:t>
      </w:r>
      <w:r>
        <w:t>ul</w:t>
      </w:r>
      <w:r>
        <w:rPr>
          <w:spacing w:val="2"/>
        </w:rPr>
        <w:t xml:space="preserve"> </w:t>
      </w:r>
      <w:r>
        <w:rPr>
          <w:spacing w:val="-3"/>
        </w:rPr>
        <w:t>o</w:t>
      </w:r>
      <w:r>
        <w:t>b</w:t>
      </w:r>
      <w:r>
        <w:rPr>
          <w:spacing w:val="-3"/>
        </w:rPr>
        <w:t>se</w:t>
      </w:r>
      <w:r>
        <w:rPr>
          <w:spacing w:val="1"/>
        </w:rPr>
        <w:t>r</w:t>
      </w:r>
      <w:r>
        <w:rPr>
          <w:spacing w:val="-2"/>
        </w:rPr>
        <w:t>v</w:t>
      </w:r>
      <w:r>
        <w:t>at</w:t>
      </w:r>
      <w:r>
        <w:rPr>
          <w:spacing w:val="-3"/>
        </w:rPr>
        <w:t>i</w:t>
      </w:r>
      <w:r>
        <w:t>o</w:t>
      </w:r>
      <w:r>
        <w:rPr>
          <w:spacing w:val="-3"/>
        </w:rPr>
        <w:t>n</w:t>
      </w:r>
      <w:r>
        <w:t>,</w:t>
      </w:r>
      <w:r>
        <w:rPr>
          <w:spacing w:val="2"/>
        </w:rPr>
        <w:t xml:space="preserve"> </w:t>
      </w:r>
      <w:r>
        <w:t>d</w:t>
      </w:r>
      <w:r>
        <w:rPr>
          <w:spacing w:val="-1"/>
        </w:rPr>
        <w:t>i</w:t>
      </w:r>
      <w:r>
        <w:rPr>
          <w:spacing w:val="-2"/>
        </w:rPr>
        <w:t>sc</w:t>
      </w:r>
      <w:r>
        <w:t>u</w:t>
      </w:r>
      <w:r>
        <w:rPr>
          <w:spacing w:val="-3"/>
        </w:rPr>
        <w:t>s</w:t>
      </w:r>
      <w:r>
        <w:t>s</w:t>
      </w:r>
      <w:r>
        <w:rPr>
          <w:spacing w:val="-1"/>
        </w:rPr>
        <w:t>i</w:t>
      </w:r>
      <w:r>
        <w:rPr>
          <w:spacing w:val="-3"/>
        </w:rPr>
        <w:t>on</w:t>
      </w:r>
      <w:r>
        <w:t>,</w:t>
      </w:r>
      <w:r>
        <w:rPr>
          <w:spacing w:val="4"/>
        </w:rPr>
        <w:t xml:space="preserve"> </w:t>
      </w:r>
      <w:r>
        <w:rPr>
          <w:spacing w:val="-3"/>
        </w:rPr>
        <w:t>a</w:t>
      </w:r>
      <w:r>
        <w:t xml:space="preserve">nd </w:t>
      </w:r>
      <w:r>
        <w:rPr>
          <w:spacing w:val="1"/>
        </w:rPr>
        <w:t>m</w:t>
      </w:r>
      <w:r>
        <w:rPr>
          <w:spacing w:val="-3"/>
        </w:rPr>
        <w:t>i</w:t>
      </w:r>
      <w:r>
        <w:rPr>
          <w:spacing w:val="1"/>
        </w:rPr>
        <w:t>t</w:t>
      </w:r>
      <w:r>
        <w:rPr>
          <w:spacing w:val="-1"/>
        </w:rPr>
        <w:t>i</w:t>
      </w:r>
      <w:r>
        <w:rPr>
          <w:spacing w:val="-3"/>
        </w:rPr>
        <w:t>ga</w:t>
      </w:r>
      <w:r>
        <w:rPr>
          <w:spacing w:val="1"/>
        </w:rPr>
        <w:t>t</w:t>
      </w:r>
      <w:r>
        <w:rPr>
          <w:spacing w:val="-1"/>
        </w:rPr>
        <w:t>i</w:t>
      </w:r>
      <w:r>
        <w:rPr>
          <w:spacing w:val="-3"/>
        </w:rPr>
        <w:t>o</w:t>
      </w:r>
      <w:r>
        <w:t>n</w:t>
      </w:r>
      <w:r>
        <w:rPr>
          <w:spacing w:val="3"/>
        </w:rPr>
        <w:t xml:space="preserve"> </w:t>
      </w:r>
      <w:r>
        <w:rPr>
          <w:spacing w:val="-3"/>
        </w:rPr>
        <w:t>a</w:t>
      </w:r>
      <w:r>
        <w:rPr>
          <w:spacing w:val="-2"/>
        </w:rPr>
        <w:t>r</w:t>
      </w:r>
      <w:r>
        <w:t>e e</w:t>
      </w:r>
      <w:r>
        <w:rPr>
          <w:spacing w:val="-3"/>
        </w:rPr>
        <w:t>s</w:t>
      </w:r>
      <w:r>
        <w:t>se</w:t>
      </w:r>
      <w:r>
        <w:rPr>
          <w:spacing w:val="-3"/>
        </w:rPr>
        <w:t>n</w:t>
      </w:r>
      <w:r>
        <w:rPr>
          <w:spacing w:val="1"/>
        </w:rPr>
        <w:t>t</w:t>
      </w:r>
      <w:r>
        <w:rPr>
          <w:spacing w:val="-3"/>
        </w:rPr>
        <w:t>i</w:t>
      </w:r>
      <w:r>
        <w:t>al</w:t>
      </w:r>
      <w:r>
        <w:rPr>
          <w:spacing w:val="-2"/>
        </w:rPr>
        <w:t xml:space="preserve"> </w:t>
      </w:r>
      <w:r>
        <w:t>e</w:t>
      </w:r>
      <w:r>
        <w:rPr>
          <w:spacing w:val="-1"/>
        </w:rPr>
        <w:t>l</w:t>
      </w:r>
      <w:r>
        <w:rPr>
          <w:spacing w:val="-3"/>
        </w:rPr>
        <w:t>e</w:t>
      </w:r>
      <w:r>
        <w:rPr>
          <w:spacing w:val="-2"/>
        </w:rPr>
        <w:t>m</w:t>
      </w:r>
      <w:r>
        <w:t>e</w:t>
      </w:r>
      <w:r>
        <w:rPr>
          <w:spacing w:val="-3"/>
        </w:rPr>
        <w:t>n</w:t>
      </w:r>
      <w:r>
        <w:rPr>
          <w:spacing w:val="-1"/>
        </w:rPr>
        <w:t>t</w:t>
      </w:r>
      <w:r>
        <w:t>s</w:t>
      </w:r>
      <w:r>
        <w:rPr>
          <w:spacing w:val="-1"/>
        </w:rPr>
        <w:t xml:space="preserve"> </w:t>
      </w:r>
      <w:r>
        <w:rPr>
          <w:spacing w:val="-3"/>
        </w:rPr>
        <w:t>o</w:t>
      </w:r>
      <w:r>
        <w:t xml:space="preserve">f </w:t>
      </w:r>
      <w:r>
        <w:rPr>
          <w:spacing w:val="-1"/>
        </w:rPr>
        <w:t>t</w:t>
      </w:r>
      <w:r>
        <w:t>he</w:t>
      </w:r>
      <w:r>
        <w:rPr>
          <w:spacing w:val="-2"/>
        </w:rPr>
        <w:t xml:space="preserve"> c</w:t>
      </w:r>
      <w:r>
        <w:t>o</w:t>
      </w:r>
      <w:r>
        <w:rPr>
          <w:spacing w:val="-3"/>
        </w:rPr>
        <w:t>n</w:t>
      </w:r>
      <w:r>
        <w:rPr>
          <w:spacing w:val="-2"/>
        </w:rPr>
        <w:t>s</w:t>
      </w:r>
      <w:r>
        <w:rPr>
          <w:spacing w:val="1"/>
        </w:rPr>
        <w:t>t</w:t>
      </w:r>
      <w:r>
        <w:rPr>
          <w:spacing w:val="-2"/>
        </w:rPr>
        <w:t>r</w:t>
      </w:r>
      <w:r>
        <w:t>u</w:t>
      </w:r>
      <w:r>
        <w:rPr>
          <w:spacing w:val="-3"/>
        </w:rPr>
        <w:t>c</w:t>
      </w:r>
      <w:r>
        <w:rPr>
          <w:spacing w:val="1"/>
        </w:rPr>
        <w:t>t</w:t>
      </w:r>
      <w:r>
        <w:rPr>
          <w:spacing w:val="-3"/>
        </w:rPr>
        <w:t>i</w:t>
      </w:r>
      <w:r>
        <w:t>on</w:t>
      </w:r>
      <w:r>
        <w:rPr>
          <w:spacing w:val="-2"/>
        </w:rPr>
        <w:t xml:space="preserve"> </w:t>
      </w:r>
      <w:r>
        <w:rPr>
          <w:spacing w:val="-3"/>
        </w:rPr>
        <w:t>p</w:t>
      </w:r>
      <w:r>
        <w:rPr>
          <w:spacing w:val="-2"/>
        </w:rPr>
        <w:t>r</w:t>
      </w:r>
      <w:r>
        <w:t>o</w:t>
      </w:r>
      <w:r>
        <w:rPr>
          <w:spacing w:val="-3"/>
        </w:rPr>
        <w:t>c</w:t>
      </w:r>
      <w:r>
        <w:t>e</w:t>
      </w:r>
      <w:r>
        <w:rPr>
          <w:spacing w:val="-3"/>
        </w:rPr>
        <w:t>s</w:t>
      </w:r>
      <w:r>
        <w:t>s</w:t>
      </w:r>
      <w:r>
        <w:rPr>
          <w:spacing w:val="-1"/>
        </w:rPr>
        <w:t xml:space="preserve"> t</w:t>
      </w:r>
      <w:r>
        <w:t>o</w:t>
      </w:r>
      <w:r>
        <w:rPr>
          <w:spacing w:val="-1"/>
        </w:rPr>
        <w:t xml:space="preserve"> </w:t>
      </w:r>
      <w:r>
        <w:t>e</w:t>
      </w:r>
      <w:r>
        <w:rPr>
          <w:spacing w:val="-1"/>
        </w:rPr>
        <w:t>n</w:t>
      </w:r>
      <w:r>
        <w:rPr>
          <w:spacing w:val="-2"/>
        </w:rPr>
        <w:t>s</w:t>
      </w:r>
      <w:r>
        <w:rPr>
          <w:spacing w:val="-3"/>
        </w:rPr>
        <w:t>u</w:t>
      </w:r>
      <w:r>
        <w:rPr>
          <w:spacing w:val="1"/>
        </w:rPr>
        <w:t>r</w:t>
      </w:r>
      <w:r>
        <w:t>e</w:t>
      </w:r>
      <w:r>
        <w:rPr>
          <w:spacing w:val="-2"/>
        </w:rPr>
        <w:t xml:space="preserve"> s</w:t>
      </w:r>
      <w:r>
        <w:rPr>
          <w:spacing w:val="-3"/>
        </w:rPr>
        <w:t>a</w:t>
      </w:r>
      <w:r>
        <w:rPr>
          <w:spacing w:val="1"/>
        </w:rPr>
        <w:t>f</w:t>
      </w:r>
      <w:r>
        <w:rPr>
          <w:spacing w:val="-3"/>
        </w:rPr>
        <w:t>e</w:t>
      </w:r>
      <w:r>
        <w:rPr>
          <w:spacing w:val="-1"/>
        </w:rPr>
        <w:t>t</w:t>
      </w:r>
      <w:r>
        <w:t>y</w:t>
      </w:r>
      <w:r>
        <w:rPr>
          <w:spacing w:val="-1"/>
        </w:rPr>
        <w:t xml:space="preserve"> </w:t>
      </w:r>
      <w:r>
        <w:t>a</w:t>
      </w:r>
      <w:r>
        <w:rPr>
          <w:spacing w:val="-3"/>
        </w:rPr>
        <w:t>n</w:t>
      </w:r>
      <w:r>
        <w:t>d</w:t>
      </w:r>
      <w:r>
        <w:rPr>
          <w:spacing w:val="-1"/>
        </w:rPr>
        <w:t xml:space="preserve"> </w:t>
      </w:r>
      <w:r>
        <w:t>s</w:t>
      </w:r>
      <w:r>
        <w:rPr>
          <w:spacing w:val="-3"/>
        </w:rPr>
        <w:t>u</w:t>
      </w:r>
      <w:r>
        <w:t>c</w:t>
      </w:r>
      <w:r>
        <w:rPr>
          <w:spacing w:val="-2"/>
        </w:rPr>
        <w:t>c</w:t>
      </w:r>
      <w:r>
        <w:rPr>
          <w:spacing w:val="-3"/>
        </w:rPr>
        <w:t>e</w:t>
      </w:r>
      <w:r>
        <w:t>s</w:t>
      </w:r>
      <w:r>
        <w:rPr>
          <w:spacing w:val="-2"/>
        </w:rPr>
        <w:t>s</w:t>
      </w:r>
      <w:r>
        <w:rPr>
          <w:spacing w:val="-1"/>
        </w:rPr>
        <w:t>f</w:t>
      </w:r>
      <w:r>
        <w:t>ul</w:t>
      </w:r>
      <w:r>
        <w:rPr>
          <w:spacing w:val="-2"/>
        </w:rPr>
        <w:t xml:space="preserve"> </w:t>
      </w:r>
      <w:r>
        <w:rPr>
          <w:spacing w:val="-3"/>
        </w:rPr>
        <w:t>p</w:t>
      </w:r>
      <w:r>
        <w:rPr>
          <w:spacing w:val="1"/>
        </w:rPr>
        <w:t>r</w:t>
      </w:r>
      <w:r>
        <w:rPr>
          <w:spacing w:val="-3"/>
        </w:rPr>
        <w:t>o</w:t>
      </w:r>
      <w:r>
        <w:rPr>
          <w:spacing w:val="1"/>
        </w:rPr>
        <w:t>j</w:t>
      </w:r>
      <w:r>
        <w:rPr>
          <w:spacing w:val="-3"/>
        </w:rPr>
        <w:t>e</w:t>
      </w:r>
      <w:r>
        <w:rPr>
          <w:spacing w:val="-2"/>
        </w:rPr>
        <w:t>c</w:t>
      </w:r>
      <w:r>
        <w:t>t c</w:t>
      </w:r>
      <w:r>
        <w:rPr>
          <w:spacing w:val="-3"/>
        </w:rPr>
        <w:t>o</w:t>
      </w:r>
      <w:r>
        <w:rPr>
          <w:spacing w:val="1"/>
        </w:rPr>
        <w:t>m</w:t>
      </w:r>
      <w:r>
        <w:rPr>
          <w:spacing w:val="-3"/>
        </w:rPr>
        <w:t>p</w:t>
      </w:r>
      <w:r>
        <w:rPr>
          <w:spacing w:val="-1"/>
        </w:rPr>
        <w:t>l</w:t>
      </w:r>
      <w:r>
        <w:rPr>
          <w:spacing w:val="-3"/>
        </w:rPr>
        <w:t>e</w:t>
      </w:r>
      <w:r>
        <w:rPr>
          <w:spacing w:val="1"/>
        </w:rPr>
        <w:t>t</w:t>
      </w:r>
      <w:r>
        <w:rPr>
          <w:spacing w:val="-1"/>
        </w:rPr>
        <w:t>i</w:t>
      </w:r>
      <w:r>
        <w:rPr>
          <w:spacing w:val="-3"/>
        </w:rPr>
        <w:t>on</w:t>
      </w:r>
      <w:r>
        <w:t xml:space="preserve">. </w:t>
      </w:r>
      <w:r>
        <w:rPr>
          <w:spacing w:val="-1"/>
        </w:rPr>
        <w:t>I</w:t>
      </w:r>
      <w:r>
        <w:t>n</w:t>
      </w:r>
      <w:r>
        <w:rPr>
          <w:spacing w:val="3"/>
        </w:rPr>
        <w:t xml:space="preserve"> </w:t>
      </w:r>
      <w:r>
        <w:rPr>
          <w:spacing w:val="-3"/>
        </w:rPr>
        <w:t>a</w:t>
      </w:r>
      <w:r>
        <w:rPr>
          <w:spacing w:val="-2"/>
        </w:rPr>
        <w:t>r</w:t>
      </w:r>
      <w:r>
        <w:t>e</w:t>
      </w:r>
      <w:r>
        <w:rPr>
          <w:spacing w:val="-3"/>
        </w:rPr>
        <w:t>a</w:t>
      </w:r>
      <w:r>
        <w:t>s</w:t>
      </w:r>
      <w:r>
        <w:rPr>
          <w:spacing w:val="1"/>
        </w:rPr>
        <w:t xml:space="preserve"> t</w:t>
      </w:r>
      <w:r>
        <w:rPr>
          <w:spacing w:val="-3"/>
        </w:rPr>
        <w:t>h</w:t>
      </w:r>
      <w:r>
        <w:t>at</w:t>
      </w:r>
      <w:r>
        <w:rPr>
          <w:spacing w:val="1"/>
        </w:rPr>
        <w:t xml:space="preserve"> </w:t>
      </w:r>
      <w:r>
        <w:rPr>
          <w:spacing w:val="-3"/>
        </w:rPr>
        <w:t>a</w:t>
      </w:r>
      <w:r>
        <w:rPr>
          <w:spacing w:val="1"/>
        </w:rPr>
        <w:t>r</w:t>
      </w:r>
      <w:r>
        <w:t xml:space="preserve">e </w:t>
      </w:r>
      <w:r>
        <w:rPr>
          <w:spacing w:val="-3"/>
        </w:rPr>
        <w:t>h</w:t>
      </w:r>
      <w:r>
        <w:t>e</w:t>
      </w:r>
      <w:r>
        <w:rPr>
          <w:spacing w:val="-3"/>
        </w:rPr>
        <w:t>a</w:t>
      </w:r>
      <w:r>
        <w:t>v</w:t>
      </w:r>
      <w:r>
        <w:rPr>
          <w:spacing w:val="-1"/>
        </w:rPr>
        <w:t>il</w:t>
      </w:r>
      <w:r>
        <w:t>y</w:t>
      </w:r>
      <w:r>
        <w:rPr>
          <w:spacing w:val="1"/>
        </w:rPr>
        <w:t xml:space="preserve"> </w:t>
      </w:r>
      <w:r>
        <w:rPr>
          <w:spacing w:val="-3"/>
        </w:rPr>
        <w:t>i</w:t>
      </w:r>
      <w:r>
        <w:rPr>
          <w:spacing w:val="1"/>
        </w:rPr>
        <w:t>m</w:t>
      </w:r>
      <w:r>
        <w:t>p</w:t>
      </w:r>
      <w:r>
        <w:rPr>
          <w:spacing w:val="-3"/>
        </w:rPr>
        <w:t>a</w:t>
      </w:r>
      <w:r>
        <w:rPr>
          <w:spacing w:val="-2"/>
        </w:rPr>
        <w:t>c</w:t>
      </w:r>
      <w:r>
        <w:rPr>
          <w:spacing w:val="1"/>
        </w:rPr>
        <w:t>t</w:t>
      </w:r>
      <w:r>
        <w:rPr>
          <w:spacing w:val="-3"/>
        </w:rPr>
        <w:t>e</w:t>
      </w:r>
      <w:r>
        <w:t>d by g</w:t>
      </w:r>
      <w:r>
        <w:rPr>
          <w:spacing w:val="-3"/>
        </w:rPr>
        <w:t>e</w:t>
      </w:r>
      <w:r>
        <w:t>o</w:t>
      </w:r>
      <w:r>
        <w:rPr>
          <w:spacing w:val="-1"/>
        </w:rPr>
        <w:t>h</w:t>
      </w:r>
      <w:r>
        <w:rPr>
          <w:spacing w:val="-3"/>
        </w:rPr>
        <w:t>a</w:t>
      </w:r>
      <w:r>
        <w:t>z</w:t>
      </w:r>
      <w:r>
        <w:rPr>
          <w:spacing w:val="-3"/>
        </w:rPr>
        <w:t>a</w:t>
      </w:r>
      <w:r>
        <w:rPr>
          <w:spacing w:val="-2"/>
        </w:rPr>
        <w:t>r</w:t>
      </w:r>
      <w:r>
        <w:t>d</w:t>
      </w:r>
      <w:r>
        <w:rPr>
          <w:spacing w:val="-3"/>
        </w:rPr>
        <w:t>s</w:t>
      </w:r>
      <w:r>
        <w:t>,</w:t>
      </w:r>
      <w:r>
        <w:rPr>
          <w:spacing w:val="2"/>
        </w:rPr>
        <w:t xml:space="preserve"> </w:t>
      </w:r>
      <w:r>
        <w:rPr>
          <w:spacing w:val="4"/>
        </w:rPr>
        <w:t>p</w:t>
      </w:r>
      <w:r>
        <w:rPr>
          <w:spacing w:val="-1"/>
        </w:rPr>
        <w:t>i</w:t>
      </w:r>
      <w:r>
        <w:rPr>
          <w:spacing w:val="-3"/>
        </w:rPr>
        <w:t>p</w:t>
      </w:r>
      <w:r>
        <w:t>e</w:t>
      </w:r>
      <w:r>
        <w:rPr>
          <w:spacing w:val="-1"/>
        </w:rPr>
        <w:t>li</w:t>
      </w:r>
      <w:r>
        <w:rPr>
          <w:spacing w:val="-3"/>
        </w:rPr>
        <w:t>n</w:t>
      </w:r>
      <w:r>
        <w:t>e co</w:t>
      </w:r>
      <w:r>
        <w:rPr>
          <w:spacing w:val="-3"/>
        </w:rPr>
        <w:t>n</w:t>
      </w:r>
      <w:r>
        <w:rPr>
          <w:spacing w:val="-2"/>
        </w:rPr>
        <w:t>s</w:t>
      </w:r>
      <w:r>
        <w:rPr>
          <w:spacing w:val="-1"/>
        </w:rPr>
        <w:t>t</w:t>
      </w:r>
      <w:r>
        <w:rPr>
          <w:spacing w:val="1"/>
        </w:rPr>
        <w:t>r</w:t>
      </w:r>
      <w:r>
        <w:rPr>
          <w:spacing w:val="-3"/>
        </w:rPr>
        <w:t>u</w:t>
      </w:r>
      <w:r>
        <w:rPr>
          <w:spacing w:val="-2"/>
        </w:rPr>
        <w:t>c</w:t>
      </w:r>
      <w:r>
        <w:rPr>
          <w:spacing w:val="1"/>
        </w:rPr>
        <w:t>t</w:t>
      </w:r>
      <w:r>
        <w:rPr>
          <w:spacing w:val="-1"/>
        </w:rPr>
        <w:t>i</w:t>
      </w:r>
      <w:r>
        <w:rPr>
          <w:spacing w:val="-3"/>
        </w:rPr>
        <w:t>o</w:t>
      </w:r>
      <w:r>
        <w:t>n a</w:t>
      </w:r>
      <w:r>
        <w:rPr>
          <w:spacing w:val="-3"/>
        </w:rPr>
        <w:t>c</w:t>
      </w:r>
      <w:r>
        <w:rPr>
          <w:spacing w:val="1"/>
        </w:rPr>
        <w:t>t</w:t>
      </w:r>
      <w:r>
        <w:rPr>
          <w:spacing w:val="-3"/>
        </w:rPr>
        <w:t>i</w:t>
      </w:r>
      <w:r>
        <w:t>v</w:t>
      </w:r>
      <w:r>
        <w:rPr>
          <w:spacing w:val="-3"/>
        </w:rPr>
        <w:t>i</w:t>
      </w:r>
      <w:r>
        <w:rPr>
          <w:spacing w:val="1"/>
        </w:rPr>
        <w:t>t</w:t>
      </w:r>
      <w:r>
        <w:t>y</w:t>
      </w:r>
      <w:r>
        <w:rPr>
          <w:spacing w:val="-6"/>
        </w:rPr>
        <w:t xml:space="preserve"> </w:t>
      </w:r>
      <w:r>
        <w:t>p</w:t>
      </w:r>
      <w:r>
        <w:rPr>
          <w:spacing w:val="-2"/>
        </w:rPr>
        <w:t>r</w:t>
      </w:r>
      <w:r>
        <w:t>e</w:t>
      </w:r>
      <w:r>
        <w:rPr>
          <w:spacing w:val="-3"/>
        </w:rPr>
        <w:t>s</w:t>
      </w:r>
      <w:r>
        <w:t>e</w:t>
      </w:r>
      <w:r>
        <w:rPr>
          <w:spacing w:val="-3"/>
        </w:rPr>
        <w:t>n</w:t>
      </w:r>
      <w:r>
        <w:rPr>
          <w:spacing w:val="-1"/>
        </w:rPr>
        <w:t>t</w:t>
      </w:r>
      <w:r>
        <w:t>s</w:t>
      </w:r>
      <w:r>
        <w:rPr>
          <w:spacing w:val="-3"/>
        </w:rPr>
        <w:t xml:space="preserve"> a</w:t>
      </w:r>
      <w:r>
        <w:t>d</w:t>
      </w:r>
      <w:r>
        <w:rPr>
          <w:spacing w:val="-1"/>
        </w:rPr>
        <w:t>d</w:t>
      </w:r>
      <w:r>
        <w:rPr>
          <w:spacing w:val="-3"/>
        </w:rPr>
        <w:t>i</w:t>
      </w:r>
      <w:r>
        <w:rPr>
          <w:spacing w:val="1"/>
        </w:rPr>
        <w:t>t</w:t>
      </w:r>
      <w:r>
        <w:rPr>
          <w:spacing w:val="-3"/>
        </w:rPr>
        <w:t>i</w:t>
      </w:r>
      <w:r>
        <w:t>o</w:t>
      </w:r>
      <w:r>
        <w:rPr>
          <w:spacing w:val="-3"/>
        </w:rPr>
        <w:t>n</w:t>
      </w:r>
      <w:r>
        <w:t>al</w:t>
      </w:r>
      <w:r>
        <w:rPr>
          <w:spacing w:val="-4"/>
        </w:rPr>
        <w:t xml:space="preserve"> </w:t>
      </w:r>
      <w:r>
        <w:rPr>
          <w:spacing w:val="1"/>
        </w:rPr>
        <w:t>r</w:t>
      </w:r>
      <w:r>
        <w:rPr>
          <w:spacing w:val="-3"/>
        </w:rPr>
        <w:t>i</w:t>
      </w:r>
      <w:r>
        <w:rPr>
          <w:spacing w:val="-2"/>
        </w:rPr>
        <w:t>s</w:t>
      </w:r>
      <w:r>
        <w:t>ks</w:t>
      </w:r>
      <w:r>
        <w:rPr>
          <w:spacing w:val="-6"/>
        </w:rPr>
        <w:t xml:space="preserve"> </w:t>
      </w:r>
      <w:r>
        <w:rPr>
          <w:spacing w:val="1"/>
        </w:rPr>
        <w:t>f</w:t>
      </w:r>
      <w:r>
        <w:rPr>
          <w:spacing w:val="-3"/>
        </w:rPr>
        <w:t>o</w:t>
      </w:r>
      <w:r>
        <w:t>r</w:t>
      </w:r>
      <w:r>
        <w:rPr>
          <w:spacing w:val="-5"/>
        </w:rPr>
        <w:t xml:space="preserve"> </w:t>
      </w:r>
      <w:r>
        <w:t>p</w:t>
      </w:r>
      <w:r>
        <w:rPr>
          <w:spacing w:val="-3"/>
        </w:rPr>
        <w:t>e</w:t>
      </w:r>
      <w:r>
        <w:rPr>
          <w:spacing w:val="-2"/>
        </w:rPr>
        <w:t>r</w:t>
      </w:r>
      <w:r>
        <w:t>s</w:t>
      </w:r>
      <w:r>
        <w:rPr>
          <w:spacing w:val="-3"/>
        </w:rPr>
        <w:t>o</w:t>
      </w:r>
      <w:r>
        <w:t>n</w:t>
      </w:r>
      <w:r>
        <w:rPr>
          <w:spacing w:val="-1"/>
        </w:rPr>
        <w:t>n</w:t>
      </w:r>
      <w:r>
        <w:t>el</w:t>
      </w:r>
      <w:r>
        <w:rPr>
          <w:spacing w:val="-7"/>
        </w:rPr>
        <w:t xml:space="preserve"> </w:t>
      </w:r>
      <w:r>
        <w:t>s</w:t>
      </w:r>
      <w:r>
        <w:rPr>
          <w:spacing w:val="-3"/>
        </w:rPr>
        <w:t>a</w:t>
      </w:r>
      <w:r>
        <w:rPr>
          <w:spacing w:val="-1"/>
        </w:rPr>
        <w:t>f</w:t>
      </w:r>
      <w:r>
        <w:t>e</w:t>
      </w:r>
      <w:r>
        <w:rPr>
          <w:spacing w:val="-2"/>
        </w:rPr>
        <w:t>ty</w:t>
      </w:r>
      <w:r>
        <w:t>.</w:t>
      </w:r>
      <w:r>
        <w:rPr>
          <w:spacing w:val="56"/>
        </w:rPr>
        <w:t xml:space="preserve"> </w:t>
      </w:r>
      <w:r>
        <w:rPr>
          <w:spacing w:val="-3"/>
        </w:rPr>
        <w:t>A</w:t>
      </w:r>
      <w:r>
        <w:rPr>
          <w:spacing w:val="1"/>
        </w:rPr>
        <w:t>r</w:t>
      </w:r>
      <w:r>
        <w:rPr>
          <w:spacing w:val="-3"/>
        </w:rPr>
        <w:t>e</w:t>
      </w:r>
      <w:r>
        <w:t>as</w:t>
      </w:r>
      <w:r>
        <w:rPr>
          <w:spacing w:val="-6"/>
        </w:rPr>
        <w:t xml:space="preserve"> </w:t>
      </w:r>
      <w:r>
        <w:rPr>
          <w:spacing w:val="-1"/>
        </w:rPr>
        <w:t>w</w:t>
      </w:r>
      <w:r>
        <w:rPr>
          <w:spacing w:val="-3"/>
        </w:rPr>
        <w:t>h</w:t>
      </w:r>
      <w:r>
        <w:t>e</w:t>
      </w:r>
      <w:r>
        <w:rPr>
          <w:spacing w:val="-2"/>
        </w:rPr>
        <w:t>r</w:t>
      </w:r>
      <w:r>
        <w:t>e</w:t>
      </w:r>
      <w:r>
        <w:rPr>
          <w:spacing w:val="-4"/>
        </w:rPr>
        <w:t xml:space="preserve"> </w:t>
      </w:r>
      <w:r>
        <w:rPr>
          <w:spacing w:val="-2"/>
        </w:rPr>
        <w:t>k</w:t>
      </w:r>
      <w:r>
        <w:t>n</w:t>
      </w:r>
      <w:r>
        <w:rPr>
          <w:spacing w:val="-1"/>
        </w:rPr>
        <w:t>o</w:t>
      </w:r>
      <w:r>
        <w:rPr>
          <w:spacing w:val="-3"/>
        </w:rPr>
        <w:t>w</w:t>
      </w:r>
      <w:r>
        <w:t>n</w:t>
      </w:r>
      <w:r>
        <w:rPr>
          <w:spacing w:val="-6"/>
        </w:rPr>
        <w:t xml:space="preserve"> </w:t>
      </w:r>
      <w:r>
        <w:t>g</w:t>
      </w:r>
      <w:r>
        <w:rPr>
          <w:spacing w:val="-1"/>
        </w:rPr>
        <w:t>e</w:t>
      </w:r>
      <w:r>
        <w:rPr>
          <w:spacing w:val="-3"/>
        </w:rPr>
        <w:t>o</w:t>
      </w:r>
      <w:r>
        <w:t>h</w:t>
      </w:r>
      <w:r>
        <w:rPr>
          <w:spacing w:val="-3"/>
        </w:rPr>
        <w:t>a</w:t>
      </w:r>
      <w:r>
        <w:t>z</w:t>
      </w:r>
      <w:r>
        <w:rPr>
          <w:spacing w:val="-3"/>
        </w:rPr>
        <w:t>a</w:t>
      </w:r>
      <w:r>
        <w:rPr>
          <w:spacing w:val="1"/>
        </w:rPr>
        <w:t>r</w:t>
      </w:r>
      <w:r>
        <w:rPr>
          <w:spacing w:val="-3"/>
        </w:rPr>
        <w:t>d</w:t>
      </w:r>
      <w:r>
        <w:t>s h</w:t>
      </w:r>
      <w:r>
        <w:rPr>
          <w:spacing w:val="-1"/>
        </w:rPr>
        <w:t>a</w:t>
      </w:r>
      <w:r>
        <w:rPr>
          <w:spacing w:val="-2"/>
        </w:rPr>
        <w:t>v</w:t>
      </w:r>
      <w:r>
        <w:t>e</w:t>
      </w:r>
      <w:r>
        <w:rPr>
          <w:spacing w:val="-11"/>
        </w:rPr>
        <w:t xml:space="preserve"> </w:t>
      </w:r>
      <w:r>
        <w:rPr>
          <w:spacing w:val="-3"/>
        </w:rPr>
        <w:t>b</w:t>
      </w:r>
      <w:r>
        <w:t>e</w:t>
      </w:r>
      <w:r>
        <w:rPr>
          <w:spacing w:val="-1"/>
        </w:rPr>
        <w:t>e</w:t>
      </w:r>
      <w:r>
        <w:t>n</w:t>
      </w:r>
      <w:r>
        <w:rPr>
          <w:spacing w:val="-11"/>
        </w:rPr>
        <w:t xml:space="preserve"> </w:t>
      </w:r>
      <w:r>
        <w:rPr>
          <w:spacing w:val="-3"/>
        </w:rPr>
        <w:t>i</w:t>
      </w:r>
      <w:r>
        <w:t>d</w:t>
      </w:r>
      <w:r>
        <w:rPr>
          <w:spacing w:val="-3"/>
        </w:rPr>
        <w:t>en</w:t>
      </w:r>
      <w:r>
        <w:rPr>
          <w:spacing w:val="1"/>
        </w:rPr>
        <w:t>t</w:t>
      </w:r>
      <w:r>
        <w:rPr>
          <w:spacing w:val="-3"/>
        </w:rPr>
        <w:t>i</w:t>
      </w:r>
      <w:r>
        <w:rPr>
          <w:spacing w:val="1"/>
        </w:rPr>
        <w:t>f</w:t>
      </w:r>
      <w:r>
        <w:rPr>
          <w:spacing w:val="-1"/>
        </w:rPr>
        <w:t>i</w:t>
      </w:r>
      <w:r>
        <w:t>ed</w:t>
      </w:r>
      <w:r>
        <w:rPr>
          <w:spacing w:val="-14"/>
        </w:rPr>
        <w:t xml:space="preserve"> </w:t>
      </w:r>
      <w:r>
        <w:t>s</w:t>
      </w:r>
      <w:r>
        <w:rPr>
          <w:spacing w:val="-3"/>
        </w:rPr>
        <w:t>h</w:t>
      </w:r>
      <w:r>
        <w:t>o</w:t>
      </w:r>
      <w:r>
        <w:rPr>
          <w:spacing w:val="-3"/>
        </w:rPr>
        <w:t>u</w:t>
      </w:r>
      <w:r>
        <w:rPr>
          <w:spacing w:val="-1"/>
        </w:rPr>
        <w:t>l</w:t>
      </w:r>
      <w:r>
        <w:t>d</w:t>
      </w:r>
      <w:r>
        <w:rPr>
          <w:spacing w:val="-11"/>
        </w:rPr>
        <w:t xml:space="preserve"> </w:t>
      </w:r>
      <w:r>
        <w:t>be</w:t>
      </w:r>
      <w:r>
        <w:rPr>
          <w:spacing w:val="-11"/>
        </w:rPr>
        <w:t xml:space="preserve"> </w:t>
      </w:r>
      <w:r>
        <w:rPr>
          <w:spacing w:val="-3"/>
        </w:rPr>
        <w:t>ou</w:t>
      </w:r>
      <w:r>
        <w:rPr>
          <w:spacing w:val="1"/>
        </w:rPr>
        <w:t>t</w:t>
      </w:r>
      <w:r>
        <w:rPr>
          <w:spacing w:val="-1"/>
        </w:rPr>
        <w:t>li</w:t>
      </w:r>
      <w:r>
        <w:rPr>
          <w:spacing w:val="-3"/>
        </w:rPr>
        <w:t>n</w:t>
      </w:r>
      <w:r>
        <w:t>ed</w:t>
      </w:r>
      <w:r>
        <w:rPr>
          <w:spacing w:val="-11"/>
        </w:rPr>
        <w:t xml:space="preserve"> </w:t>
      </w:r>
      <w:r>
        <w:rPr>
          <w:spacing w:val="-3"/>
        </w:rPr>
        <w:t>i</w:t>
      </w:r>
      <w:r>
        <w:t>n</w:t>
      </w:r>
      <w:r>
        <w:rPr>
          <w:spacing w:val="-11"/>
        </w:rPr>
        <w:t xml:space="preserve"> </w:t>
      </w:r>
      <w:r>
        <w:t>c</w:t>
      </w:r>
      <w:r>
        <w:rPr>
          <w:spacing w:val="-3"/>
        </w:rPr>
        <w:t>o</w:t>
      </w:r>
      <w:r>
        <w:t>n</w:t>
      </w:r>
      <w:r>
        <w:rPr>
          <w:spacing w:val="-3"/>
        </w:rPr>
        <w:t>s</w:t>
      </w:r>
      <w:r>
        <w:rPr>
          <w:spacing w:val="-1"/>
        </w:rPr>
        <w:t>t</w:t>
      </w:r>
      <w:r>
        <w:rPr>
          <w:spacing w:val="-2"/>
        </w:rPr>
        <w:t>r</w:t>
      </w:r>
      <w:r>
        <w:t>u</w:t>
      </w:r>
      <w:r>
        <w:rPr>
          <w:spacing w:val="-3"/>
        </w:rPr>
        <w:t>c</w:t>
      </w:r>
      <w:r>
        <w:rPr>
          <w:spacing w:val="-1"/>
        </w:rPr>
        <w:t>ti</w:t>
      </w:r>
      <w:r>
        <w:t>on</w:t>
      </w:r>
      <w:r>
        <w:rPr>
          <w:spacing w:val="-11"/>
        </w:rPr>
        <w:t xml:space="preserve"> </w:t>
      </w:r>
      <w:r>
        <w:rPr>
          <w:spacing w:val="-3"/>
        </w:rPr>
        <w:t>d</w:t>
      </w:r>
      <w:r>
        <w:rPr>
          <w:spacing w:val="1"/>
        </w:rPr>
        <w:t>r</w:t>
      </w:r>
      <w:r>
        <w:rPr>
          <w:spacing w:val="-3"/>
        </w:rPr>
        <w:t>a</w:t>
      </w:r>
      <w:r>
        <w:rPr>
          <w:spacing w:val="-1"/>
        </w:rPr>
        <w:t>wi</w:t>
      </w:r>
      <w:r>
        <w:rPr>
          <w:spacing w:val="-3"/>
        </w:rPr>
        <w:t>n</w:t>
      </w:r>
      <w:r>
        <w:t>gs</w:t>
      </w:r>
      <w:r>
        <w:rPr>
          <w:spacing w:val="-11"/>
        </w:rPr>
        <w:t xml:space="preserve"> </w:t>
      </w:r>
      <w:r>
        <w:rPr>
          <w:spacing w:val="-3"/>
        </w:rPr>
        <w:t>a</w:t>
      </w:r>
      <w:r>
        <w:t>nd</w:t>
      </w:r>
      <w:r>
        <w:rPr>
          <w:spacing w:val="-14"/>
        </w:rPr>
        <w:t xml:space="preserve"> </w:t>
      </w:r>
      <w:r>
        <w:rPr>
          <w:spacing w:val="-2"/>
        </w:rPr>
        <w:t>m</w:t>
      </w:r>
      <w:r>
        <w:t>a</w:t>
      </w:r>
      <w:r>
        <w:rPr>
          <w:spacing w:val="-3"/>
        </w:rPr>
        <w:t>c</w:t>
      </w:r>
      <w:r>
        <w:t>h</w:t>
      </w:r>
      <w:r>
        <w:rPr>
          <w:spacing w:val="-1"/>
        </w:rPr>
        <w:t>i</w:t>
      </w:r>
      <w:r>
        <w:rPr>
          <w:spacing w:val="-3"/>
        </w:rPr>
        <w:t>n</w:t>
      </w:r>
      <w:r>
        <w:t>e</w:t>
      </w:r>
      <w:r>
        <w:rPr>
          <w:spacing w:val="-2"/>
        </w:rPr>
        <w:t>r</w:t>
      </w:r>
      <w:r>
        <w:t>y</w:t>
      </w:r>
      <w:r>
        <w:rPr>
          <w:spacing w:val="-11"/>
        </w:rPr>
        <w:t xml:space="preserve"> </w:t>
      </w:r>
      <w:r>
        <w:rPr>
          <w:spacing w:val="-3"/>
        </w:rPr>
        <w:t>a</w:t>
      </w:r>
      <w:r>
        <w:t>c</w:t>
      </w:r>
      <w:r>
        <w:rPr>
          <w:spacing w:val="-2"/>
        </w:rPr>
        <w:t>c</w:t>
      </w:r>
      <w:r>
        <w:t>e</w:t>
      </w:r>
      <w:r>
        <w:rPr>
          <w:spacing w:val="-3"/>
        </w:rPr>
        <w:t>s</w:t>
      </w:r>
      <w:r>
        <w:t>s e</w:t>
      </w:r>
      <w:r>
        <w:rPr>
          <w:spacing w:val="-3"/>
        </w:rPr>
        <w:t>x</w:t>
      </w:r>
      <w:r>
        <w:t>c</w:t>
      </w:r>
      <w:r>
        <w:rPr>
          <w:spacing w:val="-1"/>
        </w:rPr>
        <w:t>l</w:t>
      </w:r>
      <w:r>
        <w:rPr>
          <w:spacing w:val="-3"/>
        </w:rPr>
        <w:t>u</w:t>
      </w:r>
      <w:r>
        <w:t>s</w:t>
      </w:r>
      <w:r>
        <w:rPr>
          <w:spacing w:val="-1"/>
        </w:rPr>
        <w:t>i</w:t>
      </w:r>
      <w:r>
        <w:rPr>
          <w:spacing w:val="-3"/>
        </w:rPr>
        <w:t>o</w:t>
      </w:r>
      <w:r>
        <w:t>n</w:t>
      </w:r>
      <w:r>
        <w:rPr>
          <w:spacing w:val="-13"/>
        </w:rPr>
        <w:t xml:space="preserve"> </w:t>
      </w:r>
      <w:r>
        <w:t>z</w:t>
      </w:r>
      <w:r>
        <w:rPr>
          <w:spacing w:val="-3"/>
        </w:rPr>
        <w:t>o</w:t>
      </w:r>
      <w:r>
        <w:t>n</w:t>
      </w:r>
      <w:r>
        <w:rPr>
          <w:spacing w:val="-3"/>
        </w:rPr>
        <w:t>e</w:t>
      </w:r>
      <w:r>
        <w:t>s</w:t>
      </w:r>
      <w:r>
        <w:rPr>
          <w:spacing w:val="-13"/>
        </w:rPr>
        <w:t xml:space="preserve"> </w:t>
      </w:r>
      <w:r>
        <w:t>s</w:t>
      </w:r>
      <w:r>
        <w:rPr>
          <w:spacing w:val="-3"/>
        </w:rPr>
        <w:t>h</w:t>
      </w:r>
      <w:r>
        <w:t>o</w:t>
      </w:r>
      <w:r>
        <w:rPr>
          <w:spacing w:val="-1"/>
        </w:rPr>
        <w:t>u</w:t>
      </w:r>
      <w:r>
        <w:rPr>
          <w:spacing w:val="-3"/>
        </w:rPr>
        <w:t>l</w:t>
      </w:r>
      <w:r>
        <w:t>d</w:t>
      </w:r>
      <w:r>
        <w:rPr>
          <w:spacing w:val="-13"/>
        </w:rPr>
        <w:t xml:space="preserve"> </w:t>
      </w:r>
      <w:r>
        <w:rPr>
          <w:spacing w:val="-3"/>
        </w:rPr>
        <w:t>b</w:t>
      </w:r>
      <w:r>
        <w:t>e</w:t>
      </w:r>
      <w:r>
        <w:rPr>
          <w:spacing w:val="-13"/>
        </w:rPr>
        <w:t xml:space="preserve"> </w:t>
      </w:r>
      <w:r>
        <w:t>c</w:t>
      </w:r>
      <w:r>
        <w:rPr>
          <w:spacing w:val="-3"/>
        </w:rPr>
        <w:t>o</w:t>
      </w:r>
      <w:r>
        <w:t>ns</w:t>
      </w:r>
      <w:r>
        <w:rPr>
          <w:spacing w:val="-4"/>
        </w:rPr>
        <w:t>i</w:t>
      </w:r>
      <w:r>
        <w:t>d</w:t>
      </w:r>
      <w:r>
        <w:rPr>
          <w:spacing w:val="-3"/>
        </w:rPr>
        <w:t>e</w:t>
      </w:r>
      <w:r>
        <w:rPr>
          <w:spacing w:val="1"/>
        </w:rPr>
        <w:t>r</w:t>
      </w:r>
      <w:r>
        <w:rPr>
          <w:spacing w:val="-3"/>
        </w:rPr>
        <w:t>ed</w:t>
      </w:r>
      <w:r>
        <w:t>.</w:t>
      </w:r>
      <w:r>
        <w:rPr>
          <w:spacing w:val="41"/>
        </w:rPr>
        <w:t xml:space="preserve"> </w:t>
      </w:r>
      <w:r>
        <w:rPr>
          <w:spacing w:val="-3"/>
        </w:rPr>
        <w:t>C</w:t>
      </w:r>
      <w:r>
        <w:t>o</w:t>
      </w:r>
      <w:r>
        <w:rPr>
          <w:spacing w:val="-3"/>
        </w:rPr>
        <w:t>n</w:t>
      </w:r>
      <w:r>
        <w:rPr>
          <w:spacing w:val="-2"/>
        </w:rPr>
        <w:t>s</w:t>
      </w:r>
      <w:r>
        <w:rPr>
          <w:spacing w:val="1"/>
        </w:rPr>
        <w:t>t</w:t>
      </w:r>
      <w:r>
        <w:rPr>
          <w:spacing w:val="-2"/>
        </w:rPr>
        <w:t>r</w:t>
      </w:r>
      <w:r>
        <w:t>u</w:t>
      </w:r>
      <w:r>
        <w:rPr>
          <w:spacing w:val="-3"/>
        </w:rPr>
        <w:t>c</w:t>
      </w:r>
      <w:r>
        <w:rPr>
          <w:spacing w:val="1"/>
        </w:rPr>
        <w:t>t</w:t>
      </w:r>
      <w:r>
        <w:rPr>
          <w:spacing w:val="-3"/>
        </w:rPr>
        <w:t>i</w:t>
      </w:r>
      <w:r>
        <w:t>on</w:t>
      </w:r>
      <w:r>
        <w:rPr>
          <w:spacing w:val="-14"/>
        </w:rPr>
        <w:t xml:space="preserve"> </w:t>
      </w:r>
      <w:r>
        <w:rPr>
          <w:spacing w:val="-2"/>
        </w:rPr>
        <w:t>m</w:t>
      </w:r>
      <w:r>
        <w:rPr>
          <w:spacing w:val="-3"/>
        </w:rPr>
        <w:t>e</w:t>
      </w:r>
      <w:r>
        <w:rPr>
          <w:spacing w:val="1"/>
        </w:rPr>
        <w:t>t</w:t>
      </w:r>
      <w:r>
        <w:rPr>
          <w:spacing w:val="-3"/>
        </w:rPr>
        <w:t>h</w:t>
      </w:r>
      <w:r>
        <w:t>o</w:t>
      </w:r>
      <w:r>
        <w:rPr>
          <w:spacing w:val="-3"/>
        </w:rPr>
        <w:t>d</w:t>
      </w:r>
      <w:r>
        <w:t>s</w:t>
      </w:r>
      <w:r>
        <w:rPr>
          <w:spacing w:val="-13"/>
        </w:rPr>
        <w:t xml:space="preserve"> </w:t>
      </w:r>
      <w:r>
        <w:rPr>
          <w:spacing w:val="1"/>
        </w:rPr>
        <w:t>(</w:t>
      </w:r>
      <w:r>
        <w:rPr>
          <w:spacing w:val="-3"/>
        </w:rPr>
        <w:t>i</w:t>
      </w:r>
      <w:r>
        <w:rPr>
          <w:spacing w:val="-1"/>
        </w:rPr>
        <w:t>.</w:t>
      </w:r>
      <w:r>
        <w:rPr>
          <w:spacing w:val="-3"/>
        </w:rPr>
        <w:t>e</w:t>
      </w:r>
      <w:r>
        <w:rPr>
          <w:spacing w:val="-1"/>
        </w:rPr>
        <w:t>.</w:t>
      </w:r>
      <w:r>
        <w:t>,</w:t>
      </w:r>
      <w:r>
        <w:rPr>
          <w:spacing w:val="-12"/>
        </w:rPr>
        <w:t xml:space="preserve"> </w:t>
      </w:r>
      <w:r>
        <w:t>v</w:t>
      </w:r>
      <w:r>
        <w:rPr>
          <w:spacing w:val="-3"/>
        </w:rPr>
        <w:t>e</w:t>
      </w:r>
      <w:r>
        <w:t>g</w:t>
      </w:r>
      <w:r>
        <w:rPr>
          <w:spacing w:val="-3"/>
        </w:rPr>
        <w:t>e</w:t>
      </w:r>
      <w:r>
        <w:rPr>
          <w:spacing w:val="-1"/>
        </w:rPr>
        <w:t>t</w:t>
      </w:r>
      <w:r>
        <w:t>a</w:t>
      </w:r>
      <w:r>
        <w:rPr>
          <w:spacing w:val="-2"/>
        </w:rPr>
        <w:t>t</w:t>
      </w:r>
      <w:r>
        <w:rPr>
          <w:spacing w:val="-3"/>
        </w:rPr>
        <w:t>i</w:t>
      </w:r>
      <w:r>
        <w:t>on</w:t>
      </w:r>
      <w:r>
        <w:rPr>
          <w:spacing w:val="-14"/>
        </w:rPr>
        <w:t xml:space="preserve"> </w:t>
      </w:r>
      <w:r>
        <w:t>c</w:t>
      </w:r>
      <w:r>
        <w:rPr>
          <w:spacing w:val="-3"/>
        </w:rPr>
        <w:t>l</w:t>
      </w:r>
      <w:r>
        <w:rPr>
          <w:spacing w:val="1"/>
        </w:rPr>
        <w:t>e</w:t>
      </w:r>
      <w:r>
        <w:rPr>
          <w:spacing w:val="-3"/>
        </w:rPr>
        <w:t>a</w:t>
      </w:r>
      <w:r>
        <w:rPr>
          <w:spacing w:val="1"/>
        </w:rPr>
        <w:t>r</w:t>
      </w:r>
      <w:r>
        <w:rPr>
          <w:spacing w:val="-1"/>
        </w:rPr>
        <w:t>i</w:t>
      </w:r>
      <w:r>
        <w:rPr>
          <w:spacing w:val="-3"/>
        </w:rPr>
        <w:t>ng</w:t>
      </w:r>
      <w:r>
        <w:t>, e</w:t>
      </w:r>
      <w:r>
        <w:rPr>
          <w:spacing w:val="-3"/>
        </w:rPr>
        <w:t>x</w:t>
      </w:r>
      <w:r>
        <w:t>c</w:t>
      </w:r>
      <w:r>
        <w:rPr>
          <w:spacing w:val="-3"/>
        </w:rPr>
        <w:t>a</w:t>
      </w:r>
      <w:r>
        <w:t>v</w:t>
      </w:r>
      <w:r>
        <w:rPr>
          <w:spacing w:val="-3"/>
        </w:rPr>
        <w:t>a</w:t>
      </w:r>
      <w:r>
        <w:rPr>
          <w:spacing w:val="1"/>
        </w:rPr>
        <w:t>t</w:t>
      </w:r>
      <w:r>
        <w:rPr>
          <w:spacing w:val="-1"/>
        </w:rPr>
        <w:t>i</w:t>
      </w:r>
      <w:r>
        <w:rPr>
          <w:spacing w:val="-3"/>
        </w:rPr>
        <w:t>o</w:t>
      </w:r>
      <w:r>
        <w:t>n</w:t>
      </w:r>
      <w:r>
        <w:rPr>
          <w:spacing w:val="-2"/>
        </w:rPr>
        <w:t>s</w:t>
      </w:r>
      <w:r>
        <w:t>,</w:t>
      </w:r>
      <w:r>
        <w:rPr>
          <w:spacing w:val="2"/>
        </w:rPr>
        <w:t xml:space="preserve"> </w:t>
      </w:r>
      <w:r>
        <w:t>a</w:t>
      </w:r>
      <w:r>
        <w:rPr>
          <w:spacing w:val="-3"/>
        </w:rPr>
        <w:t>n</w:t>
      </w:r>
      <w:r>
        <w:t xml:space="preserve">d </w:t>
      </w:r>
      <w:r>
        <w:rPr>
          <w:spacing w:val="1"/>
        </w:rPr>
        <w:t>f</w:t>
      </w:r>
      <w:r>
        <w:rPr>
          <w:spacing w:val="-1"/>
        </w:rPr>
        <w:t>il</w:t>
      </w:r>
      <w:r>
        <w:t>l</w:t>
      </w:r>
      <w:r>
        <w:rPr>
          <w:spacing w:val="2"/>
        </w:rPr>
        <w:t xml:space="preserve"> </w:t>
      </w:r>
      <w:r>
        <w:t>p</w:t>
      </w:r>
      <w:r>
        <w:rPr>
          <w:spacing w:val="-4"/>
        </w:rPr>
        <w:t>l</w:t>
      </w:r>
      <w:r>
        <w:t>a</w:t>
      </w:r>
      <w:r>
        <w:rPr>
          <w:spacing w:val="-3"/>
        </w:rPr>
        <w:t>c</w:t>
      </w:r>
      <w:r>
        <w:t>e</w:t>
      </w:r>
      <w:r>
        <w:rPr>
          <w:spacing w:val="-2"/>
        </w:rPr>
        <w:t>m</w:t>
      </w:r>
      <w:r>
        <w:t>e</w:t>
      </w:r>
      <w:r>
        <w:rPr>
          <w:spacing w:val="-3"/>
        </w:rPr>
        <w:t>n</w:t>
      </w:r>
      <w:r>
        <w:rPr>
          <w:spacing w:val="-1"/>
        </w:rPr>
        <w:t>t</w:t>
      </w:r>
      <w:r>
        <w:t>)</w:t>
      </w:r>
      <w:r>
        <w:rPr>
          <w:spacing w:val="2"/>
        </w:rPr>
        <w:t xml:space="preserve"> </w:t>
      </w:r>
      <w:r>
        <w:t>as</w:t>
      </w:r>
      <w:r>
        <w:rPr>
          <w:spacing w:val="3"/>
        </w:rPr>
        <w:t xml:space="preserve"> </w:t>
      </w:r>
      <w:r>
        <w:rPr>
          <w:spacing w:val="-3"/>
        </w:rPr>
        <w:t>w</w:t>
      </w:r>
      <w:r>
        <w:t>e</w:t>
      </w:r>
      <w:r>
        <w:rPr>
          <w:spacing w:val="-1"/>
        </w:rPr>
        <w:t>l</w:t>
      </w:r>
      <w:r>
        <w:t>l</w:t>
      </w:r>
      <w:r>
        <w:rPr>
          <w:spacing w:val="2"/>
        </w:rPr>
        <w:t xml:space="preserve"> </w:t>
      </w:r>
      <w:r>
        <w:rPr>
          <w:spacing w:val="-3"/>
        </w:rPr>
        <w:t>a</w:t>
      </w:r>
      <w:r>
        <w:t>s</w:t>
      </w:r>
      <w:r>
        <w:rPr>
          <w:spacing w:val="3"/>
        </w:rPr>
        <w:t xml:space="preserve"> </w:t>
      </w:r>
      <w:r>
        <w:rPr>
          <w:spacing w:val="-1"/>
        </w:rPr>
        <w:t>w</w:t>
      </w:r>
      <w:r>
        <w:rPr>
          <w:spacing w:val="-3"/>
        </w:rPr>
        <w:t>o</w:t>
      </w:r>
      <w:r>
        <w:rPr>
          <w:spacing w:val="-2"/>
        </w:rPr>
        <w:t>r</w:t>
      </w:r>
      <w:r>
        <w:t>k</w:t>
      </w:r>
      <w:r>
        <w:rPr>
          <w:spacing w:val="-2"/>
        </w:rPr>
        <w:t>s</w:t>
      </w:r>
      <w:r>
        <w:t>p</w:t>
      </w:r>
      <w:r>
        <w:rPr>
          <w:spacing w:val="-1"/>
        </w:rPr>
        <w:t>a</w:t>
      </w:r>
      <w:r>
        <w:rPr>
          <w:spacing w:val="-2"/>
        </w:rPr>
        <w:t>c</w:t>
      </w:r>
      <w:r>
        <w:t>e</w:t>
      </w:r>
      <w:r>
        <w:rPr>
          <w:spacing w:val="3"/>
        </w:rPr>
        <w:t xml:space="preserve"> </w:t>
      </w:r>
      <w:r>
        <w:rPr>
          <w:spacing w:val="-1"/>
        </w:rPr>
        <w:t>l</w:t>
      </w:r>
      <w:r>
        <w:rPr>
          <w:spacing w:val="-3"/>
        </w:rPr>
        <w:t>a</w:t>
      </w:r>
      <w:r>
        <w:t>y</w:t>
      </w:r>
      <w:r>
        <w:rPr>
          <w:spacing w:val="-3"/>
        </w:rPr>
        <w:t>ou</w:t>
      </w:r>
      <w:r>
        <w:rPr>
          <w:spacing w:val="1"/>
        </w:rPr>
        <w:t>t</w:t>
      </w:r>
      <w:r>
        <w:t>s</w:t>
      </w:r>
      <w:r>
        <w:rPr>
          <w:spacing w:val="1"/>
        </w:rPr>
        <w:t xml:space="preserve"> (</w:t>
      </w:r>
      <w:r>
        <w:rPr>
          <w:spacing w:val="-3"/>
        </w:rPr>
        <w:t>i</w:t>
      </w:r>
      <w:r>
        <w:rPr>
          <w:spacing w:val="-1"/>
        </w:rPr>
        <w:t>.</w:t>
      </w:r>
      <w:r>
        <w:rPr>
          <w:spacing w:val="-3"/>
        </w:rPr>
        <w:t>e</w:t>
      </w:r>
      <w:r>
        <w:rPr>
          <w:spacing w:val="1"/>
        </w:rPr>
        <w:t>.</w:t>
      </w:r>
      <w:r>
        <w:t>,</w:t>
      </w:r>
      <w:r>
        <w:rPr>
          <w:spacing w:val="4"/>
        </w:rPr>
        <w:t xml:space="preserve"> </w:t>
      </w:r>
      <w:r>
        <w:rPr>
          <w:spacing w:val="-3"/>
        </w:rPr>
        <w:t>l</w:t>
      </w:r>
      <w:r>
        <w:t>o</w:t>
      </w:r>
      <w:r>
        <w:rPr>
          <w:spacing w:val="-3"/>
        </w:rPr>
        <w:t>a</w:t>
      </w:r>
      <w:r>
        <w:t>d</w:t>
      </w:r>
      <w:r>
        <w:rPr>
          <w:spacing w:val="-1"/>
        </w:rPr>
        <w:t>i</w:t>
      </w:r>
      <w:r>
        <w:rPr>
          <w:spacing w:val="-3"/>
        </w:rPr>
        <w:t>n</w:t>
      </w:r>
      <w:r>
        <w:t>g</w:t>
      </w:r>
      <w:r>
        <w:rPr>
          <w:spacing w:val="-2"/>
        </w:rPr>
        <w:t>/</w:t>
      </w:r>
      <w:r>
        <w:t>u</w:t>
      </w:r>
      <w:r>
        <w:rPr>
          <w:spacing w:val="-1"/>
        </w:rPr>
        <w:t>n</w:t>
      </w:r>
      <w:r>
        <w:rPr>
          <w:spacing w:val="-3"/>
        </w:rPr>
        <w:t>l</w:t>
      </w:r>
      <w:r>
        <w:t>o</w:t>
      </w:r>
      <w:r>
        <w:rPr>
          <w:spacing w:val="-3"/>
        </w:rPr>
        <w:t>a</w:t>
      </w:r>
      <w:r>
        <w:t>d</w:t>
      </w:r>
      <w:r>
        <w:rPr>
          <w:spacing w:val="-1"/>
        </w:rPr>
        <w:t>i</w:t>
      </w:r>
      <w:r>
        <w:rPr>
          <w:spacing w:val="-5"/>
        </w:rPr>
        <w:t>n</w:t>
      </w:r>
      <w:r>
        <w:t>g a</w:t>
      </w:r>
      <w:r>
        <w:rPr>
          <w:spacing w:val="-2"/>
        </w:rPr>
        <w:t>r</w:t>
      </w:r>
      <w:r>
        <w:t>e</w:t>
      </w:r>
      <w:r>
        <w:rPr>
          <w:spacing w:val="-3"/>
        </w:rPr>
        <w:t>a</w:t>
      </w:r>
      <w:r>
        <w:rPr>
          <w:spacing w:val="-2"/>
        </w:rPr>
        <w:t>s</w:t>
      </w:r>
      <w:r>
        <w:t>)</w:t>
      </w:r>
      <w:r>
        <w:rPr>
          <w:spacing w:val="3"/>
        </w:rPr>
        <w:t xml:space="preserve"> </w:t>
      </w:r>
      <w:r>
        <w:rPr>
          <w:spacing w:val="-2"/>
        </w:rPr>
        <w:t>c</w:t>
      </w:r>
      <w:r>
        <w:t>o</w:t>
      </w:r>
      <w:r>
        <w:rPr>
          <w:spacing w:val="-1"/>
        </w:rPr>
        <w:t>ul</w:t>
      </w:r>
      <w:r>
        <w:t>d a</w:t>
      </w:r>
      <w:r>
        <w:rPr>
          <w:spacing w:val="-3"/>
        </w:rPr>
        <w:t>c</w:t>
      </w:r>
      <w:r>
        <w:t>t</w:t>
      </w:r>
      <w:r>
        <w:rPr>
          <w:spacing w:val="1"/>
        </w:rPr>
        <w:t xml:space="preserve"> </w:t>
      </w:r>
      <w:r>
        <w:t xml:space="preserve">as </w:t>
      </w:r>
      <w:r>
        <w:rPr>
          <w:spacing w:val="-1"/>
        </w:rPr>
        <w:t>t</w:t>
      </w:r>
      <w:r>
        <w:rPr>
          <w:spacing w:val="1"/>
        </w:rPr>
        <w:t>r</w:t>
      </w:r>
      <w:r>
        <w:rPr>
          <w:spacing w:val="-1"/>
        </w:rPr>
        <w:t>i</w:t>
      </w:r>
      <w:r>
        <w:rPr>
          <w:spacing w:val="-3"/>
        </w:rPr>
        <w:t>gg</w:t>
      </w:r>
      <w:r>
        <w:t>e</w:t>
      </w:r>
      <w:r>
        <w:rPr>
          <w:spacing w:val="-2"/>
        </w:rPr>
        <w:t>r</w:t>
      </w:r>
      <w:r>
        <w:t xml:space="preserve">s </w:t>
      </w:r>
      <w:r>
        <w:rPr>
          <w:spacing w:val="1"/>
        </w:rPr>
        <w:t>t</w:t>
      </w:r>
      <w:r>
        <w:t>o</w:t>
      </w:r>
      <w:r>
        <w:rPr>
          <w:spacing w:val="2"/>
        </w:rPr>
        <w:t xml:space="preserve"> </w:t>
      </w:r>
      <w:r>
        <w:rPr>
          <w:spacing w:val="-3"/>
        </w:rPr>
        <w:t>g</w:t>
      </w:r>
      <w:r>
        <w:t>e</w:t>
      </w:r>
      <w:r>
        <w:rPr>
          <w:spacing w:val="-3"/>
        </w:rPr>
        <w:t>o</w:t>
      </w:r>
      <w:r>
        <w:t>h</w:t>
      </w:r>
      <w:r>
        <w:rPr>
          <w:spacing w:val="-3"/>
        </w:rPr>
        <w:t>a</w:t>
      </w:r>
      <w:r>
        <w:t>z</w:t>
      </w:r>
      <w:r>
        <w:rPr>
          <w:spacing w:val="-3"/>
        </w:rPr>
        <w:t>a</w:t>
      </w:r>
      <w:r>
        <w:rPr>
          <w:spacing w:val="1"/>
        </w:rPr>
        <w:t>r</w:t>
      </w:r>
      <w:r>
        <w:rPr>
          <w:spacing w:val="-3"/>
        </w:rPr>
        <w:t>d</w:t>
      </w:r>
      <w:r>
        <w:t>s s</w:t>
      </w:r>
      <w:r>
        <w:rPr>
          <w:spacing w:val="-3"/>
        </w:rPr>
        <w:t>u</w:t>
      </w:r>
      <w:r>
        <w:t>ch as</w:t>
      </w:r>
      <w:r>
        <w:rPr>
          <w:spacing w:val="2"/>
        </w:rPr>
        <w:t xml:space="preserve"> </w:t>
      </w:r>
      <w:r>
        <w:rPr>
          <w:spacing w:val="-1"/>
        </w:rPr>
        <w:t>l</w:t>
      </w:r>
      <w:r>
        <w:rPr>
          <w:spacing w:val="-3"/>
        </w:rPr>
        <w:t>a</w:t>
      </w:r>
      <w:r>
        <w:t>n</w:t>
      </w:r>
      <w:r>
        <w:rPr>
          <w:spacing w:val="-3"/>
        </w:rPr>
        <w:t>d</w:t>
      </w:r>
      <w:r>
        <w:t>s</w:t>
      </w:r>
      <w:r>
        <w:rPr>
          <w:spacing w:val="-1"/>
        </w:rPr>
        <w:t>li</w:t>
      </w:r>
      <w:r>
        <w:rPr>
          <w:spacing w:val="-3"/>
        </w:rPr>
        <w:t>d</w:t>
      </w:r>
      <w:r>
        <w:t>es by a</w:t>
      </w:r>
      <w:r>
        <w:rPr>
          <w:spacing w:val="-4"/>
        </w:rPr>
        <w:t>l</w:t>
      </w:r>
      <w:r>
        <w:rPr>
          <w:spacing w:val="1"/>
        </w:rPr>
        <w:t>t</w:t>
      </w:r>
      <w:r>
        <w:rPr>
          <w:spacing w:val="-3"/>
        </w:rPr>
        <w:t>e</w:t>
      </w:r>
      <w:r>
        <w:rPr>
          <w:spacing w:val="1"/>
        </w:rPr>
        <w:t>r</w:t>
      </w:r>
      <w:r>
        <w:rPr>
          <w:spacing w:val="-1"/>
        </w:rPr>
        <w:t>i</w:t>
      </w:r>
      <w:r>
        <w:rPr>
          <w:spacing w:val="-3"/>
        </w:rPr>
        <w:t>n</w:t>
      </w:r>
      <w:r>
        <w:t xml:space="preserve">g </w:t>
      </w:r>
      <w:r>
        <w:rPr>
          <w:spacing w:val="1"/>
        </w:rPr>
        <w:t>t</w:t>
      </w:r>
      <w:r>
        <w:rPr>
          <w:spacing w:val="-3"/>
        </w:rPr>
        <w:t>h</w:t>
      </w:r>
      <w:r>
        <w:t>e</w:t>
      </w:r>
      <w:r>
        <w:rPr>
          <w:spacing w:val="2"/>
        </w:rPr>
        <w:t xml:space="preserve"> </w:t>
      </w:r>
      <w:r>
        <w:rPr>
          <w:spacing w:val="-2"/>
        </w:rPr>
        <w:t>s</w:t>
      </w:r>
      <w:r>
        <w:t>h</w:t>
      </w:r>
      <w:r>
        <w:rPr>
          <w:spacing w:val="-3"/>
        </w:rPr>
        <w:t>a</w:t>
      </w:r>
      <w:r>
        <w:t>pe</w:t>
      </w:r>
      <w:r>
        <w:rPr>
          <w:spacing w:val="2"/>
        </w:rPr>
        <w:t xml:space="preserve"> </w:t>
      </w:r>
      <w:r>
        <w:rPr>
          <w:spacing w:val="-3"/>
        </w:rPr>
        <w:t>o</w:t>
      </w:r>
      <w:r>
        <w:t>f s</w:t>
      </w:r>
      <w:r>
        <w:rPr>
          <w:spacing w:val="-1"/>
        </w:rPr>
        <w:t>l</w:t>
      </w:r>
      <w:r>
        <w:t>o</w:t>
      </w:r>
      <w:r>
        <w:rPr>
          <w:spacing w:val="-3"/>
        </w:rPr>
        <w:t>pe</w:t>
      </w:r>
      <w:r>
        <w:t>s,</w:t>
      </w:r>
      <w:r>
        <w:rPr>
          <w:spacing w:val="-2"/>
        </w:rPr>
        <w:t xml:space="preserve"> </w:t>
      </w:r>
      <w:r>
        <w:rPr>
          <w:spacing w:val="-3"/>
        </w:rPr>
        <w:t>d</w:t>
      </w:r>
      <w:r>
        <w:rPr>
          <w:spacing w:val="1"/>
        </w:rPr>
        <w:t>r</w:t>
      </w:r>
      <w:r>
        <w:t>a</w:t>
      </w:r>
      <w:r>
        <w:rPr>
          <w:spacing w:val="-4"/>
        </w:rPr>
        <w:t>i</w:t>
      </w:r>
      <w:r>
        <w:t>n</w:t>
      </w:r>
      <w:r>
        <w:rPr>
          <w:spacing w:val="-3"/>
        </w:rPr>
        <w:t>a</w:t>
      </w:r>
      <w:r>
        <w:t>ge</w:t>
      </w:r>
      <w:r>
        <w:rPr>
          <w:spacing w:val="-2"/>
        </w:rPr>
        <w:t xml:space="preserve"> </w:t>
      </w:r>
      <w:r>
        <w:rPr>
          <w:spacing w:val="-3"/>
        </w:rPr>
        <w:t>pa</w:t>
      </w:r>
      <w:r>
        <w:rPr>
          <w:spacing w:val="1"/>
        </w:rPr>
        <w:t>t</w:t>
      </w:r>
      <w:r>
        <w:rPr>
          <w:spacing w:val="-3"/>
        </w:rPr>
        <w:t>h</w:t>
      </w:r>
      <w:r>
        <w:rPr>
          <w:spacing w:val="-1"/>
        </w:rPr>
        <w:t>s</w:t>
      </w:r>
      <w:r>
        <w:t xml:space="preserve">, </w:t>
      </w:r>
      <w:r>
        <w:rPr>
          <w:spacing w:val="-3"/>
        </w:rPr>
        <w:t>o</w:t>
      </w:r>
      <w:r>
        <w:t xml:space="preserve">r </w:t>
      </w:r>
      <w:r>
        <w:rPr>
          <w:spacing w:val="-2"/>
        </w:rPr>
        <w:t>s</w:t>
      </w:r>
      <w:r>
        <w:rPr>
          <w:spacing w:val="-1"/>
        </w:rPr>
        <w:t>t</w:t>
      </w:r>
      <w:r>
        <w:t>a</w:t>
      </w:r>
      <w:r>
        <w:rPr>
          <w:spacing w:val="-1"/>
        </w:rPr>
        <w:t>bil</w:t>
      </w:r>
      <w:r>
        <w:rPr>
          <w:spacing w:val="-3"/>
        </w:rPr>
        <w:t>i</w:t>
      </w:r>
      <w:r>
        <w:rPr>
          <w:spacing w:val="-1"/>
        </w:rPr>
        <w:t>t</w:t>
      </w:r>
      <w:r>
        <w:t>y</w:t>
      </w:r>
      <w:r>
        <w:rPr>
          <w:spacing w:val="-1"/>
        </w:rPr>
        <w:t xml:space="preserve"> </w:t>
      </w:r>
      <w:r>
        <w:rPr>
          <w:spacing w:val="-3"/>
        </w:rPr>
        <w:t>e</w:t>
      </w:r>
      <w:r>
        <w:t>q</w:t>
      </w:r>
      <w:r>
        <w:rPr>
          <w:spacing w:val="-1"/>
        </w:rPr>
        <w:t>uil</w:t>
      </w:r>
      <w:r>
        <w:rPr>
          <w:spacing w:val="-3"/>
        </w:rPr>
        <w:t>ib</w:t>
      </w:r>
      <w:r>
        <w:rPr>
          <w:spacing w:val="1"/>
        </w:rPr>
        <w:t>r</w:t>
      </w:r>
      <w:r>
        <w:rPr>
          <w:spacing w:val="-1"/>
        </w:rPr>
        <w:t>i</w:t>
      </w:r>
      <w:r>
        <w:rPr>
          <w:spacing w:val="-3"/>
        </w:rPr>
        <w:t>u</w:t>
      </w:r>
      <w:r>
        <w:t>m</w:t>
      </w:r>
      <w:r>
        <w:rPr>
          <w:spacing w:val="-2"/>
        </w:rPr>
        <w:t xml:space="preserve"> </w:t>
      </w:r>
      <w:r>
        <w:t>a</w:t>
      </w:r>
      <w:r>
        <w:rPr>
          <w:spacing w:val="-1"/>
        </w:rPr>
        <w:t>n</w:t>
      </w:r>
      <w:r>
        <w:t>d</w:t>
      </w:r>
      <w:r>
        <w:rPr>
          <w:spacing w:val="-4"/>
        </w:rPr>
        <w:t xml:space="preserve"> </w:t>
      </w:r>
      <w:r>
        <w:t>a</w:t>
      </w:r>
      <w:r>
        <w:rPr>
          <w:spacing w:val="-1"/>
        </w:rPr>
        <w:t>d</w:t>
      </w:r>
      <w:r>
        <w:t>d</w:t>
      </w:r>
      <w:r>
        <w:rPr>
          <w:spacing w:val="-4"/>
        </w:rPr>
        <w:t>i</w:t>
      </w:r>
      <w:r>
        <w:t>ng</w:t>
      </w:r>
      <w:r>
        <w:rPr>
          <w:spacing w:val="-4"/>
        </w:rPr>
        <w:t xml:space="preserve"> </w:t>
      </w:r>
      <w:r>
        <w:t>s</w:t>
      </w:r>
      <w:r>
        <w:rPr>
          <w:spacing w:val="-3"/>
        </w:rPr>
        <w:t>u</w:t>
      </w:r>
      <w:r>
        <w:rPr>
          <w:spacing w:val="-2"/>
        </w:rPr>
        <w:t>r</w:t>
      </w:r>
      <w:r>
        <w:t>c</w:t>
      </w:r>
      <w:r>
        <w:rPr>
          <w:spacing w:val="-3"/>
        </w:rPr>
        <w:t>h</w:t>
      </w:r>
      <w:r>
        <w:t>a</w:t>
      </w:r>
      <w:r>
        <w:rPr>
          <w:spacing w:val="-2"/>
        </w:rPr>
        <w:t>r</w:t>
      </w:r>
      <w:r>
        <w:t>ge</w:t>
      </w:r>
      <w:r>
        <w:rPr>
          <w:spacing w:val="-2"/>
        </w:rPr>
        <w:t xml:space="preserve"> </w:t>
      </w:r>
      <w:r>
        <w:rPr>
          <w:spacing w:val="-3"/>
        </w:rPr>
        <w:t>l</w:t>
      </w:r>
      <w:r>
        <w:t>o</w:t>
      </w:r>
      <w:r>
        <w:rPr>
          <w:spacing w:val="-3"/>
        </w:rPr>
        <w:t>a</w:t>
      </w:r>
      <w:r>
        <w:t>d</w:t>
      </w:r>
      <w:r>
        <w:rPr>
          <w:spacing w:val="-3"/>
        </w:rPr>
        <w:t>s</w:t>
      </w:r>
      <w:r>
        <w:t>.</w:t>
      </w:r>
    </w:p>
    <w:p w14:paraId="6414FA48" w14:textId="77777777" w:rsidR="00B36B9B" w:rsidRDefault="00B36B9B" w:rsidP="00B36B9B">
      <w:r>
        <w:rPr>
          <w:spacing w:val="-1"/>
        </w:rPr>
        <w:lastRenderedPageBreak/>
        <w:t>Pi</w:t>
      </w:r>
      <w:r>
        <w:t>p</w:t>
      </w:r>
      <w:r>
        <w:rPr>
          <w:spacing w:val="-1"/>
        </w:rPr>
        <w:t>el</w:t>
      </w:r>
      <w:r>
        <w:rPr>
          <w:spacing w:val="-3"/>
        </w:rPr>
        <w:t>i</w:t>
      </w:r>
      <w:r>
        <w:t>ne</w:t>
      </w:r>
      <w:r>
        <w:rPr>
          <w:spacing w:val="2"/>
        </w:rPr>
        <w:t xml:space="preserve"> </w:t>
      </w:r>
      <w:r>
        <w:rPr>
          <w:spacing w:val="-2"/>
        </w:rPr>
        <w:t>c</w:t>
      </w:r>
      <w:r>
        <w:t>o</w:t>
      </w:r>
      <w:r>
        <w:rPr>
          <w:spacing w:val="-3"/>
        </w:rPr>
        <w:t>n</w:t>
      </w:r>
      <w:r>
        <w:rPr>
          <w:spacing w:val="-2"/>
        </w:rPr>
        <w:t>s</w:t>
      </w:r>
      <w:r>
        <w:rPr>
          <w:spacing w:val="-1"/>
        </w:rPr>
        <w:t>t</w:t>
      </w:r>
      <w:r>
        <w:rPr>
          <w:spacing w:val="1"/>
        </w:rPr>
        <w:t>r</w:t>
      </w:r>
      <w:r>
        <w:rPr>
          <w:spacing w:val="-3"/>
        </w:rPr>
        <w:t>u</w:t>
      </w:r>
      <w:r>
        <w:rPr>
          <w:spacing w:val="-2"/>
        </w:rPr>
        <w:t>c</w:t>
      </w:r>
      <w:r>
        <w:rPr>
          <w:spacing w:val="1"/>
        </w:rPr>
        <w:t>t</w:t>
      </w:r>
      <w:r>
        <w:rPr>
          <w:spacing w:val="-1"/>
        </w:rPr>
        <w:t>i</w:t>
      </w:r>
      <w:r>
        <w:t>on</w:t>
      </w:r>
      <w:r>
        <w:rPr>
          <w:spacing w:val="2"/>
        </w:rPr>
        <w:t xml:space="preserve"> </w:t>
      </w:r>
      <w:r>
        <w:rPr>
          <w:spacing w:val="-3"/>
        </w:rPr>
        <w:t>a</w:t>
      </w:r>
      <w:r>
        <w:rPr>
          <w:spacing w:val="-2"/>
        </w:rPr>
        <w:t>c</w:t>
      </w:r>
      <w:r>
        <w:rPr>
          <w:spacing w:val="1"/>
        </w:rPr>
        <w:t>t</w:t>
      </w:r>
      <w:r>
        <w:rPr>
          <w:spacing w:val="-1"/>
        </w:rPr>
        <w:t>i</w:t>
      </w:r>
      <w:r>
        <w:t>v</w:t>
      </w:r>
      <w:r>
        <w:rPr>
          <w:spacing w:val="-3"/>
        </w:rPr>
        <w:t>i</w:t>
      </w:r>
      <w:r>
        <w:rPr>
          <w:spacing w:val="1"/>
        </w:rPr>
        <w:t>t</w:t>
      </w:r>
      <w:r>
        <w:rPr>
          <w:spacing w:val="-3"/>
        </w:rPr>
        <w:t>i</w:t>
      </w:r>
      <w:r>
        <w:t>es</w:t>
      </w:r>
      <w:r>
        <w:rPr>
          <w:spacing w:val="2"/>
        </w:rPr>
        <w:t xml:space="preserve"> </w:t>
      </w:r>
      <w:r>
        <w:t>a</w:t>
      </w:r>
      <w:r>
        <w:rPr>
          <w:spacing w:val="-4"/>
        </w:rPr>
        <w:t>l</w:t>
      </w:r>
      <w:r>
        <w:t>so</w:t>
      </w:r>
      <w:r>
        <w:rPr>
          <w:spacing w:val="2"/>
        </w:rPr>
        <w:t xml:space="preserve"> </w:t>
      </w:r>
      <w:r>
        <w:rPr>
          <w:spacing w:val="-3"/>
        </w:rPr>
        <w:t>o</w:t>
      </w:r>
      <w:r>
        <w:rPr>
          <w:spacing w:val="-1"/>
        </w:rPr>
        <w:t>ff</w:t>
      </w:r>
      <w:r>
        <w:rPr>
          <w:spacing w:val="-3"/>
        </w:rPr>
        <w:t>e</w:t>
      </w:r>
      <w:r>
        <w:t>r</w:t>
      </w:r>
      <w:r>
        <w:rPr>
          <w:spacing w:val="3"/>
        </w:rPr>
        <w:t xml:space="preserve"> </w:t>
      </w:r>
      <w:r>
        <w:t>a</w:t>
      </w:r>
      <w:r>
        <w:rPr>
          <w:spacing w:val="2"/>
        </w:rPr>
        <w:t xml:space="preserve"> </w:t>
      </w:r>
      <w:r>
        <w:rPr>
          <w:spacing w:val="-3"/>
        </w:rPr>
        <w:t>g</w:t>
      </w:r>
      <w:r>
        <w:rPr>
          <w:spacing w:val="1"/>
        </w:rPr>
        <w:t>r</w:t>
      </w:r>
      <w:r>
        <w:rPr>
          <w:spacing w:val="-3"/>
        </w:rPr>
        <w:t>ea</w:t>
      </w:r>
      <w:r>
        <w:t>t</w:t>
      </w:r>
      <w:r>
        <w:rPr>
          <w:spacing w:val="3"/>
        </w:rPr>
        <w:t xml:space="preserve"> </w:t>
      </w:r>
      <w:r>
        <w:t>o</w:t>
      </w:r>
      <w:r>
        <w:rPr>
          <w:spacing w:val="-3"/>
        </w:rPr>
        <w:t>p</w:t>
      </w:r>
      <w:r>
        <w:t>p</w:t>
      </w:r>
      <w:r>
        <w:rPr>
          <w:spacing w:val="-3"/>
        </w:rPr>
        <w:t>o</w:t>
      </w:r>
      <w:r>
        <w:rPr>
          <w:spacing w:val="-2"/>
        </w:rPr>
        <w:t>r</w:t>
      </w:r>
      <w:r>
        <w:rPr>
          <w:spacing w:val="1"/>
        </w:rPr>
        <w:t>t</w:t>
      </w:r>
      <w:r>
        <w:rPr>
          <w:spacing w:val="-3"/>
        </w:rPr>
        <w:t>u</w:t>
      </w:r>
      <w:r>
        <w:t>n</w:t>
      </w:r>
      <w:r>
        <w:rPr>
          <w:spacing w:val="-4"/>
        </w:rPr>
        <w:t>i</w:t>
      </w:r>
      <w:r>
        <w:rPr>
          <w:spacing w:val="1"/>
        </w:rPr>
        <w:t>t</w:t>
      </w:r>
      <w:r>
        <w:t xml:space="preserve">y </w:t>
      </w:r>
      <w:r>
        <w:rPr>
          <w:spacing w:val="1"/>
        </w:rPr>
        <w:t>t</w:t>
      </w:r>
      <w:r>
        <w:t>o</w:t>
      </w:r>
      <w:r>
        <w:rPr>
          <w:spacing w:val="2"/>
        </w:rPr>
        <w:t xml:space="preserve"> </w:t>
      </w:r>
      <w:r>
        <w:rPr>
          <w:spacing w:val="-3"/>
        </w:rPr>
        <w:t>en</w:t>
      </w:r>
      <w:r>
        <w:t>h</w:t>
      </w:r>
      <w:r>
        <w:rPr>
          <w:spacing w:val="-1"/>
        </w:rPr>
        <w:t>a</w:t>
      </w:r>
      <w:r>
        <w:rPr>
          <w:spacing w:val="-3"/>
        </w:rPr>
        <w:t>n</w:t>
      </w:r>
      <w:r>
        <w:t xml:space="preserve">ce </w:t>
      </w:r>
      <w:r>
        <w:rPr>
          <w:spacing w:val="1"/>
        </w:rPr>
        <w:t>t</w:t>
      </w:r>
      <w:r>
        <w:rPr>
          <w:spacing w:val="-3"/>
        </w:rPr>
        <w:t>h</w:t>
      </w:r>
      <w:r>
        <w:t>e u</w:t>
      </w:r>
      <w:r>
        <w:rPr>
          <w:spacing w:val="-1"/>
        </w:rPr>
        <w:t>n</w:t>
      </w:r>
      <w:r>
        <w:rPr>
          <w:spacing w:val="-3"/>
        </w:rPr>
        <w:t>de</w:t>
      </w:r>
      <w:r>
        <w:rPr>
          <w:spacing w:val="1"/>
        </w:rPr>
        <w:t>r</w:t>
      </w:r>
      <w:r>
        <w:rPr>
          <w:spacing w:val="-2"/>
        </w:rPr>
        <w:t>s</w:t>
      </w:r>
      <w:r>
        <w:rPr>
          <w:spacing w:val="-1"/>
        </w:rPr>
        <w:t>t</w:t>
      </w:r>
      <w:r>
        <w:t>a</w:t>
      </w:r>
      <w:r>
        <w:rPr>
          <w:spacing w:val="-1"/>
        </w:rPr>
        <w:t>n</w:t>
      </w:r>
      <w:r>
        <w:t>d</w:t>
      </w:r>
      <w:r>
        <w:rPr>
          <w:spacing w:val="-4"/>
        </w:rPr>
        <w:t>i</w:t>
      </w:r>
      <w:r>
        <w:t>ng</w:t>
      </w:r>
      <w:r>
        <w:rPr>
          <w:spacing w:val="-4"/>
        </w:rPr>
        <w:t xml:space="preserve"> </w:t>
      </w:r>
      <w:r>
        <w:rPr>
          <w:spacing w:val="-3"/>
        </w:rPr>
        <w:t>o</w:t>
      </w:r>
      <w:r>
        <w:t>f</w:t>
      </w:r>
      <w:r>
        <w:rPr>
          <w:spacing w:val="-2"/>
        </w:rPr>
        <w:t xml:space="preserve"> </w:t>
      </w:r>
      <w:r>
        <w:rPr>
          <w:spacing w:val="1"/>
        </w:rPr>
        <w:t>t</w:t>
      </w:r>
      <w:r>
        <w:rPr>
          <w:spacing w:val="-3"/>
        </w:rPr>
        <w:t>h</w:t>
      </w:r>
      <w:r>
        <w:rPr>
          <w:spacing w:val="1"/>
        </w:rPr>
        <w:t>r</w:t>
      </w:r>
      <w:r>
        <w:rPr>
          <w:spacing w:val="-3"/>
        </w:rPr>
        <w:t>ea</w:t>
      </w:r>
      <w:r>
        <w:rPr>
          <w:spacing w:val="1"/>
        </w:rPr>
        <w:t>t</w:t>
      </w:r>
      <w:r>
        <w:t>s</w:t>
      </w:r>
      <w:r>
        <w:rPr>
          <w:spacing w:val="-3"/>
        </w:rPr>
        <w:t xml:space="preserve"> </w:t>
      </w:r>
      <w:r>
        <w:rPr>
          <w:spacing w:val="-1"/>
        </w:rPr>
        <w:t>i</w:t>
      </w:r>
      <w:r>
        <w:t>n</w:t>
      </w:r>
      <w:r>
        <w:rPr>
          <w:spacing w:val="-1"/>
        </w:rPr>
        <w:t xml:space="preserve"> </w:t>
      </w:r>
      <w:r>
        <w:t>a</w:t>
      </w:r>
      <w:r>
        <w:rPr>
          <w:spacing w:val="-2"/>
        </w:rPr>
        <w:t xml:space="preserve"> </w:t>
      </w:r>
      <w:r>
        <w:rPr>
          <w:spacing w:val="-3"/>
        </w:rPr>
        <w:t>g</w:t>
      </w:r>
      <w:r>
        <w:t>e</w:t>
      </w:r>
      <w:r>
        <w:rPr>
          <w:spacing w:val="-3"/>
        </w:rPr>
        <w:t>o</w:t>
      </w:r>
      <w:r>
        <w:t>h</w:t>
      </w:r>
      <w:r>
        <w:rPr>
          <w:spacing w:val="-3"/>
        </w:rPr>
        <w:t>a</w:t>
      </w:r>
      <w:r>
        <w:t>z</w:t>
      </w:r>
      <w:r>
        <w:rPr>
          <w:spacing w:val="-3"/>
        </w:rPr>
        <w:t>a</w:t>
      </w:r>
      <w:r>
        <w:rPr>
          <w:spacing w:val="1"/>
        </w:rPr>
        <w:t>r</w:t>
      </w:r>
      <w:r>
        <w:t>d</w:t>
      </w:r>
      <w:r>
        <w:rPr>
          <w:spacing w:val="-4"/>
        </w:rPr>
        <w:t xml:space="preserve"> </w:t>
      </w:r>
      <w:r>
        <w:rPr>
          <w:spacing w:val="-3"/>
        </w:rPr>
        <w:t>p</w:t>
      </w:r>
      <w:r>
        <w:rPr>
          <w:spacing w:val="1"/>
        </w:rPr>
        <w:t>r</w:t>
      </w:r>
      <w:r>
        <w:t>o</w:t>
      </w:r>
      <w:r>
        <w:rPr>
          <w:spacing w:val="-3"/>
        </w:rPr>
        <w:t>n</w:t>
      </w:r>
      <w:r>
        <w:t>e</w:t>
      </w:r>
      <w:r>
        <w:rPr>
          <w:spacing w:val="-2"/>
        </w:rPr>
        <w:t xml:space="preserve"> </w:t>
      </w:r>
      <w:r>
        <w:rPr>
          <w:spacing w:val="-3"/>
        </w:rPr>
        <w:t>a</w:t>
      </w:r>
      <w:r>
        <w:rPr>
          <w:spacing w:val="-2"/>
        </w:rPr>
        <w:t>r</w:t>
      </w:r>
      <w:r>
        <w:rPr>
          <w:spacing w:val="-3"/>
        </w:rPr>
        <w:t>e</w:t>
      </w:r>
      <w:r>
        <w:t>a</w:t>
      </w:r>
      <w:r>
        <w:rPr>
          <w:spacing w:val="-1"/>
        </w:rPr>
        <w:t xml:space="preserve"> f</w:t>
      </w:r>
      <w:r>
        <w:rPr>
          <w:spacing w:val="-3"/>
        </w:rPr>
        <w:t>o</w:t>
      </w:r>
      <w:r>
        <w:t>r</w:t>
      </w:r>
      <w:r>
        <w:rPr>
          <w:spacing w:val="-2"/>
        </w:rPr>
        <w:t xml:space="preserve"> </w:t>
      </w:r>
      <w:r>
        <w:rPr>
          <w:spacing w:val="1"/>
        </w:rPr>
        <w:t>t</w:t>
      </w:r>
      <w:r>
        <w:t>he</w:t>
      </w:r>
      <w:r>
        <w:rPr>
          <w:spacing w:val="-4"/>
        </w:rPr>
        <w:t xml:space="preserve"> </w:t>
      </w:r>
      <w:r>
        <w:rPr>
          <w:spacing w:val="-1"/>
        </w:rPr>
        <w:t>f</w:t>
      </w:r>
      <w:r>
        <w:t>o</w:t>
      </w:r>
      <w:r>
        <w:rPr>
          <w:spacing w:val="-1"/>
        </w:rPr>
        <w:t>ll</w:t>
      </w:r>
      <w:r>
        <w:t>o</w:t>
      </w:r>
      <w:r>
        <w:rPr>
          <w:spacing w:val="-4"/>
        </w:rPr>
        <w:t>w</w:t>
      </w:r>
      <w:r>
        <w:rPr>
          <w:spacing w:val="-1"/>
        </w:rPr>
        <w:t>i</w:t>
      </w:r>
      <w:r>
        <w:t>ng</w:t>
      </w:r>
      <w:r>
        <w:rPr>
          <w:spacing w:val="-4"/>
        </w:rPr>
        <w:t xml:space="preserve"> </w:t>
      </w:r>
      <w:r>
        <w:rPr>
          <w:spacing w:val="-2"/>
        </w:rPr>
        <w:t>r</w:t>
      </w:r>
      <w:r>
        <w:t>e</w:t>
      </w:r>
      <w:r>
        <w:rPr>
          <w:spacing w:val="-3"/>
        </w:rPr>
        <w:t>a</w:t>
      </w:r>
      <w:r>
        <w:t>s</w:t>
      </w:r>
      <w:r>
        <w:rPr>
          <w:spacing w:val="-3"/>
        </w:rPr>
        <w:t>on</w:t>
      </w:r>
      <w:r>
        <w:rPr>
          <w:spacing w:val="-2"/>
        </w:rPr>
        <w:t>s</w:t>
      </w:r>
      <w:r>
        <w:t>:</w:t>
      </w:r>
    </w:p>
    <w:p w14:paraId="0D42E797" w14:textId="5385C9B6" w:rsidR="00B36B9B" w:rsidRPr="00FF06A7" w:rsidRDefault="00B36B9B" w:rsidP="006A1684">
      <w:pPr>
        <w:pStyle w:val="BulletListBlack"/>
      </w:pPr>
      <w:r>
        <w:t>Cl</w:t>
      </w:r>
      <w:r w:rsidRPr="00FF06A7">
        <w:t>e</w:t>
      </w:r>
      <w:r>
        <w:t>a</w:t>
      </w:r>
      <w:r w:rsidRPr="00FF06A7">
        <w:t>r</w:t>
      </w:r>
      <w:r>
        <w:t>i</w:t>
      </w:r>
      <w:r w:rsidRPr="00FF06A7">
        <w:t xml:space="preserve">ng </w:t>
      </w:r>
      <w:r>
        <w:t>R</w:t>
      </w:r>
      <w:r w:rsidR="009A5793">
        <w:t>O</w:t>
      </w:r>
      <w:r w:rsidRPr="00FF06A7">
        <w:t>W from ve</w:t>
      </w:r>
      <w:r>
        <w:t>g</w:t>
      </w:r>
      <w:r w:rsidRPr="00FF06A7">
        <w:t xml:space="preserve">etation </w:t>
      </w:r>
      <w:r>
        <w:t>wil</w:t>
      </w:r>
      <w:r w:rsidRPr="00FF06A7">
        <w:t>l a</w:t>
      </w:r>
      <w:r>
        <w:t>ll</w:t>
      </w:r>
      <w:r w:rsidRPr="00FF06A7">
        <w:t xml:space="preserve">ow </w:t>
      </w:r>
      <w:r>
        <w:t>i</w:t>
      </w:r>
      <w:r w:rsidRPr="00FF06A7">
        <w:t>d</w:t>
      </w:r>
      <w:r>
        <w:t>e</w:t>
      </w:r>
      <w:r w:rsidRPr="00FF06A7">
        <w:t>ntificat</w:t>
      </w:r>
      <w:r>
        <w:t>i</w:t>
      </w:r>
      <w:r w:rsidRPr="00FF06A7">
        <w:t>on of ground movement s</w:t>
      </w:r>
      <w:r>
        <w:t>i</w:t>
      </w:r>
      <w:r w:rsidRPr="00FF06A7">
        <w:t>g</w:t>
      </w:r>
      <w:r>
        <w:t>n</w:t>
      </w:r>
      <w:r w:rsidRPr="00FF06A7">
        <w:t>s such as te</w:t>
      </w:r>
      <w:r>
        <w:t>n</w:t>
      </w:r>
      <w:r w:rsidRPr="00FF06A7">
        <w:t>s</w:t>
      </w:r>
      <w:r>
        <w:t>i</w:t>
      </w:r>
      <w:r w:rsidRPr="00FF06A7">
        <w:t>on cracks, d</w:t>
      </w:r>
      <w:r>
        <w:t>if</w:t>
      </w:r>
      <w:r w:rsidRPr="00FF06A7">
        <w:t>ferent</w:t>
      </w:r>
      <w:r>
        <w:t>i</w:t>
      </w:r>
      <w:r w:rsidRPr="00FF06A7">
        <w:t>al sett</w:t>
      </w:r>
      <w:r>
        <w:t>l</w:t>
      </w:r>
      <w:r w:rsidRPr="00FF06A7">
        <w:t>eme</w:t>
      </w:r>
      <w:r>
        <w:t>n</w:t>
      </w:r>
      <w:r w:rsidRPr="00FF06A7">
        <w:t>ts, s</w:t>
      </w:r>
      <w:r>
        <w:t>i</w:t>
      </w:r>
      <w:r w:rsidRPr="00FF06A7">
        <w:t>nk</w:t>
      </w:r>
      <w:r>
        <w:t>h</w:t>
      </w:r>
      <w:r w:rsidRPr="00FF06A7">
        <w:t>o</w:t>
      </w:r>
      <w:r>
        <w:t>l</w:t>
      </w:r>
      <w:r w:rsidRPr="00FF06A7">
        <w:t>es, etc.</w:t>
      </w:r>
    </w:p>
    <w:p w14:paraId="5BCA1970" w14:textId="3E2D27C5" w:rsidR="00B36B9B" w:rsidRPr="00FF06A7" w:rsidRDefault="00B36B9B" w:rsidP="006A1684">
      <w:pPr>
        <w:pStyle w:val="BulletListBlack"/>
      </w:pPr>
      <w:r w:rsidRPr="00FF06A7">
        <w:t>Surveying of the R</w:t>
      </w:r>
      <w:r w:rsidR="009A5793">
        <w:t>O</w:t>
      </w:r>
      <w:r w:rsidRPr="00FF06A7">
        <w:t>W can refine and improve ground elevation models created using LiDAR data, topographic maps, or other methods.</w:t>
      </w:r>
    </w:p>
    <w:p w14:paraId="4B2FC3E4" w14:textId="28911C52" w:rsidR="00B36B9B" w:rsidRDefault="00B36B9B" w:rsidP="006A1684">
      <w:pPr>
        <w:pStyle w:val="BulletListBlack"/>
      </w:pPr>
      <w:r w:rsidRPr="00FF06A7">
        <w:t>Excavation of test pits and pipeline trenches allows evaluation of subsurface conditions and refinement of geotechnical models.</w:t>
      </w:r>
    </w:p>
    <w:p w14:paraId="3FA2F146" w14:textId="10BA047E" w:rsidR="00B36B9B" w:rsidRDefault="00B36B9B" w:rsidP="00FF06A7">
      <w:r>
        <w:rPr>
          <w:spacing w:val="-1"/>
        </w:rPr>
        <w:t>D</w:t>
      </w:r>
      <w:r>
        <w:rPr>
          <w:spacing w:val="-3"/>
        </w:rPr>
        <w:t>u</w:t>
      </w:r>
      <w:r>
        <w:rPr>
          <w:spacing w:val="1"/>
        </w:rPr>
        <w:t>r</w:t>
      </w:r>
      <w:r>
        <w:rPr>
          <w:spacing w:val="-1"/>
        </w:rPr>
        <w:t>i</w:t>
      </w:r>
      <w:r>
        <w:t>ng</w:t>
      </w:r>
      <w:r>
        <w:rPr>
          <w:spacing w:val="-4"/>
        </w:rPr>
        <w:t xml:space="preserve"> </w:t>
      </w:r>
      <w:r>
        <w:rPr>
          <w:spacing w:val="-1"/>
        </w:rPr>
        <w:t>t</w:t>
      </w:r>
      <w:r>
        <w:t>he</w:t>
      </w:r>
      <w:r>
        <w:rPr>
          <w:spacing w:val="-4"/>
        </w:rPr>
        <w:t xml:space="preserve"> </w:t>
      </w:r>
      <w:r>
        <w:t>c</w:t>
      </w:r>
      <w:r>
        <w:rPr>
          <w:spacing w:val="-3"/>
        </w:rPr>
        <w:t>o</w:t>
      </w:r>
      <w:r>
        <w:t>n</w:t>
      </w:r>
      <w:r>
        <w:rPr>
          <w:spacing w:val="-3"/>
        </w:rPr>
        <w:t>s</w:t>
      </w:r>
      <w:r>
        <w:rPr>
          <w:spacing w:val="-1"/>
        </w:rPr>
        <w:t>t</w:t>
      </w:r>
      <w:r>
        <w:rPr>
          <w:spacing w:val="-2"/>
        </w:rPr>
        <w:t>r</w:t>
      </w:r>
      <w:r>
        <w:t>u</w:t>
      </w:r>
      <w:r>
        <w:rPr>
          <w:spacing w:val="-3"/>
        </w:rPr>
        <w:t>c</w:t>
      </w:r>
      <w:r>
        <w:rPr>
          <w:spacing w:val="1"/>
        </w:rPr>
        <w:t>t</w:t>
      </w:r>
      <w:r>
        <w:rPr>
          <w:spacing w:val="-3"/>
        </w:rPr>
        <w:t>i</w:t>
      </w:r>
      <w:r>
        <w:t>on</w:t>
      </w:r>
      <w:r>
        <w:rPr>
          <w:spacing w:val="-4"/>
        </w:rPr>
        <w:t xml:space="preserve"> </w:t>
      </w:r>
      <w:r>
        <w:rPr>
          <w:spacing w:val="-3"/>
        </w:rPr>
        <w:t>p</w:t>
      </w:r>
      <w:r>
        <w:t>h</w:t>
      </w:r>
      <w:r>
        <w:rPr>
          <w:spacing w:val="-1"/>
        </w:rPr>
        <w:t>a</w:t>
      </w:r>
      <w:r>
        <w:rPr>
          <w:spacing w:val="-2"/>
        </w:rPr>
        <w:t>se</w:t>
      </w:r>
      <w:r>
        <w:t>,</w:t>
      </w:r>
      <w:r>
        <w:rPr>
          <w:spacing w:val="-2"/>
        </w:rPr>
        <w:t xml:space="preserve"> </w:t>
      </w:r>
      <w:r>
        <w:rPr>
          <w:spacing w:val="1"/>
        </w:rPr>
        <w:t>t</w:t>
      </w:r>
      <w:r>
        <w:rPr>
          <w:spacing w:val="-3"/>
        </w:rPr>
        <w:t>h</w:t>
      </w:r>
      <w:r>
        <w:t>e</w:t>
      </w:r>
      <w:r>
        <w:rPr>
          <w:spacing w:val="-2"/>
        </w:rPr>
        <w:t xml:space="preserve"> </w:t>
      </w:r>
      <w:r>
        <w:rPr>
          <w:spacing w:val="-1"/>
        </w:rPr>
        <w:t>i</w:t>
      </w:r>
      <w:r>
        <w:rPr>
          <w:spacing w:val="-3"/>
        </w:rPr>
        <w:t>n</w:t>
      </w:r>
      <w:r>
        <w:t>v</w:t>
      </w:r>
      <w:r>
        <w:rPr>
          <w:spacing w:val="-3"/>
        </w:rPr>
        <w:t>en</w:t>
      </w:r>
      <w:r>
        <w:rPr>
          <w:spacing w:val="1"/>
        </w:rPr>
        <w:t>t</w:t>
      </w:r>
      <w:r>
        <w:rPr>
          <w:spacing w:val="-3"/>
        </w:rPr>
        <w:t>o</w:t>
      </w:r>
      <w:r>
        <w:rPr>
          <w:spacing w:val="-2"/>
        </w:rPr>
        <w:t>r</w:t>
      </w:r>
      <w:r>
        <w:t>y</w:t>
      </w:r>
      <w:r>
        <w:rPr>
          <w:spacing w:val="-1"/>
        </w:rPr>
        <w:t xml:space="preserve"> i</w:t>
      </w:r>
      <w:r>
        <w:t>s</w:t>
      </w:r>
      <w:r>
        <w:rPr>
          <w:spacing w:val="-3"/>
        </w:rPr>
        <w:t xml:space="preserve"> </w:t>
      </w:r>
      <w:r>
        <w:t>u</w:t>
      </w:r>
      <w:r>
        <w:rPr>
          <w:spacing w:val="-3"/>
        </w:rPr>
        <w:t>p</w:t>
      </w:r>
      <w:r>
        <w:t>d</w:t>
      </w:r>
      <w:r>
        <w:rPr>
          <w:spacing w:val="-3"/>
        </w:rPr>
        <w:t>a</w:t>
      </w:r>
      <w:r>
        <w:rPr>
          <w:spacing w:val="1"/>
        </w:rPr>
        <w:t>t</w:t>
      </w:r>
      <w:r>
        <w:rPr>
          <w:spacing w:val="-3"/>
        </w:rPr>
        <w:t>e</w:t>
      </w:r>
      <w:r>
        <w:t>d</w:t>
      </w:r>
      <w:r>
        <w:rPr>
          <w:spacing w:val="-4"/>
        </w:rPr>
        <w:t xml:space="preserve"> </w:t>
      </w:r>
      <w:r>
        <w:rPr>
          <w:spacing w:val="1"/>
        </w:rPr>
        <w:t>f</w:t>
      </w:r>
      <w:r>
        <w:rPr>
          <w:spacing w:val="-3"/>
        </w:rPr>
        <w:t>o</w:t>
      </w:r>
      <w:r>
        <w:t>r</w:t>
      </w:r>
      <w:r>
        <w:rPr>
          <w:spacing w:val="-2"/>
        </w:rPr>
        <w:t xml:space="preserve"> </w:t>
      </w:r>
      <w:r>
        <w:t>k</w:t>
      </w:r>
      <w:r>
        <w:rPr>
          <w:spacing w:val="-3"/>
        </w:rPr>
        <w:t>n</w:t>
      </w:r>
      <w:r>
        <w:t>o</w:t>
      </w:r>
      <w:r>
        <w:rPr>
          <w:spacing w:val="-1"/>
        </w:rPr>
        <w:t>w</w:t>
      </w:r>
      <w:r>
        <w:t>n</w:t>
      </w:r>
      <w:r>
        <w:rPr>
          <w:spacing w:val="-4"/>
        </w:rPr>
        <w:t xml:space="preserve"> </w:t>
      </w:r>
      <w:r>
        <w:t>a</w:t>
      </w:r>
      <w:r>
        <w:rPr>
          <w:spacing w:val="-3"/>
        </w:rPr>
        <w:t>n</w:t>
      </w:r>
      <w:r>
        <w:t>d</w:t>
      </w:r>
      <w:r>
        <w:rPr>
          <w:spacing w:val="2"/>
        </w:rPr>
        <w:t xml:space="preserve"> </w:t>
      </w:r>
      <w:r>
        <w:t>n</w:t>
      </w:r>
      <w:r>
        <w:rPr>
          <w:spacing w:val="-3"/>
        </w:rPr>
        <w:t>ew</w:t>
      </w:r>
      <w:r>
        <w:rPr>
          <w:spacing w:val="-1"/>
        </w:rPr>
        <w:t>l</w:t>
      </w:r>
      <w:r>
        <w:t>y</w:t>
      </w:r>
      <w:r>
        <w:rPr>
          <w:spacing w:val="-1"/>
        </w:rPr>
        <w:t xml:space="preserve"> i</w:t>
      </w:r>
      <w:r>
        <w:rPr>
          <w:spacing w:val="-3"/>
        </w:rPr>
        <w:t>d</w:t>
      </w:r>
      <w:r>
        <w:t>e</w:t>
      </w:r>
      <w:r>
        <w:rPr>
          <w:spacing w:val="-3"/>
        </w:rPr>
        <w:t>n</w:t>
      </w:r>
      <w:r>
        <w:rPr>
          <w:spacing w:val="1"/>
        </w:rPr>
        <w:t>t</w:t>
      </w:r>
      <w:r>
        <w:rPr>
          <w:spacing w:val="-3"/>
        </w:rPr>
        <w:t>i</w:t>
      </w:r>
      <w:r>
        <w:rPr>
          <w:spacing w:val="1"/>
        </w:rPr>
        <w:t>f</w:t>
      </w:r>
      <w:r>
        <w:rPr>
          <w:spacing w:val="-1"/>
        </w:rPr>
        <w:t>i</w:t>
      </w:r>
      <w:r>
        <w:rPr>
          <w:spacing w:val="-3"/>
        </w:rPr>
        <w:t>e</w:t>
      </w:r>
      <w:r>
        <w:t>d g</w:t>
      </w:r>
      <w:r>
        <w:rPr>
          <w:spacing w:val="-1"/>
        </w:rPr>
        <w:t>e</w:t>
      </w:r>
      <w:r>
        <w:rPr>
          <w:spacing w:val="-3"/>
        </w:rPr>
        <w:t>o</w:t>
      </w:r>
      <w:r>
        <w:t>h</w:t>
      </w:r>
      <w:r>
        <w:rPr>
          <w:spacing w:val="-3"/>
        </w:rPr>
        <w:t>a</w:t>
      </w:r>
      <w:r>
        <w:t>z</w:t>
      </w:r>
      <w:r>
        <w:rPr>
          <w:spacing w:val="-3"/>
        </w:rPr>
        <w:t>a</w:t>
      </w:r>
      <w:r>
        <w:rPr>
          <w:spacing w:val="1"/>
        </w:rPr>
        <w:t>r</w:t>
      </w:r>
      <w:r>
        <w:rPr>
          <w:spacing w:val="-3"/>
        </w:rPr>
        <w:t>d</w:t>
      </w:r>
      <w:r>
        <w:rPr>
          <w:spacing w:val="-2"/>
        </w:rPr>
        <w:t>s</w:t>
      </w:r>
      <w:r>
        <w:t>. T</w:t>
      </w:r>
      <w:r>
        <w:rPr>
          <w:spacing w:val="-3"/>
        </w:rPr>
        <w:t>h</w:t>
      </w:r>
      <w:r>
        <w:t>e</w:t>
      </w:r>
      <w:r>
        <w:rPr>
          <w:spacing w:val="23"/>
        </w:rPr>
        <w:t xml:space="preserve"> </w:t>
      </w:r>
      <w:r>
        <w:rPr>
          <w:spacing w:val="-3"/>
        </w:rPr>
        <w:t>l</w:t>
      </w:r>
      <w:r>
        <w:t>o</w:t>
      </w:r>
      <w:r>
        <w:rPr>
          <w:spacing w:val="-3"/>
        </w:rPr>
        <w:t>ca</w:t>
      </w:r>
      <w:r>
        <w:rPr>
          <w:spacing w:val="1"/>
        </w:rPr>
        <w:t>t</w:t>
      </w:r>
      <w:r>
        <w:rPr>
          <w:spacing w:val="-3"/>
        </w:rPr>
        <w:t>i</w:t>
      </w:r>
      <w:r>
        <w:t>o</w:t>
      </w:r>
      <w:r>
        <w:rPr>
          <w:spacing w:val="-1"/>
        </w:rPr>
        <w:t>n</w:t>
      </w:r>
      <w:r>
        <w:t>s</w:t>
      </w:r>
      <w:r>
        <w:rPr>
          <w:spacing w:val="21"/>
        </w:rPr>
        <w:t xml:space="preserve"> </w:t>
      </w:r>
      <w:r>
        <w:rPr>
          <w:spacing w:val="-3"/>
        </w:rPr>
        <w:t>o</w:t>
      </w:r>
      <w:r>
        <w:t>f</w:t>
      </w:r>
      <w:r>
        <w:rPr>
          <w:spacing w:val="20"/>
        </w:rPr>
        <w:t xml:space="preserve"> </w:t>
      </w:r>
      <w:r>
        <w:t>co</w:t>
      </w:r>
      <w:r>
        <w:rPr>
          <w:spacing w:val="-3"/>
        </w:rPr>
        <w:t>n</w:t>
      </w:r>
      <w:r>
        <w:t>c</w:t>
      </w:r>
      <w:r>
        <w:rPr>
          <w:spacing w:val="-3"/>
        </w:rPr>
        <w:t>e</w:t>
      </w:r>
      <w:r>
        <w:rPr>
          <w:spacing w:val="-2"/>
        </w:rPr>
        <w:t>r</w:t>
      </w:r>
      <w:r>
        <w:t>n</w:t>
      </w:r>
      <w:r>
        <w:rPr>
          <w:spacing w:val="22"/>
        </w:rPr>
        <w:t xml:space="preserve"> </w:t>
      </w:r>
      <w:r>
        <w:t>s</w:t>
      </w:r>
      <w:r>
        <w:rPr>
          <w:spacing w:val="-3"/>
        </w:rPr>
        <w:t>h</w:t>
      </w:r>
      <w:r>
        <w:t>o</w:t>
      </w:r>
      <w:r>
        <w:rPr>
          <w:spacing w:val="-1"/>
        </w:rPr>
        <w:t>u</w:t>
      </w:r>
      <w:r>
        <w:rPr>
          <w:spacing w:val="-3"/>
        </w:rPr>
        <w:t>l</w:t>
      </w:r>
      <w:r>
        <w:t>d</w:t>
      </w:r>
      <w:r>
        <w:rPr>
          <w:spacing w:val="21"/>
        </w:rPr>
        <w:t xml:space="preserve"> </w:t>
      </w:r>
      <w:r>
        <w:t>be</w:t>
      </w:r>
      <w:r>
        <w:rPr>
          <w:spacing w:val="21"/>
        </w:rPr>
        <w:t xml:space="preserve"> </w:t>
      </w:r>
      <w:r>
        <w:rPr>
          <w:spacing w:val="-2"/>
        </w:rPr>
        <w:t>r</w:t>
      </w:r>
      <w:r>
        <w:rPr>
          <w:spacing w:val="-3"/>
        </w:rPr>
        <w:t>e</w:t>
      </w:r>
      <w:r>
        <w:rPr>
          <w:spacing w:val="1"/>
        </w:rPr>
        <w:t>-</w:t>
      </w:r>
      <w:r>
        <w:t>c</w:t>
      </w:r>
      <w:r>
        <w:rPr>
          <w:spacing w:val="-3"/>
        </w:rPr>
        <w:t>l</w:t>
      </w:r>
      <w:r>
        <w:t>a</w:t>
      </w:r>
      <w:r>
        <w:rPr>
          <w:spacing w:val="-3"/>
        </w:rPr>
        <w:t>s</w:t>
      </w:r>
      <w:r>
        <w:t>s</w:t>
      </w:r>
      <w:r>
        <w:rPr>
          <w:spacing w:val="-3"/>
        </w:rPr>
        <w:t>i</w:t>
      </w:r>
      <w:r>
        <w:rPr>
          <w:spacing w:val="1"/>
        </w:rPr>
        <w:t>f</w:t>
      </w:r>
      <w:r>
        <w:rPr>
          <w:spacing w:val="-1"/>
        </w:rPr>
        <w:t>i</w:t>
      </w:r>
      <w:r>
        <w:rPr>
          <w:spacing w:val="-3"/>
        </w:rPr>
        <w:t>e</w:t>
      </w:r>
      <w:r>
        <w:t>d</w:t>
      </w:r>
      <w:r>
        <w:rPr>
          <w:spacing w:val="21"/>
        </w:rPr>
        <w:t xml:space="preserve"> </w:t>
      </w:r>
      <w:r>
        <w:t>b</w:t>
      </w:r>
      <w:r>
        <w:rPr>
          <w:spacing w:val="-3"/>
        </w:rPr>
        <w:t>a</w:t>
      </w:r>
      <w:r>
        <w:t>s</w:t>
      </w:r>
      <w:r>
        <w:rPr>
          <w:spacing w:val="-3"/>
        </w:rPr>
        <w:t>e</w:t>
      </w:r>
      <w:r>
        <w:t>d</w:t>
      </w:r>
      <w:r>
        <w:rPr>
          <w:spacing w:val="21"/>
        </w:rPr>
        <w:t xml:space="preserve"> </w:t>
      </w:r>
      <w:r>
        <w:rPr>
          <w:spacing w:val="-3"/>
        </w:rPr>
        <w:t>o</w:t>
      </w:r>
      <w:r>
        <w:t>n</w:t>
      </w:r>
      <w:r>
        <w:rPr>
          <w:spacing w:val="23"/>
        </w:rPr>
        <w:t xml:space="preserve"> </w:t>
      </w:r>
      <w:r>
        <w:rPr>
          <w:spacing w:val="-3"/>
        </w:rPr>
        <w:t>a</w:t>
      </w:r>
      <w:r>
        <w:t>d</w:t>
      </w:r>
      <w:r>
        <w:rPr>
          <w:spacing w:val="-1"/>
        </w:rPr>
        <w:t>d</w:t>
      </w:r>
      <w:r>
        <w:rPr>
          <w:spacing w:val="-3"/>
        </w:rPr>
        <w:t>i</w:t>
      </w:r>
      <w:r>
        <w:rPr>
          <w:spacing w:val="1"/>
        </w:rPr>
        <w:t>t</w:t>
      </w:r>
      <w:r>
        <w:rPr>
          <w:spacing w:val="-3"/>
        </w:rPr>
        <w:t>i</w:t>
      </w:r>
      <w:r>
        <w:t>o</w:t>
      </w:r>
      <w:r>
        <w:rPr>
          <w:spacing w:val="-3"/>
        </w:rPr>
        <w:t>n</w:t>
      </w:r>
      <w:r>
        <w:t xml:space="preserve">al </w:t>
      </w:r>
      <w:r>
        <w:rPr>
          <w:spacing w:val="-1"/>
        </w:rPr>
        <w:t>i</w:t>
      </w:r>
      <w:r>
        <w:t>n</w:t>
      </w:r>
      <w:r>
        <w:rPr>
          <w:spacing w:val="-2"/>
        </w:rPr>
        <w:t>f</w:t>
      </w:r>
      <w:r>
        <w:rPr>
          <w:spacing w:val="-3"/>
        </w:rPr>
        <w:t>o</w:t>
      </w:r>
      <w:r>
        <w:rPr>
          <w:spacing w:val="-2"/>
        </w:rPr>
        <w:t>r</w:t>
      </w:r>
      <w:r>
        <w:rPr>
          <w:spacing w:val="1"/>
        </w:rPr>
        <w:t>m</w:t>
      </w:r>
      <w:r>
        <w:rPr>
          <w:spacing w:val="-3"/>
        </w:rPr>
        <w:t>a</w:t>
      </w:r>
      <w:r>
        <w:rPr>
          <w:spacing w:val="1"/>
        </w:rPr>
        <w:t>t</w:t>
      </w:r>
      <w:r>
        <w:rPr>
          <w:spacing w:val="-3"/>
        </w:rPr>
        <w:t>i</w:t>
      </w:r>
      <w:r>
        <w:t>on</w:t>
      </w:r>
      <w:r>
        <w:rPr>
          <w:spacing w:val="-2"/>
        </w:rPr>
        <w:t xml:space="preserve"> </w:t>
      </w:r>
      <w:r>
        <w:rPr>
          <w:spacing w:val="-3"/>
        </w:rPr>
        <w:t>a</w:t>
      </w:r>
      <w:r>
        <w:t>s</w:t>
      </w:r>
      <w:r>
        <w:rPr>
          <w:spacing w:val="-1"/>
        </w:rPr>
        <w:t xml:space="preserve"> </w:t>
      </w:r>
      <w:r>
        <w:rPr>
          <w:spacing w:val="-3"/>
        </w:rPr>
        <w:t>i</w:t>
      </w:r>
      <w:r>
        <w:t xml:space="preserve">t </w:t>
      </w:r>
      <w:r>
        <w:rPr>
          <w:spacing w:val="-3"/>
        </w:rPr>
        <w:t>b</w:t>
      </w:r>
      <w:r>
        <w:t>e</w:t>
      </w:r>
      <w:r>
        <w:rPr>
          <w:spacing w:val="-3"/>
        </w:rPr>
        <w:t>co</w:t>
      </w:r>
      <w:r>
        <w:rPr>
          <w:spacing w:val="1"/>
        </w:rPr>
        <w:t>m</w:t>
      </w:r>
      <w:r>
        <w:rPr>
          <w:spacing w:val="-3"/>
        </w:rPr>
        <w:t>e</w:t>
      </w:r>
      <w:r>
        <w:t>s</w:t>
      </w:r>
      <w:r>
        <w:rPr>
          <w:spacing w:val="-1"/>
        </w:rPr>
        <w:t xml:space="preserve"> </w:t>
      </w:r>
      <w:r>
        <w:rPr>
          <w:spacing w:val="-3"/>
        </w:rPr>
        <w:t>a</w:t>
      </w:r>
      <w:r>
        <w:t>va</w:t>
      </w:r>
      <w:r>
        <w:rPr>
          <w:spacing w:val="-1"/>
        </w:rPr>
        <w:t>i</w:t>
      </w:r>
      <w:r>
        <w:rPr>
          <w:spacing w:val="-3"/>
        </w:rPr>
        <w:t>l</w:t>
      </w:r>
      <w:r>
        <w:t>a</w:t>
      </w:r>
      <w:r>
        <w:rPr>
          <w:spacing w:val="-1"/>
        </w:rPr>
        <w:t>bl</w:t>
      </w:r>
      <w:r>
        <w:rPr>
          <w:spacing w:val="-3"/>
        </w:rPr>
        <w:t>e</w:t>
      </w:r>
      <w:r>
        <w:t>.</w:t>
      </w:r>
    </w:p>
    <w:p w14:paraId="7BE7CD46" w14:textId="076B9708" w:rsidR="00B36B9B" w:rsidRDefault="00B36B9B" w:rsidP="00FF06A7">
      <w:r>
        <w:rPr>
          <w:spacing w:val="1"/>
        </w:rPr>
        <w:t>M</w:t>
      </w:r>
      <w:r>
        <w:rPr>
          <w:spacing w:val="-3"/>
        </w:rPr>
        <w:t>i</w:t>
      </w:r>
      <w:r>
        <w:rPr>
          <w:spacing w:val="1"/>
        </w:rPr>
        <w:t>t</w:t>
      </w:r>
      <w:r>
        <w:rPr>
          <w:spacing w:val="-3"/>
        </w:rPr>
        <w:t>i</w:t>
      </w:r>
      <w:r>
        <w:t>g</w:t>
      </w:r>
      <w:r>
        <w:rPr>
          <w:spacing w:val="-3"/>
        </w:rPr>
        <w:t>a</w:t>
      </w:r>
      <w:r>
        <w:rPr>
          <w:spacing w:val="1"/>
        </w:rPr>
        <w:t>t</w:t>
      </w:r>
      <w:r>
        <w:rPr>
          <w:spacing w:val="-1"/>
        </w:rPr>
        <w:t>i</w:t>
      </w:r>
      <w:r>
        <w:rPr>
          <w:spacing w:val="-3"/>
        </w:rPr>
        <w:t>o</w:t>
      </w:r>
      <w:r>
        <w:t>n</w:t>
      </w:r>
      <w:r>
        <w:rPr>
          <w:spacing w:val="1"/>
        </w:rPr>
        <w:t xml:space="preserve"> </w:t>
      </w:r>
      <w:r>
        <w:rPr>
          <w:spacing w:val="-3"/>
        </w:rPr>
        <w:t>o</w:t>
      </w:r>
      <w:r>
        <w:t>f</w:t>
      </w:r>
      <w:r>
        <w:rPr>
          <w:spacing w:val="5"/>
        </w:rPr>
        <w:t xml:space="preserve"> </w:t>
      </w:r>
      <w:r>
        <w:rPr>
          <w:spacing w:val="-3"/>
        </w:rPr>
        <w:t>e</w:t>
      </w:r>
      <w:r>
        <w:t>x</w:t>
      </w:r>
      <w:r>
        <w:rPr>
          <w:spacing w:val="-3"/>
        </w:rPr>
        <w:t>i</w:t>
      </w:r>
      <w:r>
        <w:t>s</w:t>
      </w:r>
      <w:r>
        <w:rPr>
          <w:spacing w:val="-1"/>
        </w:rPr>
        <w:t>ti</w:t>
      </w:r>
      <w:r>
        <w:t xml:space="preserve">ng </w:t>
      </w:r>
      <w:r>
        <w:rPr>
          <w:spacing w:val="-3"/>
        </w:rPr>
        <w:t>g</w:t>
      </w:r>
      <w:r>
        <w:t>e</w:t>
      </w:r>
      <w:r>
        <w:rPr>
          <w:spacing w:val="-1"/>
        </w:rPr>
        <w:t>o</w:t>
      </w:r>
      <w:r>
        <w:rPr>
          <w:spacing w:val="-3"/>
        </w:rPr>
        <w:t>h</w:t>
      </w:r>
      <w:r>
        <w:t>a</w:t>
      </w:r>
      <w:r>
        <w:rPr>
          <w:spacing w:val="-3"/>
        </w:rPr>
        <w:t>za</w:t>
      </w:r>
      <w:r>
        <w:rPr>
          <w:spacing w:val="1"/>
        </w:rPr>
        <w:t>r</w:t>
      </w:r>
      <w:r>
        <w:rPr>
          <w:spacing w:val="-3"/>
        </w:rPr>
        <w:t>d</w:t>
      </w:r>
      <w:r>
        <w:t>s</w:t>
      </w:r>
      <w:r>
        <w:rPr>
          <w:spacing w:val="3"/>
        </w:rPr>
        <w:t xml:space="preserve"> </w:t>
      </w:r>
      <w:r>
        <w:rPr>
          <w:spacing w:val="-3"/>
        </w:rPr>
        <w:t>i</w:t>
      </w:r>
      <w:r>
        <w:t>s</w:t>
      </w:r>
      <w:r>
        <w:rPr>
          <w:spacing w:val="3"/>
        </w:rPr>
        <w:t xml:space="preserve"> </w:t>
      </w:r>
      <w:r>
        <w:rPr>
          <w:spacing w:val="-3"/>
        </w:rPr>
        <w:t>d</w:t>
      </w:r>
      <w:r>
        <w:t>o</w:t>
      </w:r>
      <w:r>
        <w:rPr>
          <w:spacing w:val="-3"/>
        </w:rPr>
        <w:t>n</w:t>
      </w:r>
      <w:r>
        <w:t>e</w:t>
      </w:r>
      <w:r>
        <w:rPr>
          <w:spacing w:val="3"/>
        </w:rPr>
        <w:t xml:space="preserve"> </w:t>
      </w:r>
      <w:r>
        <w:rPr>
          <w:spacing w:val="-3"/>
        </w:rPr>
        <w:t>a</w:t>
      </w:r>
      <w:r>
        <w:t>s</w:t>
      </w:r>
      <w:r>
        <w:rPr>
          <w:spacing w:val="1"/>
        </w:rPr>
        <w:t xml:space="preserve"> </w:t>
      </w:r>
      <w:r>
        <w:t>p</w:t>
      </w:r>
      <w:r>
        <w:rPr>
          <w:spacing w:val="-3"/>
        </w:rPr>
        <w:t>a</w:t>
      </w:r>
      <w:r>
        <w:rPr>
          <w:spacing w:val="-2"/>
        </w:rPr>
        <w:t>r</w:t>
      </w:r>
      <w:r>
        <w:t>t</w:t>
      </w:r>
      <w:r>
        <w:rPr>
          <w:spacing w:val="5"/>
        </w:rPr>
        <w:t xml:space="preserve"> </w:t>
      </w:r>
      <w:r>
        <w:rPr>
          <w:spacing w:val="-3"/>
        </w:rPr>
        <w:t>o</w:t>
      </w:r>
      <w:r>
        <w:t>f</w:t>
      </w:r>
      <w:r>
        <w:rPr>
          <w:spacing w:val="2"/>
        </w:rPr>
        <w:t xml:space="preserve"> </w:t>
      </w:r>
      <w:r>
        <w:rPr>
          <w:spacing w:val="-1"/>
        </w:rPr>
        <w:t>t</w:t>
      </w:r>
      <w:r>
        <w:rPr>
          <w:spacing w:val="-3"/>
        </w:rPr>
        <w:t>h</w:t>
      </w:r>
      <w:r>
        <w:t>e</w:t>
      </w:r>
      <w:r>
        <w:rPr>
          <w:spacing w:val="3"/>
        </w:rPr>
        <w:t xml:space="preserve"> </w:t>
      </w:r>
      <w:r>
        <w:t>p</w:t>
      </w:r>
      <w:r>
        <w:rPr>
          <w:spacing w:val="-4"/>
        </w:rPr>
        <w:t>i</w:t>
      </w:r>
      <w:r>
        <w:t>p</w:t>
      </w:r>
      <w:r>
        <w:rPr>
          <w:spacing w:val="-1"/>
        </w:rPr>
        <w:t>el</w:t>
      </w:r>
      <w:r>
        <w:rPr>
          <w:spacing w:val="-3"/>
        </w:rPr>
        <w:t>i</w:t>
      </w:r>
      <w:r>
        <w:t>ne d</w:t>
      </w:r>
      <w:r>
        <w:rPr>
          <w:spacing w:val="-3"/>
        </w:rPr>
        <w:t>e</w:t>
      </w:r>
      <w:r>
        <w:t>s</w:t>
      </w:r>
      <w:r>
        <w:rPr>
          <w:spacing w:val="-1"/>
        </w:rPr>
        <w:t>i</w:t>
      </w:r>
      <w:r>
        <w:t xml:space="preserve">gn </w:t>
      </w:r>
      <w:r>
        <w:rPr>
          <w:spacing w:val="-2"/>
        </w:rPr>
        <w:t>(</w:t>
      </w:r>
      <w:r>
        <w:rPr>
          <w:spacing w:val="-3"/>
        </w:rPr>
        <w:t>e</w:t>
      </w:r>
      <w:r>
        <w:rPr>
          <w:spacing w:val="-1"/>
        </w:rPr>
        <w:t>.</w:t>
      </w:r>
      <w:r>
        <w:t>g</w:t>
      </w:r>
      <w:r>
        <w:rPr>
          <w:spacing w:val="-4"/>
        </w:rPr>
        <w:t>.</w:t>
      </w:r>
      <w:r>
        <w:t xml:space="preserve">, </w:t>
      </w:r>
      <w:r>
        <w:rPr>
          <w:spacing w:val="-2"/>
        </w:rPr>
        <w:t>s</w:t>
      </w:r>
      <w:r>
        <w:rPr>
          <w:spacing w:val="1"/>
        </w:rPr>
        <w:t>t</w:t>
      </w:r>
      <w:r>
        <w:t>a</w:t>
      </w:r>
      <w:r>
        <w:rPr>
          <w:spacing w:val="-1"/>
        </w:rPr>
        <w:t>bi</w:t>
      </w:r>
      <w:r>
        <w:rPr>
          <w:spacing w:val="-3"/>
        </w:rPr>
        <w:t>l</w:t>
      </w:r>
      <w:r>
        <w:rPr>
          <w:spacing w:val="-1"/>
        </w:rPr>
        <w:t>i</w:t>
      </w:r>
      <w:r>
        <w:rPr>
          <w:spacing w:val="-2"/>
        </w:rPr>
        <w:t>z</w:t>
      </w:r>
      <w:r>
        <w:rPr>
          <w:spacing w:val="-3"/>
        </w:rPr>
        <w:t>a</w:t>
      </w:r>
      <w:r>
        <w:rPr>
          <w:spacing w:val="1"/>
        </w:rPr>
        <w:t>t</w:t>
      </w:r>
      <w:r>
        <w:rPr>
          <w:spacing w:val="-1"/>
        </w:rPr>
        <w:t>i</w:t>
      </w:r>
      <w:r>
        <w:t>on</w:t>
      </w:r>
      <w:r>
        <w:rPr>
          <w:spacing w:val="1"/>
        </w:rPr>
        <w:t xml:space="preserve"> </w:t>
      </w:r>
      <w:r>
        <w:rPr>
          <w:spacing w:val="-3"/>
        </w:rPr>
        <w:t>o</w:t>
      </w:r>
      <w:r>
        <w:t>f</w:t>
      </w:r>
      <w:r>
        <w:rPr>
          <w:spacing w:val="3"/>
        </w:rPr>
        <w:t xml:space="preserve"> </w:t>
      </w:r>
      <w:r>
        <w:t>u</w:t>
      </w:r>
      <w:r>
        <w:rPr>
          <w:spacing w:val="-3"/>
        </w:rPr>
        <w:t>n</w:t>
      </w:r>
      <w:r>
        <w:rPr>
          <w:spacing w:val="-2"/>
        </w:rPr>
        <w:t>s</w:t>
      </w:r>
      <w:r>
        <w:rPr>
          <w:spacing w:val="1"/>
        </w:rPr>
        <w:t>t</w:t>
      </w:r>
      <w:r>
        <w:rPr>
          <w:spacing w:val="-3"/>
        </w:rPr>
        <w:t>a</w:t>
      </w:r>
      <w:r>
        <w:t>b</w:t>
      </w:r>
      <w:r>
        <w:rPr>
          <w:spacing w:val="-1"/>
        </w:rPr>
        <w:t>l</w:t>
      </w:r>
      <w:r>
        <w:t>e</w:t>
      </w:r>
      <w:r>
        <w:rPr>
          <w:spacing w:val="1"/>
        </w:rPr>
        <w:t xml:space="preserve"> </w:t>
      </w:r>
      <w:r>
        <w:t>s</w:t>
      </w:r>
      <w:r>
        <w:rPr>
          <w:spacing w:val="-1"/>
        </w:rPr>
        <w:t>l</w:t>
      </w:r>
      <w:r>
        <w:rPr>
          <w:spacing w:val="-3"/>
        </w:rPr>
        <w:t>o</w:t>
      </w:r>
      <w:r>
        <w:t>p</w:t>
      </w:r>
      <w:r>
        <w:rPr>
          <w:spacing w:val="-3"/>
        </w:rPr>
        <w:t>e</w:t>
      </w:r>
      <w:r>
        <w:rPr>
          <w:spacing w:val="-2"/>
        </w:rPr>
        <w:t>s)</w:t>
      </w:r>
      <w:r>
        <w:t xml:space="preserve">. </w:t>
      </w:r>
      <w:r>
        <w:rPr>
          <w:spacing w:val="-3"/>
        </w:rPr>
        <w:t>A</w:t>
      </w:r>
      <w:r>
        <w:t>d</w:t>
      </w:r>
      <w:r>
        <w:rPr>
          <w:spacing w:val="-1"/>
        </w:rPr>
        <w:t>d</w:t>
      </w:r>
      <w:r>
        <w:rPr>
          <w:spacing w:val="-3"/>
        </w:rPr>
        <w:t>i</w:t>
      </w:r>
      <w:r>
        <w:rPr>
          <w:spacing w:val="1"/>
        </w:rPr>
        <w:t>t</w:t>
      </w:r>
      <w:r>
        <w:rPr>
          <w:spacing w:val="-3"/>
        </w:rPr>
        <w:t>i</w:t>
      </w:r>
      <w:r>
        <w:t>o</w:t>
      </w:r>
      <w:r>
        <w:rPr>
          <w:spacing w:val="-3"/>
        </w:rPr>
        <w:t>n</w:t>
      </w:r>
      <w:r>
        <w:t xml:space="preserve">al </w:t>
      </w:r>
      <w:r>
        <w:rPr>
          <w:spacing w:val="1"/>
        </w:rPr>
        <w:t>m</w:t>
      </w:r>
      <w:r>
        <w:rPr>
          <w:spacing w:val="-3"/>
        </w:rPr>
        <w:t>e</w:t>
      </w:r>
      <w:r>
        <w:t>a</w:t>
      </w:r>
      <w:r>
        <w:rPr>
          <w:spacing w:val="-3"/>
        </w:rPr>
        <w:t>su</w:t>
      </w:r>
      <w:r>
        <w:rPr>
          <w:spacing w:val="1"/>
        </w:rPr>
        <w:t>r</w:t>
      </w:r>
      <w:r>
        <w:rPr>
          <w:spacing w:val="-3"/>
        </w:rPr>
        <w:t>e</w:t>
      </w:r>
      <w:r>
        <w:t>s</w:t>
      </w:r>
      <w:r>
        <w:rPr>
          <w:spacing w:val="1"/>
        </w:rPr>
        <w:t xml:space="preserve"> </w:t>
      </w:r>
      <w:r>
        <w:rPr>
          <w:spacing w:val="-2"/>
        </w:rPr>
        <w:t>m</w:t>
      </w:r>
      <w:r>
        <w:t>ay</w:t>
      </w:r>
      <w:r>
        <w:rPr>
          <w:spacing w:val="1"/>
        </w:rPr>
        <w:t xml:space="preserve"> </w:t>
      </w:r>
      <w:r>
        <w:t>be</w:t>
      </w:r>
      <w:r>
        <w:rPr>
          <w:spacing w:val="1"/>
        </w:rPr>
        <w:t xml:space="preserve"> </w:t>
      </w:r>
      <w:r>
        <w:rPr>
          <w:spacing w:val="-2"/>
        </w:rPr>
        <w:t>r</w:t>
      </w:r>
      <w:r>
        <w:t>e</w:t>
      </w:r>
      <w:r>
        <w:rPr>
          <w:spacing w:val="-3"/>
        </w:rPr>
        <w:t>q</w:t>
      </w:r>
      <w:r>
        <w:t>u</w:t>
      </w:r>
      <w:r>
        <w:rPr>
          <w:spacing w:val="-1"/>
        </w:rPr>
        <w:t>i</w:t>
      </w:r>
      <w:r>
        <w:rPr>
          <w:spacing w:val="-2"/>
        </w:rPr>
        <w:t>r</w:t>
      </w:r>
      <w:r>
        <w:t>ed</w:t>
      </w:r>
      <w:r>
        <w:rPr>
          <w:spacing w:val="1"/>
        </w:rPr>
        <w:t xml:space="preserve"> </w:t>
      </w:r>
      <w:r>
        <w:rPr>
          <w:spacing w:val="-1"/>
        </w:rPr>
        <w:t>w</w:t>
      </w:r>
      <w:r>
        <w:rPr>
          <w:spacing w:val="-3"/>
        </w:rPr>
        <w:t>h</w:t>
      </w:r>
      <w:r>
        <w:t>e</w:t>
      </w:r>
      <w:r>
        <w:rPr>
          <w:spacing w:val="-2"/>
        </w:rPr>
        <w:t>r</w:t>
      </w:r>
      <w:r>
        <w:t>e co</w:t>
      </w:r>
      <w:r>
        <w:rPr>
          <w:spacing w:val="-3"/>
        </w:rPr>
        <w:t>n</w:t>
      </w:r>
      <w:r>
        <w:rPr>
          <w:spacing w:val="-2"/>
        </w:rPr>
        <w:t>s</w:t>
      </w:r>
      <w:r>
        <w:rPr>
          <w:spacing w:val="-1"/>
        </w:rPr>
        <w:t>t</w:t>
      </w:r>
      <w:r>
        <w:rPr>
          <w:spacing w:val="1"/>
        </w:rPr>
        <w:t>r</w:t>
      </w:r>
      <w:r>
        <w:rPr>
          <w:spacing w:val="-3"/>
        </w:rPr>
        <w:t>u</w:t>
      </w:r>
      <w:r>
        <w:rPr>
          <w:spacing w:val="-2"/>
        </w:rPr>
        <w:t>c</w:t>
      </w:r>
      <w:r>
        <w:rPr>
          <w:spacing w:val="1"/>
        </w:rPr>
        <w:t>t</w:t>
      </w:r>
      <w:r>
        <w:rPr>
          <w:spacing w:val="-1"/>
        </w:rPr>
        <w:t>i</w:t>
      </w:r>
      <w:r>
        <w:rPr>
          <w:spacing w:val="-3"/>
        </w:rPr>
        <w:t>o</w:t>
      </w:r>
      <w:r>
        <w:t>n a</w:t>
      </w:r>
      <w:r>
        <w:rPr>
          <w:spacing w:val="-2"/>
        </w:rPr>
        <w:t>c</w:t>
      </w:r>
      <w:r>
        <w:rPr>
          <w:spacing w:val="1"/>
        </w:rPr>
        <w:t>t</w:t>
      </w:r>
      <w:r>
        <w:rPr>
          <w:spacing w:val="-3"/>
        </w:rPr>
        <w:t>i</w:t>
      </w:r>
      <w:r>
        <w:t>v</w:t>
      </w:r>
      <w:r>
        <w:rPr>
          <w:spacing w:val="-3"/>
        </w:rPr>
        <w:t>i</w:t>
      </w:r>
      <w:r>
        <w:rPr>
          <w:spacing w:val="1"/>
        </w:rPr>
        <w:t>t</w:t>
      </w:r>
      <w:r>
        <w:rPr>
          <w:spacing w:val="-3"/>
        </w:rPr>
        <w:t>i</w:t>
      </w:r>
      <w:r>
        <w:t>es</w:t>
      </w:r>
      <w:r>
        <w:rPr>
          <w:spacing w:val="1"/>
        </w:rPr>
        <w:t xml:space="preserve"> </w:t>
      </w:r>
      <w:r>
        <w:rPr>
          <w:spacing w:val="-3"/>
        </w:rPr>
        <w:t>ha</w:t>
      </w:r>
      <w:r>
        <w:t>ve</w:t>
      </w:r>
      <w:r>
        <w:rPr>
          <w:spacing w:val="-2"/>
        </w:rPr>
        <w:t xml:space="preserve"> </w:t>
      </w:r>
      <w:r>
        <w:rPr>
          <w:spacing w:val="1"/>
        </w:rPr>
        <w:t>r</w:t>
      </w:r>
      <w:r>
        <w:rPr>
          <w:spacing w:val="-3"/>
        </w:rPr>
        <w:t>e</w:t>
      </w:r>
      <w:r>
        <w:t>v</w:t>
      </w:r>
      <w:r>
        <w:rPr>
          <w:spacing w:val="-3"/>
        </w:rPr>
        <w:t>e</w:t>
      </w:r>
      <w:r>
        <w:t>a</w:t>
      </w:r>
      <w:r>
        <w:rPr>
          <w:spacing w:val="-1"/>
        </w:rPr>
        <w:t>l</w:t>
      </w:r>
      <w:r>
        <w:t>ed</w:t>
      </w:r>
      <w:r>
        <w:rPr>
          <w:spacing w:val="-2"/>
        </w:rPr>
        <w:t xml:space="preserve"> </w:t>
      </w:r>
      <w:r>
        <w:rPr>
          <w:spacing w:val="-3"/>
        </w:rPr>
        <w:t>o</w:t>
      </w:r>
      <w:r>
        <w:t>r</w:t>
      </w:r>
      <w:r>
        <w:rPr>
          <w:spacing w:val="2"/>
        </w:rPr>
        <w:t xml:space="preserve"> </w:t>
      </w:r>
      <w:r>
        <w:t>c</w:t>
      </w:r>
      <w:r>
        <w:rPr>
          <w:spacing w:val="-3"/>
        </w:rPr>
        <w:t>o</w:t>
      </w:r>
      <w:r>
        <w:t>u</w:t>
      </w:r>
      <w:r>
        <w:rPr>
          <w:spacing w:val="-1"/>
        </w:rPr>
        <w:t>l</w:t>
      </w:r>
      <w:r>
        <w:t>d</w:t>
      </w:r>
      <w:r>
        <w:rPr>
          <w:spacing w:val="-2"/>
        </w:rPr>
        <w:t xml:space="preserve"> </w:t>
      </w:r>
      <w:r>
        <w:rPr>
          <w:spacing w:val="-1"/>
        </w:rPr>
        <w:t>t</w:t>
      </w:r>
      <w:r>
        <w:rPr>
          <w:spacing w:val="1"/>
        </w:rPr>
        <w:t>r</w:t>
      </w:r>
      <w:r>
        <w:rPr>
          <w:spacing w:val="-1"/>
        </w:rPr>
        <w:t>i</w:t>
      </w:r>
      <w:r>
        <w:rPr>
          <w:spacing w:val="-3"/>
        </w:rPr>
        <w:t>gg</w:t>
      </w:r>
      <w:r>
        <w:t>er</w:t>
      </w:r>
      <w:r>
        <w:rPr>
          <w:spacing w:val="2"/>
        </w:rPr>
        <w:t xml:space="preserve"> </w:t>
      </w:r>
      <w:r>
        <w:rPr>
          <w:spacing w:val="-3"/>
        </w:rPr>
        <w:t>n</w:t>
      </w:r>
      <w:r>
        <w:t xml:space="preserve">ew </w:t>
      </w:r>
      <w:r>
        <w:rPr>
          <w:spacing w:val="-3"/>
        </w:rPr>
        <w:t>g</w:t>
      </w:r>
      <w:r>
        <w:t>e</w:t>
      </w:r>
      <w:r>
        <w:rPr>
          <w:spacing w:val="-3"/>
        </w:rPr>
        <w:t>o</w:t>
      </w:r>
      <w:r>
        <w:t>h</w:t>
      </w:r>
      <w:r>
        <w:rPr>
          <w:spacing w:val="-3"/>
        </w:rPr>
        <w:t>a</w:t>
      </w:r>
      <w:r>
        <w:t>z</w:t>
      </w:r>
      <w:r>
        <w:rPr>
          <w:spacing w:val="-3"/>
        </w:rPr>
        <w:t>a</w:t>
      </w:r>
      <w:r>
        <w:rPr>
          <w:spacing w:val="1"/>
        </w:rPr>
        <w:t>r</w:t>
      </w:r>
      <w:r>
        <w:rPr>
          <w:spacing w:val="-3"/>
        </w:rPr>
        <w:t>d</w:t>
      </w:r>
      <w:r>
        <w:rPr>
          <w:spacing w:val="-2"/>
        </w:rPr>
        <w:t>s</w:t>
      </w:r>
      <w:r>
        <w:t xml:space="preserve">. </w:t>
      </w:r>
      <w:r>
        <w:rPr>
          <w:spacing w:val="-1"/>
        </w:rPr>
        <w:t>I</w:t>
      </w:r>
      <w:r>
        <w:t>f</w:t>
      </w:r>
      <w:r>
        <w:rPr>
          <w:spacing w:val="2"/>
        </w:rPr>
        <w:t xml:space="preserve"> </w:t>
      </w:r>
      <w:r>
        <w:t>a</w:t>
      </w:r>
      <w:r>
        <w:rPr>
          <w:spacing w:val="-2"/>
        </w:rPr>
        <w:t xml:space="preserve"> </w:t>
      </w:r>
      <w:r>
        <w:t>co</w:t>
      </w:r>
      <w:r>
        <w:rPr>
          <w:spacing w:val="-3"/>
        </w:rPr>
        <w:t>n</w:t>
      </w:r>
      <w:r>
        <w:rPr>
          <w:spacing w:val="1"/>
        </w:rPr>
        <w:t>t</w:t>
      </w:r>
      <w:r>
        <w:rPr>
          <w:spacing w:val="-3"/>
        </w:rPr>
        <w:t>i</w:t>
      </w:r>
      <w:r>
        <w:t>n</w:t>
      </w:r>
      <w:r>
        <w:rPr>
          <w:spacing w:val="-3"/>
        </w:rPr>
        <w:t>u</w:t>
      </w:r>
      <w:r>
        <w:t>o</w:t>
      </w:r>
      <w:r>
        <w:rPr>
          <w:spacing w:val="-3"/>
        </w:rPr>
        <w:t>u</w:t>
      </w:r>
      <w:r>
        <w:t xml:space="preserve">s </w:t>
      </w:r>
      <w:r>
        <w:rPr>
          <w:spacing w:val="1"/>
        </w:rPr>
        <w:t>m</w:t>
      </w:r>
      <w:r>
        <w:rPr>
          <w:spacing w:val="-3"/>
        </w:rPr>
        <w:t>o</w:t>
      </w:r>
      <w:r>
        <w:t>n</w:t>
      </w:r>
      <w:r>
        <w:rPr>
          <w:spacing w:val="-4"/>
        </w:rPr>
        <w:t>i</w:t>
      </w:r>
      <w:r>
        <w:rPr>
          <w:spacing w:val="1"/>
        </w:rPr>
        <w:t>t</w:t>
      </w:r>
      <w:r>
        <w:rPr>
          <w:spacing w:val="-3"/>
        </w:rPr>
        <w:t>o</w:t>
      </w:r>
      <w:r>
        <w:rPr>
          <w:spacing w:val="1"/>
        </w:rPr>
        <w:t>r</w:t>
      </w:r>
      <w:r>
        <w:rPr>
          <w:spacing w:val="-3"/>
        </w:rPr>
        <w:t>i</w:t>
      </w:r>
      <w:r>
        <w:t>ng p</w:t>
      </w:r>
      <w:r>
        <w:rPr>
          <w:spacing w:val="-1"/>
        </w:rPr>
        <w:t>l</w:t>
      </w:r>
      <w:r>
        <w:rPr>
          <w:spacing w:val="-3"/>
        </w:rPr>
        <w:t>a</w:t>
      </w:r>
      <w:r>
        <w:t>n</w:t>
      </w:r>
      <w:r>
        <w:rPr>
          <w:spacing w:val="3"/>
        </w:rPr>
        <w:t xml:space="preserve"> </w:t>
      </w:r>
      <w:r>
        <w:rPr>
          <w:spacing w:val="-3"/>
        </w:rPr>
        <w:t>i</w:t>
      </w:r>
      <w:r>
        <w:t>s</w:t>
      </w:r>
      <w:r>
        <w:rPr>
          <w:spacing w:val="1"/>
        </w:rPr>
        <w:t xml:space="preserve"> </w:t>
      </w:r>
      <w:r>
        <w:t>p</w:t>
      </w:r>
      <w:r>
        <w:rPr>
          <w:spacing w:val="-3"/>
        </w:rPr>
        <w:t>a</w:t>
      </w:r>
      <w:r>
        <w:rPr>
          <w:spacing w:val="-2"/>
        </w:rPr>
        <w:t>r</w:t>
      </w:r>
      <w:r>
        <w:t>t</w:t>
      </w:r>
      <w:r>
        <w:rPr>
          <w:spacing w:val="2"/>
        </w:rPr>
        <w:t xml:space="preserve"> </w:t>
      </w:r>
      <w:r>
        <w:rPr>
          <w:spacing w:val="-3"/>
        </w:rPr>
        <w:t>o</w:t>
      </w:r>
      <w:r>
        <w:t>f</w:t>
      </w:r>
      <w:r>
        <w:rPr>
          <w:spacing w:val="2"/>
        </w:rPr>
        <w:t xml:space="preserve"> </w:t>
      </w:r>
      <w:r>
        <w:rPr>
          <w:spacing w:val="-1"/>
        </w:rPr>
        <w:t>t</w:t>
      </w:r>
      <w:r>
        <w:t>he p</w:t>
      </w:r>
      <w:r>
        <w:rPr>
          <w:spacing w:val="-4"/>
        </w:rPr>
        <w:t>i</w:t>
      </w:r>
      <w:r>
        <w:t>p</w:t>
      </w:r>
      <w:r>
        <w:rPr>
          <w:spacing w:val="-1"/>
        </w:rPr>
        <w:t>eli</w:t>
      </w:r>
      <w:r>
        <w:rPr>
          <w:spacing w:val="-3"/>
        </w:rPr>
        <w:t>n</w:t>
      </w:r>
      <w:r>
        <w:t>e</w:t>
      </w:r>
      <w:r>
        <w:rPr>
          <w:spacing w:val="1"/>
        </w:rPr>
        <w:t xml:space="preserve"> </w:t>
      </w:r>
      <w:r>
        <w:t>d</w:t>
      </w:r>
      <w:r>
        <w:rPr>
          <w:spacing w:val="-3"/>
        </w:rPr>
        <w:t>e</w:t>
      </w:r>
      <w:r>
        <w:t>s</w:t>
      </w:r>
      <w:r>
        <w:rPr>
          <w:spacing w:val="-1"/>
        </w:rPr>
        <w:t>i</w:t>
      </w:r>
      <w:r>
        <w:rPr>
          <w:spacing w:val="-3"/>
        </w:rPr>
        <w:t>gn</w:t>
      </w:r>
      <w:r>
        <w:t>,</w:t>
      </w:r>
      <w:r>
        <w:rPr>
          <w:spacing w:val="2"/>
        </w:rPr>
        <w:t xml:space="preserve"> </w:t>
      </w:r>
      <w:r>
        <w:rPr>
          <w:spacing w:val="1"/>
        </w:rPr>
        <w:t>t</w:t>
      </w:r>
      <w:r>
        <w:rPr>
          <w:spacing w:val="-3"/>
        </w:rPr>
        <w:t>h</w:t>
      </w:r>
      <w:r>
        <w:t>en s</w:t>
      </w:r>
      <w:r>
        <w:rPr>
          <w:spacing w:val="-3"/>
        </w:rPr>
        <w:t>u</w:t>
      </w:r>
      <w:r>
        <w:rPr>
          <w:spacing w:val="-2"/>
        </w:rPr>
        <w:t>r</w:t>
      </w:r>
      <w:r>
        <w:t>v</w:t>
      </w:r>
      <w:r>
        <w:rPr>
          <w:spacing w:val="-3"/>
        </w:rPr>
        <w:t>e</w:t>
      </w:r>
      <w:r>
        <w:t>y</w:t>
      </w:r>
      <w:r>
        <w:rPr>
          <w:spacing w:val="1"/>
        </w:rPr>
        <w:t xml:space="preserve"> </w:t>
      </w:r>
      <w:r>
        <w:t>b</w:t>
      </w:r>
      <w:r>
        <w:rPr>
          <w:spacing w:val="-3"/>
        </w:rPr>
        <w:t>e</w:t>
      </w:r>
      <w:r>
        <w:t>n</w:t>
      </w:r>
      <w:r>
        <w:rPr>
          <w:spacing w:val="-3"/>
        </w:rPr>
        <w:t>ch</w:t>
      </w:r>
      <w:r>
        <w:rPr>
          <w:spacing w:val="1"/>
        </w:rPr>
        <w:t>m</w:t>
      </w:r>
      <w:r>
        <w:rPr>
          <w:spacing w:val="-3"/>
        </w:rPr>
        <w:t>a</w:t>
      </w:r>
      <w:r>
        <w:rPr>
          <w:spacing w:val="-2"/>
        </w:rPr>
        <w:t>r</w:t>
      </w:r>
      <w:r>
        <w:t>ks</w:t>
      </w:r>
      <w:r>
        <w:rPr>
          <w:spacing w:val="1"/>
        </w:rPr>
        <w:t xml:space="preserve"> </w:t>
      </w:r>
      <w:r>
        <w:t>a</w:t>
      </w:r>
      <w:r>
        <w:rPr>
          <w:spacing w:val="-3"/>
        </w:rPr>
        <w:t>n</w:t>
      </w:r>
      <w:r>
        <w:t>d</w:t>
      </w:r>
      <w:r>
        <w:rPr>
          <w:spacing w:val="1"/>
        </w:rPr>
        <w:t xml:space="preserve"> m</w:t>
      </w:r>
      <w:r>
        <w:rPr>
          <w:spacing w:val="-3"/>
        </w:rPr>
        <w:t>o</w:t>
      </w:r>
      <w:r>
        <w:t>n</w:t>
      </w:r>
      <w:r>
        <w:rPr>
          <w:spacing w:val="-4"/>
        </w:rPr>
        <w:t>i</w:t>
      </w:r>
      <w:r>
        <w:rPr>
          <w:spacing w:val="1"/>
        </w:rPr>
        <w:t>t</w:t>
      </w:r>
      <w:r>
        <w:rPr>
          <w:spacing w:val="-3"/>
        </w:rPr>
        <w:t>o</w:t>
      </w:r>
      <w:r>
        <w:rPr>
          <w:spacing w:val="1"/>
        </w:rPr>
        <w:t>r</w:t>
      </w:r>
      <w:r>
        <w:rPr>
          <w:spacing w:val="-3"/>
        </w:rPr>
        <w:t>i</w:t>
      </w:r>
      <w:r>
        <w:t>ng e</w:t>
      </w:r>
      <w:r>
        <w:rPr>
          <w:spacing w:val="-1"/>
        </w:rPr>
        <w:t>q</w:t>
      </w:r>
      <w:r>
        <w:t>u</w:t>
      </w:r>
      <w:r>
        <w:rPr>
          <w:spacing w:val="-4"/>
        </w:rPr>
        <w:t>i</w:t>
      </w:r>
      <w:r>
        <w:rPr>
          <w:spacing w:val="-3"/>
        </w:rPr>
        <w:t>p</w:t>
      </w:r>
      <w:r>
        <w:rPr>
          <w:spacing w:val="1"/>
        </w:rPr>
        <w:t>m</w:t>
      </w:r>
      <w:r>
        <w:rPr>
          <w:spacing w:val="-3"/>
        </w:rPr>
        <w:t>en</w:t>
      </w:r>
      <w:r>
        <w:t>t</w:t>
      </w:r>
      <w:r>
        <w:rPr>
          <w:spacing w:val="-2"/>
        </w:rPr>
        <w:t xml:space="preserve"> (</w:t>
      </w:r>
      <w:r>
        <w:rPr>
          <w:spacing w:val="-1"/>
        </w:rPr>
        <w:t>f</w:t>
      </w:r>
      <w:r>
        <w:rPr>
          <w:spacing w:val="-3"/>
        </w:rPr>
        <w:t>o</w:t>
      </w:r>
      <w:r>
        <w:t>r</w:t>
      </w:r>
      <w:r>
        <w:rPr>
          <w:spacing w:val="-2"/>
        </w:rPr>
        <w:t xml:space="preserve"> </w:t>
      </w:r>
      <w:r>
        <w:rPr>
          <w:spacing w:val="-3"/>
        </w:rPr>
        <w:t>g</w:t>
      </w:r>
      <w:r>
        <w:rPr>
          <w:spacing w:val="1"/>
        </w:rPr>
        <w:t>r</w:t>
      </w:r>
      <w:r>
        <w:rPr>
          <w:spacing w:val="-3"/>
        </w:rPr>
        <w:t>o</w:t>
      </w:r>
      <w:r>
        <w:t>u</w:t>
      </w:r>
      <w:r>
        <w:rPr>
          <w:spacing w:val="-3"/>
        </w:rPr>
        <w:t>n</w:t>
      </w:r>
      <w:r>
        <w:t>d</w:t>
      </w:r>
      <w:r>
        <w:rPr>
          <w:spacing w:val="-4"/>
        </w:rPr>
        <w:t xml:space="preserve"> </w:t>
      </w:r>
      <w:r>
        <w:t>c</w:t>
      </w:r>
      <w:r>
        <w:rPr>
          <w:spacing w:val="-3"/>
        </w:rPr>
        <w:t>o</w:t>
      </w:r>
      <w:r>
        <w:t>n</w:t>
      </w:r>
      <w:r>
        <w:rPr>
          <w:spacing w:val="-1"/>
        </w:rPr>
        <w:t>d</w:t>
      </w:r>
      <w:r>
        <w:rPr>
          <w:spacing w:val="-3"/>
        </w:rPr>
        <w:t>i</w:t>
      </w:r>
      <w:r>
        <w:rPr>
          <w:spacing w:val="1"/>
        </w:rPr>
        <w:t>t</w:t>
      </w:r>
      <w:r>
        <w:rPr>
          <w:spacing w:val="-1"/>
        </w:rPr>
        <w:t>i</w:t>
      </w:r>
      <w:r>
        <w:rPr>
          <w:spacing w:val="-3"/>
        </w:rPr>
        <w:t>o</w:t>
      </w:r>
      <w:r>
        <w:t>ns</w:t>
      </w:r>
      <w:r>
        <w:rPr>
          <w:spacing w:val="-6"/>
        </w:rPr>
        <w:t xml:space="preserve"> </w:t>
      </w:r>
      <w:r>
        <w:rPr>
          <w:spacing w:val="-3"/>
        </w:rPr>
        <w:t>o</w:t>
      </w:r>
      <w:r>
        <w:t>r</w:t>
      </w:r>
      <w:r>
        <w:rPr>
          <w:spacing w:val="-3"/>
        </w:rPr>
        <w:t xml:space="preserve"> </w:t>
      </w:r>
      <w:r>
        <w:rPr>
          <w:spacing w:val="-1"/>
        </w:rPr>
        <w:t>t</w:t>
      </w:r>
      <w:r>
        <w:t>he</w:t>
      </w:r>
      <w:r>
        <w:rPr>
          <w:spacing w:val="-4"/>
        </w:rPr>
        <w:t xml:space="preserve"> </w:t>
      </w:r>
      <w:r>
        <w:rPr>
          <w:spacing w:val="-3"/>
        </w:rPr>
        <w:t>p</w:t>
      </w:r>
      <w:r>
        <w:rPr>
          <w:spacing w:val="-1"/>
        </w:rPr>
        <w:t>i</w:t>
      </w:r>
      <w:r>
        <w:t>p</w:t>
      </w:r>
      <w:r>
        <w:rPr>
          <w:spacing w:val="-1"/>
        </w:rPr>
        <w:t>e</w:t>
      </w:r>
      <w:r>
        <w:rPr>
          <w:spacing w:val="-3"/>
        </w:rPr>
        <w:t>l</w:t>
      </w:r>
      <w:r>
        <w:rPr>
          <w:spacing w:val="-1"/>
        </w:rPr>
        <w:t>i</w:t>
      </w:r>
      <w:r>
        <w:t>n</w:t>
      </w:r>
      <w:r>
        <w:rPr>
          <w:spacing w:val="-3"/>
        </w:rPr>
        <w:t>e</w:t>
      </w:r>
      <w:r>
        <w:t>)</w:t>
      </w:r>
      <w:r>
        <w:rPr>
          <w:spacing w:val="-5"/>
        </w:rPr>
        <w:t xml:space="preserve"> </w:t>
      </w:r>
      <w:r>
        <w:rPr>
          <w:spacing w:val="-2"/>
        </w:rPr>
        <w:t>s</w:t>
      </w:r>
      <w:r>
        <w:t>h</w:t>
      </w:r>
      <w:r>
        <w:rPr>
          <w:spacing w:val="-1"/>
        </w:rPr>
        <w:t>o</w:t>
      </w:r>
      <w:r>
        <w:t>u</w:t>
      </w:r>
      <w:r>
        <w:rPr>
          <w:spacing w:val="-4"/>
        </w:rPr>
        <w:t>l</w:t>
      </w:r>
      <w:r>
        <w:t>d</w:t>
      </w:r>
      <w:r>
        <w:rPr>
          <w:spacing w:val="-4"/>
        </w:rPr>
        <w:t xml:space="preserve"> </w:t>
      </w:r>
      <w:r>
        <w:rPr>
          <w:spacing w:val="-3"/>
        </w:rPr>
        <w:t>b</w:t>
      </w:r>
      <w:r>
        <w:t>e</w:t>
      </w:r>
      <w:r>
        <w:rPr>
          <w:spacing w:val="-1"/>
        </w:rPr>
        <w:t xml:space="preserve"> </w:t>
      </w:r>
      <w:r>
        <w:rPr>
          <w:spacing w:val="-3"/>
        </w:rPr>
        <w:t>i</w:t>
      </w:r>
      <w:r>
        <w:t>n</w:t>
      </w:r>
      <w:r>
        <w:rPr>
          <w:spacing w:val="-3"/>
        </w:rPr>
        <w:t>s</w:t>
      </w:r>
      <w:r>
        <w:rPr>
          <w:spacing w:val="-1"/>
        </w:rPr>
        <w:t>t</w:t>
      </w:r>
      <w:r>
        <w:t>a</w:t>
      </w:r>
      <w:r>
        <w:rPr>
          <w:spacing w:val="-1"/>
        </w:rPr>
        <w:t>ll</w:t>
      </w:r>
      <w:r>
        <w:rPr>
          <w:spacing w:val="-3"/>
        </w:rPr>
        <w:t>e</w:t>
      </w:r>
      <w:r>
        <w:t>d</w:t>
      </w:r>
      <w:r>
        <w:rPr>
          <w:spacing w:val="-4"/>
        </w:rPr>
        <w:t xml:space="preserve"> </w:t>
      </w:r>
      <w:r>
        <w:t>d</w:t>
      </w:r>
      <w:r>
        <w:rPr>
          <w:spacing w:val="-3"/>
        </w:rPr>
        <w:t>u</w:t>
      </w:r>
      <w:r>
        <w:rPr>
          <w:spacing w:val="1"/>
        </w:rPr>
        <w:t>r</w:t>
      </w:r>
      <w:r>
        <w:rPr>
          <w:spacing w:val="-3"/>
        </w:rPr>
        <w:t>i</w:t>
      </w:r>
      <w:r>
        <w:t>ng</w:t>
      </w:r>
      <w:r>
        <w:rPr>
          <w:spacing w:val="-6"/>
        </w:rPr>
        <w:t xml:space="preserve"> </w:t>
      </w:r>
      <w:r>
        <w:rPr>
          <w:spacing w:val="1"/>
        </w:rPr>
        <w:t>t</w:t>
      </w:r>
      <w:r>
        <w:t>h</w:t>
      </w:r>
      <w:r>
        <w:rPr>
          <w:spacing w:val="-4"/>
        </w:rPr>
        <w:t>i</w:t>
      </w:r>
      <w:r>
        <w:t>s</w:t>
      </w:r>
      <w:r>
        <w:rPr>
          <w:spacing w:val="-3"/>
        </w:rPr>
        <w:t xml:space="preserve"> p</w:t>
      </w:r>
      <w:r>
        <w:t>h</w:t>
      </w:r>
      <w:r>
        <w:rPr>
          <w:spacing w:val="-3"/>
        </w:rPr>
        <w:t>a</w:t>
      </w:r>
      <w:r>
        <w:t>s</w:t>
      </w:r>
      <w:r>
        <w:rPr>
          <w:spacing w:val="-3"/>
        </w:rPr>
        <w:t>e</w:t>
      </w:r>
      <w:r>
        <w:t>.</w:t>
      </w:r>
    </w:p>
    <w:p w14:paraId="20E9C070" w14:textId="77777777" w:rsidR="006A1684" w:rsidRDefault="006A1684" w:rsidP="00FF06A7"/>
    <w:p w14:paraId="478D00F4" w14:textId="2993B774" w:rsidR="00B36B9B" w:rsidRPr="00871C6E" w:rsidRDefault="00B36B9B" w:rsidP="00B36B9B">
      <w:pPr>
        <w:pStyle w:val="Heading3"/>
        <w:ind w:left="864" w:hanging="864"/>
      </w:pPr>
      <w:bookmarkStart w:id="65" w:name="_Toc195719694"/>
      <w:r w:rsidRPr="00B36B9B">
        <w:t>Ground and Aerial Reconnaissance</w:t>
      </w:r>
      <w:bookmarkEnd w:id="65"/>
    </w:p>
    <w:p w14:paraId="7631BAF0" w14:textId="39C51F79" w:rsidR="00B36B9B" w:rsidRDefault="00B36B9B" w:rsidP="00B36B9B">
      <w:r>
        <w:rPr>
          <w:spacing w:val="-1"/>
        </w:rPr>
        <w:t>O</w:t>
      </w:r>
      <w:r>
        <w:t>b</w:t>
      </w:r>
      <w:r>
        <w:rPr>
          <w:spacing w:val="-3"/>
        </w:rPr>
        <w:t>s</w:t>
      </w:r>
      <w:r>
        <w:t>e</w:t>
      </w:r>
      <w:r>
        <w:rPr>
          <w:spacing w:val="-2"/>
        </w:rPr>
        <w:t>r</w:t>
      </w:r>
      <w:r>
        <w:t>v</w:t>
      </w:r>
      <w:r>
        <w:rPr>
          <w:spacing w:val="-3"/>
        </w:rPr>
        <w:t>a</w:t>
      </w:r>
      <w:r>
        <w:rPr>
          <w:spacing w:val="1"/>
        </w:rPr>
        <w:t>t</w:t>
      </w:r>
      <w:r>
        <w:rPr>
          <w:spacing w:val="-3"/>
        </w:rPr>
        <w:t>i</w:t>
      </w:r>
      <w:r>
        <w:t>o</w:t>
      </w:r>
      <w:r>
        <w:rPr>
          <w:spacing w:val="-3"/>
        </w:rPr>
        <w:t>n</w:t>
      </w:r>
      <w:r>
        <w:t>s</w:t>
      </w:r>
      <w:r>
        <w:rPr>
          <w:spacing w:val="1"/>
        </w:rPr>
        <w:t xml:space="preserve"> </w:t>
      </w:r>
      <w:r>
        <w:t>by</w:t>
      </w:r>
      <w:r>
        <w:rPr>
          <w:spacing w:val="1"/>
        </w:rPr>
        <w:t xml:space="preserve"> f</w:t>
      </w:r>
      <w:r>
        <w:rPr>
          <w:spacing w:val="-3"/>
        </w:rPr>
        <w:t>i</w:t>
      </w:r>
      <w:r>
        <w:t>e</w:t>
      </w:r>
      <w:r>
        <w:rPr>
          <w:spacing w:val="-1"/>
        </w:rPr>
        <w:t>l</w:t>
      </w:r>
      <w:r>
        <w:t>d</w:t>
      </w:r>
      <w:r>
        <w:rPr>
          <w:spacing w:val="1"/>
        </w:rPr>
        <w:t xml:space="preserve"> </w:t>
      </w:r>
      <w:r>
        <w:rPr>
          <w:spacing w:val="-3"/>
        </w:rPr>
        <w:t>p</w:t>
      </w:r>
      <w:r>
        <w:t>e</w:t>
      </w:r>
      <w:r>
        <w:rPr>
          <w:spacing w:val="-2"/>
        </w:rPr>
        <w:t>r</w:t>
      </w:r>
      <w:r>
        <w:t>so</w:t>
      </w:r>
      <w:r>
        <w:rPr>
          <w:spacing w:val="-3"/>
        </w:rPr>
        <w:t>n</w:t>
      </w:r>
      <w:r>
        <w:t>n</w:t>
      </w:r>
      <w:r>
        <w:rPr>
          <w:spacing w:val="-1"/>
        </w:rPr>
        <w:t>e</w:t>
      </w:r>
      <w:r>
        <w:t>l h</w:t>
      </w:r>
      <w:r>
        <w:rPr>
          <w:spacing w:val="-3"/>
        </w:rPr>
        <w:t>a</w:t>
      </w:r>
      <w:r>
        <w:rPr>
          <w:spacing w:val="-2"/>
        </w:rPr>
        <w:t>v</w:t>
      </w:r>
      <w:r>
        <w:t>e</w:t>
      </w:r>
      <w:r>
        <w:rPr>
          <w:spacing w:val="3"/>
        </w:rPr>
        <w:t xml:space="preserve"> </w:t>
      </w:r>
      <w:r>
        <w:rPr>
          <w:spacing w:val="-3"/>
        </w:rPr>
        <w:t>p</w:t>
      </w:r>
      <w:r>
        <w:rPr>
          <w:spacing w:val="-2"/>
        </w:rPr>
        <w:t>r</w:t>
      </w:r>
      <w:r>
        <w:t>o</w:t>
      </w:r>
      <w:r>
        <w:rPr>
          <w:spacing w:val="-3"/>
        </w:rPr>
        <w:t>v</w:t>
      </w:r>
      <w:r>
        <w:t xml:space="preserve">en </w:t>
      </w:r>
      <w:r>
        <w:rPr>
          <w:spacing w:val="-1"/>
        </w:rPr>
        <w:t>t</w:t>
      </w:r>
      <w:r>
        <w:t>o</w:t>
      </w:r>
      <w:r>
        <w:rPr>
          <w:spacing w:val="3"/>
        </w:rPr>
        <w:t xml:space="preserve"> </w:t>
      </w:r>
      <w:r>
        <w:rPr>
          <w:spacing w:val="-3"/>
        </w:rPr>
        <w:t>b</w:t>
      </w:r>
      <w:r>
        <w:t>e</w:t>
      </w:r>
      <w:r>
        <w:rPr>
          <w:spacing w:val="3"/>
        </w:rPr>
        <w:t xml:space="preserve"> </w:t>
      </w:r>
      <w:r>
        <w:rPr>
          <w:spacing w:val="-2"/>
        </w:rPr>
        <w:t>v</w:t>
      </w:r>
      <w:r>
        <w:t>a</w:t>
      </w:r>
      <w:r>
        <w:rPr>
          <w:spacing w:val="-1"/>
        </w:rPr>
        <w:t>l</w:t>
      </w:r>
      <w:r>
        <w:rPr>
          <w:spacing w:val="-3"/>
        </w:rPr>
        <w:t>u</w:t>
      </w:r>
      <w:r>
        <w:t>a</w:t>
      </w:r>
      <w:r>
        <w:rPr>
          <w:spacing w:val="-1"/>
        </w:rPr>
        <w:t>b</w:t>
      </w:r>
      <w:r>
        <w:rPr>
          <w:spacing w:val="-3"/>
        </w:rPr>
        <w:t>l</w:t>
      </w:r>
      <w:r>
        <w:t>e</w:t>
      </w:r>
      <w:r>
        <w:rPr>
          <w:spacing w:val="3"/>
        </w:rPr>
        <w:t xml:space="preserve"> </w:t>
      </w:r>
      <w:r>
        <w:rPr>
          <w:spacing w:val="-1"/>
        </w:rPr>
        <w:t>i</w:t>
      </w:r>
      <w:r>
        <w:t>n</w:t>
      </w:r>
      <w:r>
        <w:rPr>
          <w:spacing w:val="1"/>
        </w:rPr>
        <w:t xml:space="preserve"> </w:t>
      </w:r>
      <w:r>
        <w:rPr>
          <w:spacing w:val="-1"/>
        </w:rPr>
        <w:t>i</w:t>
      </w:r>
      <w:r>
        <w:t>d</w:t>
      </w:r>
      <w:r>
        <w:rPr>
          <w:spacing w:val="-3"/>
        </w:rPr>
        <w:t>en</w:t>
      </w:r>
      <w:r>
        <w:rPr>
          <w:spacing w:val="1"/>
        </w:rPr>
        <w:t>t</w:t>
      </w:r>
      <w:r>
        <w:rPr>
          <w:spacing w:val="-3"/>
        </w:rPr>
        <w:t>i</w:t>
      </w:r>
      <w:r>
        <w:rPr>
          <w:spacing w:val="1"/>
        </w:rPr>
        <w:t>f</w:t>
      </w:r>
      <w:r>
        <w:t>y</w:t>
      </w:r>
      <w:r>
        <w:rPr>
          <w:spacing w:val="-3"/>
        </w:rPr>
        <w:t>i</w:t>
      </w:r>
      <w:r>
        <w:t>ng</w:t>
      </w:r>
      <w:r>
        <w:rPr>
          <w:spacing w:val="-2"/>
        </w:rPr>
        <w:t xml:space="preserve"> </w:t>
      </w:r>
      <w:r>
        <w:t>g</w:t>
      </w:r>
      <w:r>
        <w:rPr>
          <w:spacing w:val="-1"/>
        </w:rPr>
        <w:t>e</w:t>
      </w:r>
      <w:r>
        <w:rPr>
          <w:spacing w:val="-3"/>
        </w:rPr>
        <w:t>o</w:t>
      </w:r>
      <w:r>
        <w:t>h</w:t>
      </w:r>
      <w:r>
        <w:rPr>
          <w:spacing w:val="-3"/>
        </w:rPr>
        <w:t>a</w:t>
      </w:r>
      <w:r>
        <w:t>z</w:t>
      </w:r>
      <w:r>
        <w:rPr>
          <w:spacing w:val="-3"/>
        </w:rPr>
        <w:t>a</w:t>
      </w:r>
      <w:r>
        <w:rPr>
          <w:spacing w:val="1"/>
        </w:rPr>
        <w:t>r</w:t>
      </w:r>
      <w:r>
        <w:rPr>
          <w:spacing w:val="-3"/>
        </w:rPr>
        <w:t>d</w:t>
      </w:r>
      <w:r>
        <w:rPr>
          <w:spacing w:val="-2"/>
        </w:rPr>
        <w:t>s</w:t>
      </w:r>
      <w:r>
        <w:t xml:space="preserve">. </w:t>
      </w:r>
      <w:r>
        <w:rPr>
          <w:spacing w:val="-1"/>
        </w:rPr>
        <w:t>R</w:t>
      </w:r>
      <w:r>
        <w:rPr>
          <w:spacing w:val="-3"/>
        </w:rPr>
        <w:t>O</w:t>
      </w:r>
      <w:r>
        <w:t>W</w:t>
      </w:r>
      <w:r>
        <w:rPr>
          <w:spacing w:val="-3"/>
        </w:rPr>
        <w:t xml:space="preserve"> </w:t>
      </w:r>
      <w:r>
        <w:t>p</w:t>
      </w:r>
      <w:r>
        <w:rPr>
          <w:spacing w:val="-3"/>
        </w:rPr>
        <w:t>e</w:t>
      </w:r>
      <w:r>
        <w:rPr>
          <w:spacing w:val="-2"/>
        </w:rPr>
        <w:t>r</w:t>
      </w:r>
      <w:r>
        <w:t>so</w:t>
      </w:r>
      <w:r>
        <w:rPr>
          <w:spacing w:val="-3"/>
        </w:rPr>
        <w:t>n</w:t>
      </w:r>
      <w:r>
        <w:t>n</w:t>
      </w:r>
      <w:r>
        <w:rPr>
          <w:spacing w:val="-1"/>
        </w:rPr>
        <w:t>e</w:t>
      </w:r>
      <w:r>
        <w:t>l</w:t>
      </w:r>
      <w:r>
        <w:rPr>
          <w:spacing w:val="-4"/>
        </w:rPr>
        <w:t xml:space="preserve"> </w:t>
      </w:r>
      <w:r>
        <w:rPr>
          <w:spacing w:val="-3"/>
        </w:rPr>
        <w:t>a</w:t>
      </w:r>
      <w:r>
        <w:t>nd</w:t>
      </w:r>
      <w:r>
        <w:rPr>
          <w:spacing w:val="-4"/>
        </w:rPr>
        <w:t xml:space="preserve"> </w:t>
      </w:r>
      <w:r>
        <w:rPr>
          <w:spacing w:val="-3"/>
        </w:rPr>
        <w:t>ae</w:t>
      </w:r>
      <w:r>
        <w:rPr>
          <w:spacing w:val="1"/>
        </w:rPr>
        <w:t>r</w:t>
      </w:r>
      <w:r>
        <w:rPr>
          <w:spacing w:val="-3"/>
        </w:rPr>
        <w:t>i</w:t>
      </w:r>
      <w:r>
        <w:t>al</w:t>
      </w:r>
      <w:r>
        <w:rPr>
          <w:spacing w:val="-5"/>
        </w:rPr>
        <w:t xml:space="preserve"> </w:t>
      </w:r>
      <w:r>
        <w:t>p</w:t>
      </w:r>
      <w:r>
        <w:rPr>
          <w:spacing w:val="-3"/>
        </w:rPr>
        <w:t>a</w:t>
      </w:r>
      <w:r>
        <w:rPr>
          <w:spacing w:val="-1"/>
        </w:rPr>
        <w:t>t</w:t>
      </w:r>
      <w:r>
        <w:rPr>
          <w:spacing w:val="1"/>
        </w:rPr>
        <w:t>r</w:t>
      </w:r>
      <w:r>
        <w:t>ol</w:t>
      </w:r>
      <w:r>
        <w:rPr>
          <w:spacing w:val="-7"/>
        </w:rPr>
        <w:t xml:space="preserve"> </w:t>
      </w:r>
      <w:r>
        <w:t>c</w:t>
      </w:r>
      <w:r>
        <w:rPr>
          <w:spacing w:val="-2"/>
        </w:rPr>
        <w:t>r</w:t>
      </w:r>
      <w:r>
        <w:t>e</w:t>
      </w:r>
      <w:r>
        <w:rPr>
          <w:spacing w:val="-4"/>
        </w:rPr>
        <w:t>w</w:t>
      </w:r>
      <w:r>
        <w:t>s</w:t>
      </w:r>
      <w:r>
        <w:rPr>
          <w:spacing w:val="-3"/>
        </w:rPr>
        <w:t xml:space="preserve"> </w:t>
      </w:r>
      <w:r>
        <w:t>c</w:t>
      </w:r>
      <w:r>
        <w:rPr>
          <w:spacing w:val="-3"/>
        </w:rPr>
        <w:t>o</w:t>
      </w:r>
      <w:r>
        <w:t>n</w:t>
      </w:r>
      <w:r>
        <w:rPr>
          <w:spacing w:val="-3"/>
        </w:rPr>
        <w:t>d</w:t>
      </w:r>
      <w:r>
        <w:t>u</w:t>
      </w:r>
      <w:r>
        <w:rPr>
          <w:spacing w:val="-3"/>
        </w:rPr>
        <w:t>c</w:t>
      </w:r>
      <w:r>
        <w:t>t</w:t>
      </w:r>
      <w:r>
        <w:rPr>
          <w:spacing w:val="-2"/>
        </w:rPr>
        <w:t xml:space="preserve"> </w:t>
      </w:r>
      <w:r>
        <w:rPr>
          <w:spacing w:val="-3"/>
        </w:rPr>
        <w:t>n</w:t>
      </w:r>
      <w:r>
        <w:t>u</w:t>
      </w:r>
      <w:r>
        <w:rPr>
          <w:spacing w:val="-2"/>
        </w:rPr>
        <w:t>m</w:t>
      </w:r>
      <w:r>
        <w:rPr>
          <w:spacing w:val="-3"/>
        </w:rPr>
        <w:t>e</w:t>
      </w:r>
      <w:r>
        <w:rPr>
          <w:spacing w:val="1"/>
        </w:rPr>
        <w:t>r</w:t>
      </w:r>
      <w:r>
        <w:rPr>
          <w:spacing w:val="-3"/>
        </w:rPr>
        <w:t>o</w:t>
      </w:r>
      <w:r>
        <w:t>us</w:t>
      </w:r>
      <w:r>
        <w:rPr>
          <w:spacing w:val="-4"/>
        </w:rPr>
        <w:t xml:space="preserve"> </w:t>
      </w:r>
      <w:r>
        <w:rPr>
          <w:spacing w:val="-1"/>
        </w:rPr>
        <w:t>i</w:t>
      </w:r>
      <w:r>
        <w:rPr>
          <w:spacing w:val="-3"/>
        </w:rPr>
        <w:t>n</w:t>
      </w:r>
      <w:r>
        <w:t>s</w:t>
      </w:r>
      <w:r>
        <w:rPr>
          <w:spacing w:val="-3"/>
        </w:rPr>
        <w:t>p</w:t>
      </w:r>
      <w:r>
        <w:t>e</w:t>
      </w:r>
      <w:r>
        <w:rPr>
          <w:spacing w:val="-3"/>
        </w:rPr>
        <w:t>c</w:t>
      </w:r>
      <w:r>
        <w:rPr>
          <w:spacing w:val="1"/>
        </w:rPr>
        <w:t>t</w:t>
      </w:r>
      <w:r>
        <w:rPr>
          <w:spacing w:val="-3"/>
        </w:rPr>
        <w:t>i</w:t>
      </w:r>
      <w:r>
        <w:t>ons</w:t>
      </w:r>
      <w:r>
        <w:rPr>
          <w:spacing w:val="-3"/>
        </w:rPr>
        <w:t xml:space="preserve"> e</w:t>
      </w:r>
      <w:r>
        <w:t>v</w:t>
      </w:r>
      <w:r>
        <w:rPr>
          <w:spacing w:val="-3"/>
        </w:rPr>
        <w:t>e</w:t>
      </w:r>
      <w:r>
        <w:rPr>
          <w:spacing w:val="1"/>
        </w:rPr>
        <w:t>r</w:t>
      </w:r>
      <w:r>
        <w:t>y</w:t>
      </w:r>
      <w:r>
        <w:rPr>
          <w:spacing w:val="-6"/>
        </w:rPr>
        <w:t xml:space="preserve"> </w:t>
      </w:r>
      <w:r>
        <w:t>y</w:t>
      </w:r>
      <w:r>
        <w:rPr>
          <w:spacing w:val="-3"/>
        </w:rPr>
        <w:t>e</w:t>
      </w:r>
      <w:r>
        <w:t>a</w:t>
      </w:r>
      <w:r>
        <w:rPr>
          <w:spacing w:val="-1"/>
        </w:rPr>
        <w:t>r</w:t>
      </w:r>
      <w:r>
        <w:t>,</w:t>
      </w:r>
      <w:r>
        <w:rPr>
          <w:spacing w:val="-5"/>
        </w:rPr>
        <w:t xml:space="preserve"> </w:t>
      </w:r>
      <w:r>
        <w:t>a</w:t>
      </w:r>
      <w:r>
        <w:rPr>
          <w:spacing w:val="-1"/>
        </w:rPr>
        <w:t>n</w:t>
      </w:r>
      <w:r>
        <w:t xml:space="preserve">d </w:t>
      </w:r>
      <w:r>
        <w:rPr>
          <w:spacing w:val="1"/>
        </w:rPr>
        <w:t>f</w:t>
      </w:r>
      <w:r>
        <w:rPr>
          <w:spacing w:val="-3"/>
        </w:rPr>
        <w:t>a</w:t>
      </w:r>
      <w:r>
        <w:rPr>
          <w:spacing w:val="1"/>
        </w:rPr>
        <w:t>m</w:t>
      </w:r>
      <w:r>
        <w:rPr>
          <w:spacing w:val="-3"/>
        </w:rPr>
        <w:t>i</w:t>
      </w:r>
      <w:r>
        <w:rPr>
          <w:spacing w:val="-1"/>
        </w:rPr>
        <w:t>li</w:t>
      </w:r>
      <w:r>
        <w:rPr>
          <w:spacing w:val="-3"/>
        </w:rPr>
        <w:t>a</w:t>
      </w:r>
      <w:r>
        <w:rPr>
          <w:spacing w:val="1"/>
        </w:rPr>
        <w:t>r</w:t>
      </w:r>
      <w:r>
        <w:rPr>
          <w:spacing w:val="-3"/>
        </w:rPr>
        <w:t>i</w:t>
      </w:r>
      <w:r>
        <w:rPr>
          <w:spacing w:val="1"/>
        </w:rPr>
        <w:t>t</w:t>
      </w:r>
      <w:r>
        <w:t>y</w:t>
      </w:r>
      <w:r>
        <w:rPr>
          <w:spacing w:val="1"/>
        </w:rPr>
        <w:t xml:space="preserve"> </w:t>
      </w:r>
      <w:r>
        <w:rPr>
          <w:spacing w:val="-1"/>
        </w:rPr>
        <w:t>w</w:t>
      </w:r>
      <w:r>
        <w:rPr>
          <w:spacing w:val="-3"/>
        </w:rPr>
        <w:t>i</w:t>
      </w:r>
      <w:r>
        <w:rPr>
          <w:spacing w:val="1"/>
        </w:rPr>
        <w:t>t</w:t>
      </w:r>
      <w:r>
        <w:t>h</w:t>
      </w:r>
      <w:r>
        <w:rPr>
          <w:spacing w:val="1"/>
        </w:rPr>
        <w:t xml:space="preserve"> </w:t>
      </w:r>
      <w:r>
        <w:rPr>
          <w:spacing w:val="-1"/>
        </w:rPr>
        <w:t>t</w:t>
      </w:r>
      <w:r>
        <w:t>he p</w:t>
      </w:r>
      <w:r>
        <w:rPr>
          <w:spacing w:val="-1"/>
        </w:rPr>
        <w:t>i</w:t>
      </w:r>
      <w:r>
        <w:rPr>
          <w:spacing w:val="-3"/>
        </w:rPr>
        <w:t>p</w:t>
      </w:r>
      <w:r>
        <w:t>e</w:t>
      </w:r>
      <w:r>
        <w:rPr>
          <w:spacing w:val="-1"/>
        </w:rPr>
        <w:t>li</w:t>
      </w:r>
      <w:r>
        <w:rPr>
          <w:spacing w:val="-3"/>
        </w:rPr>
        <w:t>n</w:t>
      </w:r>
      <w:r>
        <w:t>e</w:t>
      </w:r>
      <w:r>
        <w:rPr>
          <w:spacing w:val="3"/>
        </w:rPr>
        <w:t xml:space="preserve"> </w:t>
      </w:r>
      <w:r>
        <w:rPr>
          <w:spacing w:val="-2"/>
        </w:rPr>
        <w:t>c</w:t>
      </w:r>
      <w:r>
        <w:rPr>
          <w:spacing w:val="-3"/>
        </w:rPr>
        <w:t>o</w:t>
      </w:r>
      <w:r>
        <w:rPr>
          <w:spacing w:val="1"/>
        </w:rPr>
        <w:t>rr</w:t>
      </w:r>
      <w:r>
        <w:rPr>
          <w:spacing w:val="-3"/>
        </w:rPr>
        <w:t>i</w:t>
      </w:r>
      <w:r>
        <w:t>d</w:t>
      </w:r>
      <w:r>
        <w:rPr>
          <w:spacing w:val="-3"/>
        </w:rPr>
        <w:t>o</w:t>
      </w:r>
      <w:r>
        <w:rPr>
          <w:spacing w:val="-2"/>
        </w:rPr>
        <w:t>r</w:t>
      </w:r>
      <w:r>
        <w:t>s</w:t>
      </w:r>
      <w:r>
        <w:rPr>
          <w:spacing w:val="4"/>
        </w:rPr>
        <w:t xml:space="preserve"> </w:t>
      </w:r>
      <w:r>
        <w:t>a</w:t>
      </w:r>
      <w:r>
        <w:rPr>
          <w:spacing w:val="-4"/>
        </w:rPr>
        <w:t>l</w:t>
      </w:r>
      <w:r>
        <w:rPr>
          <w:spacing w:val="-1"/>
        </w:rPr>
        <w:t>l</w:t>
      </w:r>
      <w:r>
        <w:t xml:space="preserve">ow </w:t>
      </w:r>
      <w:r>
        <w:rPr>
          <w:spacing w:val="-1"/>
        </w:rPr>
        <w:t>t</w:t>
      </w:r>
      <w:r>
        <w:t>h</w:t>
      </w:r>
      <w:r>
        <w:rPr>
          <w:spacing w:val="-3"/>
        </w:rPr>
        <w:t>e</w:t>
      </w:r>
      <w:r>
        <w:t>m</w:t>
      </w:r>
      <w:r>
        <w:rPr>
          <w:spacing w:val="2"/>
        </w:rPr>
        <w:t xml:space="preserve"> </w:t>
      </w:r>
      <w:r>
        <w:rPr>
          <w:spacing w:val="-1"/>
        </w:rPr>
        <w:t>t</w:t>
      </w:r>
      <w:r>
        <w:t>o</w:t>
      </w:r>
      <w:r>
        <w:rPr>
          <w:spacing w:val="1"/>
        </w:rPr>
        <w:t xml:space="preserve"> </w:t>
      </w:r>
      <w:r>
        <w:rPr>
          <w:spacing w:val="-1"/>
        </w:rPr>
        <w:t>i</w:t>
      </w:r>
      <w:r>
        <w:t>d</w:t>
      </w:r>
      <w:r>
        <w:rPr>
          <w:spacing w:val="-1"/>
        </w:rPr>
        <w:t>e</w:t>
      </w:r>
      <w:r>
        <w:rPr>
          <w:spacing w:val="-3"/>
        </w:rPr>
        <w:t>n</w:t>
      </w:r>
      <w:r>
        <w:rPr>
          <w:spacing w:val="1"/>
        </w:rPr>
        <w:t>t</w:t>
      </w:r>
      <w:r>
        <w:rPr>
          <w:spacing w:val="-3"/>
        </w:rPr>
        <w:t>i</w:t>
      </w:r>
      <w:r>
        <w:rPr>
          <w:spacing w:val="-1"/>
        </w:rPr>
        <w:t>f</w:t>
      </w:r>
      <w:r>
        <w:t>y</w:t>
      </w:r>
      <w:r>
        <w:rPr>
          <w:spacing w:val="1"/>
        </w:rPr>
        <w:t xml:space="preserve"> </w:t>
      </w:r>
      <w:r>
        <w:t>n</w:t>
      </w:r>
      <w:r>
        <w:rPr>
          <w:spacing w:val="-3"/>
        </w:rPr>
        <w:t>o</w:t>
      </w:r>
      <w:r>
        <w:rPr>
          <w:spacing w:val="1"/>
        </w:rPr>
        <w:t>t</w:t>
      </w:r>
      <w:r>
        <w:rPr>
          <w:spacing w:val="-3"/>
        </w:rPr>
        <w:t>i</w:t>
      </w:r>
      <w:r>
        <w:t>ce</w:t>
      </w:r>
      <w:r>
        <w:rPr>
          <w:spacing w:val="-3"/>
        </w:rPr>
        <w:t>a</w:t>
      </w:r>
      <w:r>
        <w:t>b</w:t>
      </w:r>
      <w:r>
        <w:rPr>
          <w:spacing w:val="-1"/>
        </w:rPr>
        <w:t>l</w:t>
      </w:r>
      <w:r>
        <w:t>e</w:t>
      </w:r>
      <w:r>
        <w:rPr>
          <w:spacing w:val="1"/>
        </w:rPr>
        <w:t xml:space="preserve"> </w:t>
      </w:r>
      <w:r>
        <w:rPr>
          <w:spacing w:val="-2"/>
        </w:rPr>
        <w:t>c</w:t>
      </w:r>
      <w:r>
        <w:t>h</w:t>
      </w:r>
      <w:r>
        <w:rPr>
          <w:spacing w:val="-1"/>
        </w:rPr>
        <w:t>a</w:t>
      </w:r>
      <w:r>
        <w:rPr>
          <w:spacing w:val="-3"/>
        </w:rPr>
        <w:t>ng</w:t>
      </w:r>
      <w:r>
        <w:t>e</w:t>
      </w:r>
      <w:r>
        <w:rPr>
          <w:spacing w:val="-3"/>
        </w:rPr>
        <w:t>s</w:t>
      </w:r>
      <w:r>
        <w:t xml:space="preserve">. </w:t>
      </w:r>
      <w:r>
        <w:rPr>
          <w:spacing w:val="-1"/>
        </w:rPr>
        <w:t>Oft</w:t>
      </w:r>
      <w:r>
        <w:t>e</w:t>
      </w:r>
      <w:r>
        <w:rPr>
          <w:spacing w:val="-3"/>
        </w:rPr>
        <w:t>n</w:t>
      </w:r>
      <w:r>
        <w:t xml:space="preserve">, </w:t>
      </w:r>
      <w:r>
        <w:rPr>
          <w:spacing w:val="1"/>
        </w:rPr>
        <w:t>t</w:t>
      </w:r>
      <w:r>
        <w:rPr>
          <w:spacing w:val="-3"/>
        </w:rPr>
        <w:t>h</w:t>
      </w:r>
      <w:r>
        <w:t>e</w:t>
      </w:r>
      <w:r>
        <w:rPr>
          <w:spacing w:val="-3"/>
        </w:rPr>
        <w:t>s</w:t>
      </w:r>
      <w:r>
        <w:t>e</w:t>
      </w:r>
      <w:r>
        <w:rPr>
          <w:spacing w:val="3"/>
        </w:rPr>
        <w:t xml:space="preserve"> </w:t>
      </w:r>
      <w:r>
        <w:rPr>
          <w:spacing w:val="-3"/>
        </w:rPr>
        <w:t>i</w:t>
      </w:r>
      <w:r>
        <w:t>n</w:t>
      </w:r>
      <w:r>
        <w:rPr>
          <w:spacing w:val="-3"/>
        </w:rPr>
        <w:t>s</w:t>
      </w:r>
      <w:r>
        <w:t>p</w:t>
      </w:r>
      <w:r>
        <w:rPr>
          <w:spacing w:val="-3"/>
        </w:rPr>
        <w:t>e</w:t>
      </w:r>
      <w:r>
        <w:rPr>
          <w:spacing w:val="-2"/>
        </w:rPr>
        <w:t>c</w:t>
      </w:r>
      <w:r>
        <w:rPr>
          <w:spacing w:val="1"/>
        </w:rPr>
        <w:t>t</w:t>
      </w:r>
      <w:r>
        <w:rPr>
          <w:spacing w:val="-1"/>
        </w:rPr>
        <w:t>i</w:t>
      </w:r>
      <w:r>
        <w:t>o</w:t>
      </w:r>
      <w:r>
        <w:rPr>
          <w:spacing w:val="-3"/>
        </w:rPr>
        <w:t>n</w:t>
      </w:r>
      <w:r>
        <w:t>s</w:t>
      </w:r>
      <w:r>
        <w:rPr>
          <w:spacing w:val="1"/>
        </w:rPr>
        <w:t xml:space="preserve"> </w:t>
      </w:r>
      <w:r>
        <w:rPr>
          <w:spacing w:val="-3"/>
        </w:rPr>
        <w:t>a</w:t>
      </w:r>
      <w:r>
        <w:rPr>
          <w:spacing w:val="1"/>
        </w:rPr>
        <w:t>r</w:t>
      </w:r>
      <w:r>
        <w:t>e</w:t>
      </w:r>
      <w:r>
        <w:rPr>
          <w:spacing w:val="1"/>
        </w:rPr>
        <w:t xml:space="preserve"> </w:t>
      </w:r>
      <w:r>
        <w:t>s</w:t>
      </w:r>
      <w:r>
        <w:rPr>
          <w:spacing w:val="-3"/>
        </w:rPr>
        <w:t>p</w:t>
      </w:r>
      <w:r>
        <w:t>ec</w:t>
      </w:r>
      <w:r>
        <w:rPr>
          <w:spacing w:val="-4"/>
        </w:rPr>
        <w:t>i</w:t>
      </w:r>
      <w:r>
        <w:rPr>
          <w:spacing w:val="1"/>
        </w:rPr>
        <w:t>f</w:t>
      </w:r>
      <w:r>
        <w:rPr>
          <w:spacing w:val="-3"/>
        </w:rPr>
        <w:t>i</w:t>
      </w:r>
      <w:r>
        <w:t>c</w:t>
      </w:r>
      <w:r>
        <w:rPr>
          <w:spacing w:val="1"/>
        </w:rPr>
        <w:t xml:space="preserve"> t</w:t>
      </w:r>
      <w:r>
        <w:t>o</w:t>
      </w:r>
      <w:r>
        <w:rPr>
          <w:spacing w:val="1"/>
        </w:rPr>
        <w:t xml:space="preserve"> </w:t>
      </w:r>
      <w:r>
        <w:rPr>
          <w:spacing w:val="-3"/>
        </w:rPr>
        <w:t>o</w:t>
      </w:r>
      <w:r>
        <w:rPr>
          <w:spacing w:val="1"/>
        </w:rPr>
        <w:t>t</w:t>
      </w:r>
      <w:r>
        <w:rPr>
          <w:spacing w:val="-3"/>
        </w:rPr>
        <w:t>he</w:t>
      </w:r>
      <w:r>
        <w:t>r</w:t>
      </w:r>
      <w:r>
        <w:rPr>
          <w:spacing w:val="4"/>
        </w:rPr>
        <w:t xml:space="preserve"> </w:t>
      </w:r>
      <w:r>
        <w:t>p</w:t>
      </w:r>
      <w:r>
        <w:rPr>
          <w:spacing w:val="-4"/>
        </w:rPr>
        <w:t>i</w:t>
      </w:r>
      <w:r>
        <w:t>p</w:t>
      </w:r>
      <w:r>
        <w:rPr>
          <w:spacing w:val="-1"/>
        </w:rPr>
        <w:t>el</w:t>
      </w:r>
      <w:r>
        <w:rPr>
          <w:spacing w:val="-3"/>
        </w:rPr>
        <w:t>i</w:t>
      </w:r>
      <w:r>
        <w:t xml:space="preserve">ne </w:t>
      </w:r>
      <w:r>
        <w:rPr>
          <w:spacing w:val="-2"/>
        </w:rPr>
        <w:t>m</w:t>
      </w:r>
      <w:r>
        <w:t>a</w:t>
      </w:r>
      <w:r>
        <w:rPr>
          <w:spacing w:val="-1"/>
        </w:rPr>
        <w:t>i</w:t>
      </w:r>
      <w:r>
        <w:rPr>
          <w:spacing w:val="-3"/>
        </w:rPr>
        <w:t>n</w:t>
      </w:r>
      <w:r>
        <w:rPr>
          <w:spacing w:val="1"/>
        </w:rPr>
        <w:t>t</w:t>
      </w:r>
      <w:r>
        <w:rPr>
          <w:spacing w:val="-3"/>
        </w:rPr>
        <w:t>e</w:t>
      </w:r>
      <w:r>
        <w:t>n</w:t>
      </w:r>
      <w:r>
        <w:rPr>
          <w:spacing w:val="-3"/>
        </w:rPr>
        <w:t>a</w:t>
      </w:r>
      <w:r>
        <w:t>n</w:t>
      </w:r>
      <w:r>
        <w:rPr>
          <w:spacing w:val="-3"/>
        </w:rPr>
        <w:t>c</w:t>
      </w:r>
      <w:r>
        <w:t>e</w:t>
      </w:r>
      <w:r>
        <w:rPr>
          <w:spacing w:val="1"/>
        </w:rPr>
        <w:t xml:space="preserve"> t</w:t>
      </w:r>
      <w:r>
        <w:rPr>
          <w:spacing w:val="-3"/>
        </w:rPr>
        <w:t>a</w:t>
      </w:r>
      <w:r>
        <w:t>s</w:t>
      </w:r>
      <w:r>
        <w:rPr>
          <w:spacing w:val="-2"/>
        </w:rPr>
        <w:t>k</w:t>
      </w:r>
      <w:r>
        <w:t>s</w:t>
      </w:r>
      <w:r>
        <w:rPr>
          <w:spacing w:val="1"/>
        </w:rPr>
        <w:t xml:space="preserve"> </w:t>
      </w:r>
      <w:r>
        <w:rPr>
          <w:spacing w:val="-3"/>
        </w:rPr>
        <w:t>o</w:t>
      </w:r>
      <w:r>
        <w:t>r</w:t>
      </w:r>
      <w:r>
        <w:rPr>
          <w:spacing w:val="2"/>
        </w:rPr>
        <w:t xml:space="preserve"> </w:t>
      </w:r>
      <w:r>
        <w:rPr>
          <w:spacing w:val="1"/>
        </w:rPr>
        <w:t>f</w:t>
      </w:r>
      <w:r>
        <w:rPr>
          <w:spacing w:val="-3"/>
        </w:rPr>
        <w:t>o</w:t>
      </w:r>
      <w:r>
        <w:t>c</w:t>
      </w:r>
      <w:r>
        <w:rPr>
          <w:spacing w:val="-3"/>
        </w:rPr>
        <w:t>u</w:t>
      </w:r>
      <w:r>
        <w:t xml:space="preserve">sed </w:t>
      </w:r>
      <w:r>
        <w:rPr>
          <w:spacing w:val="-3"/>
        </w:rPr>
        <w:t>o</w:t>
      </w:r>
      <w:r>
        <w:t>n</w:t>
      </w:r>
      <w:r>
        <w:rPr>
          <w:spacing w:val="1"/>
        </w:rPr>
        <w:t xml:space="preserve"> t</w:t>
      </w:r>
      <w:r>
        <w:t>h</w:t>
      </w:r>
      <w:r>
        <w:rPr>
          <w:spacing w:val="-4"/>
        </w:rPr>
        <w:t>ir</w:t>
      </w:r>
      <w:r>
        <w:t>d p</w:t>
      </w:r>
      <w:r>
        <w:rPr>
          <w:spacing w:val="-3"/>
        </w:rPr>
        <w:t>a</w:t>
      </w:r>
      <w:r>
        <w:rPr>
          <w:spacing w:val="-2"/>
        </w:rPr>
        <w:t>r</w:t>
      </w:r>
      <w:r>
        <w:rPr>
          <w:spacing w:val="1"/>
        </w:rPr>
        <w:t>t</w:t>
      </w:r>
      <w:r>
        <w:t>y</w:t>
      </w:r>
      <w:r>
        <w:rPr>
          <w:spacing w:val="-1"/>
        </w:rPr>
        <w:t xml:space="preserve"> </w:t>
      </w:r>
      <w:r>
        <w:rPr>
          <w:spacing w:val="-3"/>
        </w:rPr>
        <w:t>da</w:t>
      </w:r>
      <w:r>
        <w:rPr>
          <w:spacing w:val="1"/>
        </w:rPr>
        <w:t>m</w:t>
      </w:r>
      <w:r>
        <w:t>a</w:t>
      </w:r>
      <w:r>
        <w:rPr>
          <w:spacing w:val="-3"/>
        </w:rPr>
        <w:t>g</w:t>
      </w:r>
      <w:r>
        <w:t>e</w:t>
      </w:r>
      <w:r>
        <w:rPr>
          <w:spacing w:val="-2"/>
        </w:rPr>
        <w:t xml:space="preserve"> </w:t>
      </w:r>
      <w:r>
        <w:rPr>
          <w:spacing w:val="-3"/>
        </w:rPr>
        <w:t>o</w:t>
      </w:r>
      <w:r>
        <w:t>r</w:t>
      </w:r>
      <w:r>
        <w:rPr>
          <w:spacing w:val="2"/>
        </w:rPr>
        <w:t xml:space="preserve"> </w:t>
      </w:r>
      <w:r>
        <w:rPr>
          <w:spacing w:val="-3"/>
        </w:rPr>
        <w:t>e</w:t>
      </w:r>
      <w:r>
        <w:t>n</w:t>
      </w:r>
      <w:r>
        <w:rPr>
          <w:spacing w:val="-3"/>
        </w:rPr>
        <w:t>c</w:t>
      </w:r>
      <w:r>
        <w:rPr>
          <w:spacing w:val="-2"/>
        </w:rPr>
        <w:t>r</w:t>
      </w:r>
      <w:r>
        <w:t>o</w:t>
      </w:r>
      <w:r>
        <w:rPr>
          <w:spacing w:val="-3"/>
        </w:rPr>
        <w:t>a</w:t>
      </w:r>
      <w:r>
        <w:rPr>
          <w:spacing w:val="-2"/>
        </w:rPr>
        <w:t>c</w:t>
      </w:r>
      <w:r>
        <w:t>h</w:t>
      </w:r>
      <w:r>
        <w:rPr>
          <w:spacing w:val="-2"/>
        </w:rPr>
        <w:t>m</w:t>
      </w:r>
      <w:r>
        <w:t>e</w:t>
      </w:r>
      <w:r>
        <w:rPr>
          <w:spacing w:val="-3"/>
        </w:rPr>
        <w:t>n</w:t>
      </w:r>
      <w:r>
        <w:rPr>
          <w:spacing w:val="-1"/>
        </w:rPr>
        <w:t>t</w:t>
      </w:r>
      <w:r>
        <w:t xml:space="preserve">. </w:t>
      </w:r>
      <w:r>
        <w:rPr>
          <w:spacing w:val="-3"/>
        </w:rPr>
        <w:t>A</w:t>
      </w:r>
      <w:r>
        <w:t>ny</w:t>
      </w:r>
      <w:r>
        <w:rPr>
          <w:spacing w:val="-2"/>
        </w:rPr>
        <w:t xml:space="preserve"> </w:t>
      </w:r>
      <w:r>
        <w:rPr>
          <w:spacing w:val="-3"/>
        </w:rPr>
        <w:t>p</w:t>
      </w:r>
      <w:r>
        <w:t>o</w:t>
      </w:r>
      <w:r>
        <w:rPr>
          <w:spacing w:val="-2"/>
        </w:rPr>
        <w:t>t</w:t>
      </w:r>
      <w:r>
        <w:t>e</w:t>
      </w:r>
      <w:r>
        <w:rPr>
          <w:spacing w:val="-3"/>
        </w:rPr>
        <w:t>n</w:t>
      </w:r>
      <w:r>
        <w:rPr>
          <w:spacing w:val="1"/>
        </w:rPr>
        <w:t>t</w:t>
      </w:r>
      <w:r>
        <w:rPr>
          <w:spacing w:val="-3"/>
        </w:rPr>
        <w:t>i</w:t>
      </w:r>
      <w:r>
        <w:t>al</w:t>
      </w:r>
      <w:r>
        <w:rPr>
          <w:spacing w:val="-2"/>
        </w:rPr>
        <w:t xml:space="preserve"> </w:t>
      </w:r>
      <w:r>
        <w:t>g</w:t>
      </w:r>
      <w:r>
        <w:rPr>
          <w:spacing w:val="-3"/>
        </w:rPr>
        <w:t>e</w:t>
      </w:r>
      <w:r>
        <w:t>o</w:t>
      </w:r>
      <w:r>
        <w:rPr>
          <w:spacing w:val="-1"/>
        </w:rPr>
        <w:t>h</w:t>
      </w:r>
      <w:r>
        <w:rPr>
          <w:spacing w:val="-3"/>
        </w:rPr>
        <w:t>a</w:t>
      </w:r>
      <w:r>
        <w:t>z</w:t>
      </w:r>
      <w:r>
        <w:rPr>
          <w:spacing w:val="-3"/>
        </w:rPr>
        <w:t>a</w:t>
      </w:r>
      <w:r>
        <w:rPr>
          <w:spacing w:val="-2"/>
        </w:rPr>
        <w:t>r</w:t>
      </w:r>
      <w:r>
        <w:t>d</w:t>
      </w:r>
      <w:r>
        <w:rPr>
          <w:spacing w:val="-2"/>
        </w:rPr>
        <w:t xml:space="preserve"> </w:t>
      </w:r>
      <w:r>
        <w:rPr>
          <w:spacing w:val="1"/>
        </w:rPr>
        <w:t>r</w:t>
      </w:r>
      <w:r>
        <w:rPr>
          <w:spacing w:val="-3"/>
        </w:rPr>
        <w:t>e</w:t>
      </w:r>
      <w:r>
        <w:t>p</w:t>
      </w:r>
      <w:r>
        <w:rPr>
          <w:spacing w:val="-3"/>
        </w:rPr>
        <w:t>o</w:t>
      </w:r>
      <w:r>
        <w:rPr>
          <w:spacing w:val="-2"/>
        </w:rPr>
        <w:t>r</w:t>
      </w:r>
      <w:r>
        <w:rPr>
          <w:spacing w:val="1"/>
        </w:rPr>
        <w:t>t</w:t>
      </w:r>
      <w:r>
        <w:rPr>
          <w:spacing w:val="-3"/>
        </w:rPr>
        <w:t>e</w:t>
      </w:r>
      <w:r>
        <w:t>d</w:t>
      </w:r>
      <w:r>
        <w:rPr>
          <w:spacing w:val="-2"/>
        </w:rPr>
        <w:t xml:space="preserve"> </w:t>
      </w:r>
      <w:r>
        <w:t>by</w:t>
      </w:r>
      <w:r>
        <w:rPr>
          <w:spacing w:val="1"/>
        </w:rPr>
        <w:t xml:space="preserve"> </w:t>
      </w:r>
      <w:r>
        <w:rPr>
          <w:spacing w:val="-1"/>
        </w:rPr>
        <w:t>R</w:t>
      </w:r>
      <w:r>
        <w:rPr>
          <w:spacing w:val="-3"/>
        </w:rPr>
        <w:t>O</w:t>
      </w:r>
      <w:r>
        <w:t>W</w:t>
      </w:r>
      <w:r>
        <w:rPr>
          <w:spacing w:val="-1"/>
        </w:rPr>
        <w:t xml:space="preserve"> </w:t>
      </w:r>
      <w:r>
        <w:t>p</w:t>
      </w:r>
      <w:r>
        <w:rPr>
          <w:spacing w:val="-3"/>
        </w:rPr>
        <w:t>e</w:t>
      </w:r>
      <w:r>
        <w:rPr>
          <w:spacing w:val="-2"/>
        </w:rPr>
        <w:t>r</w:t>
      </w:r>
      <w:r>
        <w:t>so</w:t>
      </w:r>
      <w:r>
        <w:rPr>
          <w:spacing w:val="-3"/>
        </w:rPr>
        <w:t>n</w:t>
      </w:r>
      <w:r>
        <w:t>n</w:t>
      </w:r>
      <w:r>
        <w:rPr>
          <w:spacing w:val="-1"/>
        </w:rPr>
        <w:t>e</w:t>
      </w:r>
      <w:r>
        <w:t>l sh</w:t>
      </w:r>
      <w:r>
        <w:rPr>
          <w:spacing w:val="-3"/>
        </w:rPr>
        <w:t>o</w:t>
      </w:r>
      <w:r>
        <w:t>u</w:t>
      </w:r>
      <w:r>
        <w:rPr>
          <w:spacing w:val="-1"/>
        </w:rPr>
        <w:t>l</w:t>
      </w:r>
      <w:r>
        <w:t>d</w:t>
      </w:r>
      <w:r>
        <w:rPr>
          <w:spacing w:val="-9"/>
        </w:rPr>
        <w:t xml:space="preserve"> </w:t>
      </w:r>
      <w:r>
        <w:rPr>
          <w:spacing w:val="-3"/>
        </w:rPr>
        <w:t>b</w:t>
      </w:r>
      <w:r>
        <w:t>e</w:t>
      </w:r>
      <w:r>
        <w:rPr>
          <w:spacing w:val="-9"/>
        </w:rPr>
        <w:t xml:space="preserve"> </w:t>
      </w:r>
      <w:r>
        <w:t>a</w:t>
      </w:r>
      <w:r>
        <w:rPr>
          <w:spacing w:val="-3"/>
        </w:rPr>
        <w:t>d</w:t>
      </w:r>
      <w:r>
        <w:t>d</w:t>
      </w:r>
      <w:r>
        <w:rPr>
          <w:spacing w:val="-1"/>
        </w:rPr>
        <w:t>e</w:t>
      </w:r>
      <w:r>
        <w:t>d</w:t>
      </w:r>
      <w:r>
        <w:rPr>
          <w:spacing w:val="-11"/>
        </w:rPr>
        <w:t xml:space="preserve"> </w:t>
      </w:r>
      <w:r>
        <w:rPr>
          <w:spacing w:val="1"/>
        </w:rPr>
        <w:t>t</w:t>
      </w:r>
      <w:r>
        <w:t>o</w:t>
      </w:r>
      <w:r>
        <w:rPr>
          <w:spacing w:val="-11"/>
        </w:rPr>
        <w:t xml:space="preserve"> </w:t>
      </w:r>
      <w:r>
        <w:rPr>
          <w:spacing w:val="1"/>
        </w:rPr>
        <w:t>t</w:t>
      </w:r>
      <w:r>
        <w:rPr>
          <w:spacing w:val="-3"/>
        </w:rPr>
        <w:t>h</w:t>
      </w:r>
      <w:r>
        <w:t>e</w:t>
      </w:r>
      <w:r>
        <w:rPr>
          <w:spacing w:val="-6"/>
        </w:rPr>
        <w:t xml:space="preserve"> </w:t>
      </w:r>
      <w:r>
        <w:rPr>
          <w:spacing w:val="-3"/>
        </w:rPr>
        <w:t>in</w:t>
      </w:r>
      <w:r>
        <w:t>ve</w:t>
      </w:r>
      <w:r>
        <w:rPr>
          <w:spacing w:val="-3"/>
        </w:rPr>
        <w:t>n</w:t>
      </w:r>
      <w:r>
        <w:rPr>
          <w:spacing w:val="-1"/>
        </w:rPr>
        <w:t>t</w:t>
      </w:r>
      <w:r>
        <w:rPr>
          <w:spacing w:val="-3"/>
        </w:rPr>
        <w:t>o</w:t>
      </w:r>
      <w:r>
        <w:rPr>
          <w:spacing w:val="1"/>
        </w:rPr>
        <w:t>r</w:t>
      </w:r>
      <w:r>
        <w:t>y</w:t>
      </w:r>
      <w:r>
        <w:rPr>
          <w:spacing w:val="-8"/>
        </w:rPr>
        <w:t xml:space="preserve"> </w:t>
      </w:r>
      <w:r>
        <w:rPr>
          <w:spacing w:val="-3"/>
        </w:rPr>
        <w:t>a</w:t>
      </w:r>
      <w:r>
        <w:t>nd</w:t>
      </w:r>
      <w:r>
        <w:rPr>
          <w:spacing w:val="-11"/>
        </w:rPr>
        <w:t xml:space="preserve"> </w:t>
      </w:r>
      <w:r>
        <w:rPr>
          <w:spacing w:val="1"/>
        </w:rPr>
        <w:t>m</w:t>
      </w:r>
      <w:r>
        <w:rPr>
          <w:spacing w:val="-3"/>
        </w:rPr>
        <w:t>u</w:t>
      </w:r>
      <w:r>
        <w:rPr>
          <w:spacing w:val="-2"/>
        </w:rPr>
        <w:t>s</w:t>
      </w:r>
      <w:r>
        <w:t>t</w:t>
      </w:r>
      <w:r>
        <w:rPr>
          <w:spacing w:val="-7"/>
        </w:rPr>
        <w:t xml:space="preserve"> </w:t>
      </w:r>
      <w:r>
        <w:t>u</w:t>
      </w:r>
      <w:r>
        <w:rPr>
          <w:spacing w:val="-3"/>
        </w:rPr>
        <w:t>n</w:t>
      </w:r>
      <w:r>
        <w:t>d</w:t>
      </w:r>
      <w:r>
        <w:rPr>
          <w:spacing w:val="-3"/>
        </w:rPr>
        <w:t>e</w:t>
      </w:r>
      <w:r>
        <w:rPr>
          <w:spacing w:val="1"/>
        </w:rPr>
        <w:t>r</w:t>
      </w:r>
      <w:r>
        <w:rPr>
          <w:spacing w:val="-3"/>
        </w:rPr>
        <w:t>g</w:t>
      </w:r>
      <w:r>
        <w:t>o</w:t>
      </w:r>
      <w:r>
        <w:rPr>
          <w:spacing w:val="-9"/>
        </w:rPr>
        <w:t xml:space="preserve"> </w:t>
      </w:r>
      <w:r>
        <w:rPr>
          <w:spacing w:val="1"/>
        </w:rPr>
        <w:t>t</w:t>
      </w:r>
      <w:r>
        <w:rPr>
          <w:spacing w:val="-3"/>
        </w:rPr>
        <w:t>h</w:t>
      </w:r>
      <w:r>
        <w:t>e</w:t>
      </w:r>
      <w:r>
        <w:rPr>
          <w:spacing w:val="-9"/>
        </w:rPr>
        <w:t xml:space="preserve"> </w:t>
      </w:r>
      <w:r>
        <w:t>s</w:t>
      </w:r>
      <w:r>
        <w:rPr>
          <w:spacing w:val="-3"/>
        </w:rPr>
        <w:t>e</w:t>
      </w:r>
      <w:r>
        <w:t>v</w:t>
      </w:r>
      <w:r>
        <w:rPr>
          <w:spacing w:val="-3"/>
        </w:rPr>
        <w:t>e</w:t>
      </w:r>
      <w:r>
        <w:rPr>
          <w:spacing w:val="1"/>
        </w:rPr>
        <w:t>n-</w:t>
      </w:r>
      <w:r w:rsidR="00333471">
        <w:rPr>
          <w:spacing w:val="-2"/>
        </w:rPr>
        <w:t>s</w:t>
      </w:r>
      <w:r w:rsidR="00333471">
        <w:rPr>
          <w:spacing w:val="-1"/>
        </w:rPr>
        <w:t>tage</w:t>
      </w:r>
      <w:r>
        <w:rPr>
          <w:spacing w:val="-9"/>
        </w:rPr>
        <w:t xml:space="preserve"> </w:t>
      </w:r>
      <w:r>
        <w:rPr>
          <w:spacing w:val="-3"/>
        </w:rPr>
        <w:t>p</w:t>
      </w:r>
      <w:r>
        <w:rPr>
          <w:spacing w:val="1"/>
        </w:rPr>
        <w:t>r</w:t>
      </w:r>
      <w:r>
        <w:rPr>
          <w:spacing w:val="-3"/>
        </w:rPr>
        <w:t>o</w:t>
      </w:r>
      <w:r>
        <w:t>c</w:t>
      </w:r>
      <w:r>
        <w:rPr>
          <w:spacing w:val="-3"/>
        </w:rPr>
        <w:t>e</w:t>
      </w:r>
      <w:r>
        <w:rPr>
          <w:spacing w:val="-2"/>
        </w:rPr>
        <w:t>s</w:t>
      </w:r>
      <w:r>
        <w:t>s</w:t>
      </w:r>
      <w:r>
        <w:rPr>
          <w:spacing w:val="-8"/>
        </w:rPr>
        <w:t xml:space="preserve"> </w:t>
      </w:r>
      <w:r>
        <w:rPr>
          <w:spacing w:val="-1"/>
        </w:rPr>
        <w:t>t</w:t>
      </w:r>
      <w:r>
        <w:t>o</w:t>
      </w:r>
      <w:r>
        <w:rPr>
          <w:spacing w:val="-9"/>
        </w:rPr>
        <w:t xml:space="preserve"> </w:t>
      </w:r>
      <w:r>
        <w:rPr>
          <w:spacing w:val="-2"/>
        </w:rPr>
        <w:t>m</w:t>
      </w:r>
      <w:r>
        <w:t>a</w:t>
      </w:r>
      <w:r>
        <w:rPr>
          <w:spacing w:val="-3"/>
        </w:rPr>
        <w:t>n</w:t>
      </w:r>
      <w:r>
        <w:t>a</w:t>
      </w:r>
      <w:r>
        <w:rPr>
          <w:spacing w:val="-3"/>
        </w:rPr>
        <w:t>g</w:t>
      </w:r>
      <w:r>
        <w:t xml:space="preserve">e </w:t>
      </w:r>
      <w:r>
        <w:rPr>
          <w:spacing w:val="1"/>
        </w:rPr>
        <w:t>t</w:t>
      </w:r>
      <w:r>
        <w:rPr>
          <w:spacing w:val="-3"/>
        </w:rPr>
        <w:t>h</w:t>
      </w:r>
      <w:r>
        <w:t>e</w:t>
      </w:r>
      <w:r>
        <w:rPr>
          <w:spacing w:val="-4"/>
        </w:rPr>
        <w:t xml:space="preserve"> </w:t>
      </w:r>
      <w:r>
        <w:rPr>
          <w:spacing w:val="1"/>
        </w:rPr>
        <w:t>t</w:t>
      </w:r>
      <w:r>
        <w:rPr>
          <w:spacing w:val="-3"/>
        </w:rPr>
        <w:t>h</w:t>
      </w:r>
      <w:r>
        <w:rPr>
          <w:spacing w:val="1"/>
        </w:rPr>
        <w:t>r</w:t>
      </w:r>
      <w:r>
        <w:rPr>
          <w:spacing w:val="-3"/>
        </w:rPr>
        <w:t>ea</w:t>
      </w:r>
      <w:r>
        <w:rPr>
          <w:spacing w:val="-1"/>
        </w:rPr>
        <w:t>t</w:t>
      </w:r>
      <w:r>
        <w:t>.</w:t>
      </w:r>
      <w:r>
        <w:rPr>
          <w:spacing w:val="61"/>
        </w:rPr>
        <w:t xml:space="preserve"> </w:t>
      </w:r>
      <w:r>
        <w:rPr>
          <w:spacing w:val="-3"/>
        </w:rPr>
        <w:t>T</w:t>
      </w:r>
      <w:r>
        <w:t>yp</w:t>
      </w:r>
      <w:r>
        <w:rPr>
          <w:spacing w:val="-4"/>
        </w:rPr>
        <w:t>i</w:t>
      </w:r>
      <w:r>
        <w:t>cal</w:t>
      </w:r>
      <w:r>
        <w:rPr>
          <w:spacing w:val="-5"/>
        </w:rPr>
        <w:t xml:space="preserve"> </w:t>
      </w:r>
      <w:r>
        <w:rPr>
          <w:spacing w:val="-1"/>
        </w:rPr>
        <w:t>f</w:t>
      </w:r>
      <w:r>
        <w:t>e</w:t>
      </w:r>
      <w:r>
        <w:rPr>
          <w:spacing w:val="-3"/>
        </w:rPr>
        <w:t>a</w:t>
      </w:r>
      <w:r>
        <w:rPr>
          <w:spacing w:val="1"/>
        </w:rPr>
        <w:t>t</w:t>
      </w:r>
      <w:r>
        <w:rPr>
          <w:spacing w:val="-3"/>
        </w:rPr>
        <w:t>u</w:t>
      </w:r>
      <w:r>
        <w:rPr>
          <w:spacing w:val="-2"/>
        </w:rPr>
        <w:t>r</w:t>
      </w:r>
      <w:r>
        <w:t>es</w:t>
      </w:r>
      <w:r>
        <w:rPr>
          <w:spacing w:val="-4"/>
        </w:rPr>
        <w:t xml:space="preserve"> </w:t>
      </w:r>
      <w:r>
        <w:rPr>
          <w:spacing w:val="1"/>
        </w:rPr>
        <w:t>r</w:t>
      </w:r>
      <w:r>
        <w:rPr>
          <w:spacing w:val="-3"/>
        </w:rPr>
        <w:t>e</w:t>
      </w:r>
      <w:r>
        <w:t>p</w:t>
      </w:r>
      <w:r>
        <w:rPr>
          <w:spacing w:val="-3"/>
        </w:rPr>
        <w:t>o</w:t>
      </w:r>
      <w:r>
        <w:rPr>
          <w:spacing w:val="-2"/>
        </w:rPr>
        <w:t>r</w:t>
      </w:r>
      <w:r>
        <w:rPr>
          <w:spacing w:val="1"/>
        </w:rPr>
        <w:t>t</w:t>
      </w:r>
      <w:r>
        <w:rPr>
          <w:spacing w:val="-3"/>
        </w:rPr>
        <w:t>e</w:t>
      </w:r>
      <w:r>
        <w:t>d</w:t>
      </w:r>
      <w:r>
        <w:rPr>
          <w:spacing w:val="-2"/>
        </w:rPr>
        <w:t xml:space="preserve"> </w:t>
      </w:r>
      <w:r>
        <w:rPr>
          <w:spacing w:val="-3"/>
        </w:rPr>
        <w:t>b</w:t>
      </w:r>
      <w:r>
        <w:t>y</w:t>
      </w:r>
      <w:r>
        <w:rPr>
          <w:spacing w:val="-3"/>
        </w:rPr>
        <w:t xml:space="preserve"> </w:t>
      </w:r>
      <w:r>
        <w:rPr>
          <w:spacing w:val="2"/>
        </w:rPr>
        <w:t>f</w:t>
      </w:r>
      <w:r>
        <w:rPr>
          <w:spacing w:val="-1"/>
        </w:rPr>
        <w:t>i</w:t>
      </w:r>
      <w:r>
        <w:t>e</w:t>
      </w:r>
      <w:r>
        <w:rPr>
          <w:spacing w:val="-4"/>
        </w:rPr>
        <w:t>l</w:t>
      </w:r>
      <w:r>
        <w:t>d</w:t>
      </w:r>
      <w:r>
        <w:rPr>
          <w:spacing w:val="-2"/>
        </w:rPr>
        <w:t xml:space="preserve"> </w:t>
      </w:r>
      <w:r>
        <w:t>p</w:t>
      </w:r>
      <w:r>
        <w:rPr>
          <w:spacing w:val="-3"/>
        </w:rPr>
        <w:t>e</w:t>
      </w:r>
      <w:r>
        <w:rPr>
          <w:spacing w:val="-2"/>
        </w:rPr>
        <w:t>rs</w:t>
      </w:r>
      <w:r>
        <w:t>o</w:t>
      </w:r>
      <w:r>
        <w:rPr>
          <w:spacing w:val="-1"/>
        </w:rPr>
        <w:t>n</w:t>
      </w:r>
      <w:r>
        <w:rPr>
          <w:spacing w:val="-3"/>
        </w:rPr>
        <w:t>n</w:t>
      </w:r>
      <w:r>
        <w:t>el</w:t>
      </w:r>
      <w:r>
        <w:rPr>
          <w:spacing w:val="-2"/>
        </w:rPr>
        <w:t xml:space="preserve"> </w:t>
      </w:r>
      <w:r>
        <w:rPr>
          <w:spacing w:val="-3"/>
        </w:rPr>
        <w:t>a</w:t>
      </w:r>
      <w:r>
        <w:t>nd</w:t>
      </w:r>
      <w:r>
        <w:rPr>
          <w:spacing w:val="-2"/>
        </w:rPr>
        <w:t xml:space="preserve"> </w:t>
      </w:r>
      <w:r>
        <w:rPr>
          <w:spacing w:val="-3"/>
        </w:rPr>
        <w:t>ae</w:t>
      </w:r>
      <w:r>
        <w:rPr>
          <w:spacing w:val="1"/>
        </w:rPr>
        <w:t>r</w:t>
      </w:r>
      <w:r>
        <w:rPr>
          <w:spacing w:val="-1"/>
        </w:rPr>
        <w:t>i</w:t>
      </w:r>
      <w:r>
        <w:t>al</w:t>
      </w:r>
      <w:r>
        <w:rPr>
          <w:spacing w:val="-2"/>
        </w:rPr>
        <w:t xml:space="preserve"> </w:t>
      </w:r>
      <w:r>
        <w:rPr>
          <w:spacing w:val="-3"/>
        </w:rPr>
        <w:t>i</w:t>
      </w:r>
      <w:r>
        <w:t>n</w:t>
      </w:r>
      <w:r>
        <w:rPr>
          <w:spacing w:val="-3"/>
        </w:rPr>
        <w:t>s</w:t>
      </w:r>
      <w:r>
        <w:t>p</w:t>
      </w:r>
      <w:r>
        <w:rPr>
          <w:spacing w:val="-3"/>
        </w:rPr>
        <w:t>e</w:t>
      </w:r>
      <w:r>
        <w:rPr>
          <w:spacing w:val="-2"/>
        </w:rPr>
        <w:t>c</w:t>
      </w:r>
      <w:r>
        <w:rPr>
          <w:spacing w:val="1"/>
        </w:rPr>
        <w:t>t</w:t>
      </w:r>
      <w:r>
        <w:rPr>
          <w:spacing w:val="-3"/>
        </w:rPr>
        <w:t>o</w:t>
      </w:r>
      <w:r>
        <w:rPr>
          <w:spacing w:val="1"/>
        </w:rPr>
        <w:t>r</w:t>
      </w:r>
      <w:r>
        <w:t>s</w:t>
      </w:r>
      <w:r>
        <w:rPr>
          <w:spacing w:val="1"/>
        </w:rPr>
        <w:t xml:space="preserve"> </w:t>
      </w:r>
      <w:r>
        <w:rPr>
          <w:spacing w:val="-3"/>
        </w:rPr>
        <w:t>i</w:t>
      </w:r>
      <w:r>
        <w:t>n</w:t>
      </w:r>
      <w:r>
        <w:rPr>
          <w:spacing w:val="-3"/>
        </w:rPr>
        <w:t>c</w:t>
      </w:r>
      <w:r>
        <w:rPr>
          <w:spacing w:val="-1"/>
        </w:rPr>
        <w:t>l</w:t>
      </w:r>
      <w:r>
        <w:t>u</w:t>
      </w:r>
      <w:r>
        <w:rPr>
          <w:spacing w:val="-3"/>
        </w:rPr>
        <w:t>de</w:t>
      </w:r>
      <w:r>
        <w:t>:</w:t>
      </w:r>
    </w:p>
    <w:p w14:paraId="6CDD87E4" w14:textId="24AD027D" w:rsidR="00B36B9B" w:rsidRPr="00B36B9B" w:rsidRDefault="00B36B9B" w:rsidP="006A1684">
      <w:pPr>
        <w:pStyle w:val="BulletListBlack"/>
      </w:pPr>
      <w:r w:rsidRPr="00B36B9B">
        <w:t>Hummocky (undulating) ground</w:t>
      </w:r>
    </w:p>
    <w:p w14:paraId="09B315AA" w14:textId="27B9760C" w:rsidR="00B36B9B" w:rsidRPr="00B36B9B" w:rsidRDefault="00B36B9B" w:rsidP="006A1684">
      <w:pPr>
        <w:pStyle w:val="BulletListBlack"/>
      </w:pPr>
      <w:r w:rsidRPr="00B36B9B">
        <w:t>Rippled ground</w:t>
      </w:r>
    </w:p>
    <w:p w14:paraId="3652DA86" w14:textId="40FA7EE4" w:rsidR="00B36B9B" w:rsidRPr="00B36B9B" w:rsidRDefault="00B36B9B" w:rsidP="006A1684">
      <w:pPr>
        <w:pStyle w:val="BulletListBlack"/>
      </w:pPr>
      <w:r w:rsidRPr="00B36B9B">
        <w:t>Cracks</w:t>
      </w:r>
    </w:p>
    <w:p w14:paraId="23961043" w14:textId="6C888827" w:rsidR="00B36B9B" w:rsidRPr="00B36B9B" w:rsidRDefault="00B36B9B" w:rsidP="006A1684">
      <w:pPr>
        <w:pStyle w:val="BulletListBlack"/>
      </w:pPr>
      <w:r w:rsidRPr="00B36B9B">
        <w:t>Scarps</w:t>
      </w:r>
    </w:p>
    <w:p w14:paraId="4EFA9C0D" w14:textId="34B5FB44" w:rsidR="00B36B9B" w:rsidRPr="00B36B9B" w:rsidRDefault="00B36B9B" w:rsidP="006A1684">
      <w:pPr>
        <w:pStyle w:val="BulletListBlack"/>
      </w:pPr>
      <w:r w:rsidRPr="00B36B9B">
        <w:t>Presence of water and natural drainage conditions</w:t>
      </w:r>
    </w:p>
    <w:p w14:paraId="7F418406" w14:textId="5D9B18C8" w:rsidR="00B36B9B" w:rsidRPr="00B36B9B" w:rsidRDefault="00B36B9B" w:rsidP="006A1684">
      <w:pPr>
        <w:pStyle w:val="BulletListBlack"/>
      </w:pPr>
      <w:r w:rsidRPr="00B36B9B">
        <w:t>Changes in vegetation type, density, and habit (e.g., curved tree trunks, toppled trees)</w:t>
      </w:r>
    </w:p>
    <w:p w14:paraId="7824751C" w14:textId="0A80310B" w:rsidR="00B36B9B" w:rsidRDefault="00B36B9B" w:rsidP="006A1684">
      <w:pPr>
        <w:pStyle w:val="BulletListBlack"/>
      </w:pPr>
      <w:r w:rsidRPr="00B36B9B">
        <w:t>Scour</w:t>
      </w:r>
      <w:r>
        <w:t>.</w:t>
      </w:r>
    </w:p>
    <w:p w14:paraId="1A5189FA" w14:textId="77777777" w:rsidR="000D61E3" w:rsidRDefault="000D61E3" w:rsidP="000D61E3"/>
    <w:p w14:paraId="1AB0CD9C" w14:textId="77777777" w:rsidR="00B36B9B" w:rsidRDefault="00B36B9B" w:rsidP="00B36B9B">
      <w:r>
        <w:t>Ty</w:t>
      </w:r>
      <w:r>
        <w:rPr>
          <w:spacing w:val="-1"/>
        </w:rPr>
        <w:t>p</w:t>
      </w:r>
      <w:r>
        <w:rPr>
          <w:spacing w:val="-3"/>
        </w:rPr>
        <w:t>i</w:t>
      </w:r>
      <w:r>
        <w:t>c</w:t>
      </w:r>
      <w:r>
        <w:rPr>
          <w:spacing w:val="-3"/>
        </w:rPr>
        <w:t>a</w:t>
      </w:r>
      <w:r>
        <w:rPr>
          <w:spacing w:val="-1"/>
        </w:rPr>
        <w:t>ll</w:t>
      </w:r>
      <w:r>
        <w:rPr>
          <w:spacing w:val="-2"/>
        </w:rPr>
        <w:t>y</w:t>
      </w:r>
      <w:r>
        <w:t>,</w:t>
      </w:r>
      <w:r>
        <w:rPr>
          <w:spacing w:val="-2"/>
        </w:rPr>
        <w:t xml:space="preserve"> </w:t>
      </w:r>
      <w:r>
        <w:t>c</w:t>
      </w:r>
      <w:r>
        <w:rPr>
          <w:spacing w:val="-3"/>
        </w:rPr>
        <w:t>o</w:t>
      </w:r>
      <w:r>
        <w:t>n</w:t>
      </w:r>
      <w:r>
        <w:rPr>
          <w:spacing w:val="-1"/>
        </w:rPr>
        <w:t>d</w:t>
      </w:r>
      <w:r>
        <w:rPr>
          <w:spacing w:val="-3"/>
        </w:rPr>
        <w:t>u</w:t>
      </w:r>
      <w:r>
        <w:rPr>
          <w:spacing w:val="-2"/>
        </w:rPr>
        <w:t>c</w:t>
      </w:r>
      <w:r>
        <w:rPr>
          <w:spacing w:val="1"/>
        </w:rPr>
        <w:t>t</w:t>
      </w:r>
      <w:r>
        <w:rPr>
          <w:spacing w:val="-1"/>
        </w:rPr>
        <w:t>i</w:t>
      </w:r>
      <w:r>
        <w:rPr>
          <w:spacing w:val="-3"/>
        </w:rPr>
        <w:t>n</w:t>
      </w:r>
      <w:r>
        <w:t>g</w:t>
      </w:r>
      <w:r>
        <w:rPr>
          <w:spacing w:val="-2"/>
        </w:rPr>
        <w:t xml:space="preserve"> </w:t>
      </w:r>
      <w:r>
        <w:t>a</w:t>
      </w:r>
      <w:r>
        <w:rPr>
          <w:spacing w:val="-4"/>
        </w:rPr>
        <w:t xml:space="preserve"> </w:t>
      </w:r>
      <w:r>
        <w:rPr>
          <w:spacing w:val="-3"/>
        </w:rPr>
        <w:t>g</w:t>
      </w:r>
      <w:r>
        <w:rPr>
          <w:spacing w:val="1"/>
        </w:rPr>
        <w:t>r</w:t>
      </w:r>
      <w:r>
        <w:rPr>
          <w:spacing w:val="-3"/>
        </w:rPr>
        <w:t>o</w:t>
      </w:r>
      <w:r>
        <w:t>u</w:t>
      </w:r>
      <w:r>
        <w:rPr>
          <w:spacing w:val="-3"/>
        </w:rPr>
        <w:t>n</w:t>
      </w:r>
      <w:r>
        <w:t xml:space="preserve">d </w:t>
      </w:r>
      <w:r>
        <w:rPr>
          <w:spacing w:val="-2"/>
        </w:rPr>
        <w:t>r</w:t>
      </w:r>
      <w:r>
        <w:t>e</w:t>
      </w:r>
      <w:r>
        <w:rPr>
          <w:spacing w:val="-3"/>
        </w:rPr>
        <w:t>c</w:t>
      </w:r>
      <w:r>
        <w:t>o</w:t>
      </w:r>
      <w:r>
        <w:rPr>
          <w:spacing w:val="-3"/>
        </w:rPr>
        <w:t>n</w:t>
      </w:r>
      <w:r>
        <w:t>n</w:t>
      </w:r>
      <w:r>
        <w:rPr>
          <w:spacing w:val="-1"/>
        </w:rPr>
        <w:t>a</w:t>
      </w:r>
      <w:r>
        <w:rPr>
          <w:spacing w:val="-3"/>
        </w:rPr>
        <w:t>i</w:t>
      </w:r>
      <w:r>
        <w:t>s</w:t>
      </w:r>
      <w:r>
        <w:rPr>
          <w:spacing w:val="-2"/>
        </w:rPr>
        <w:t>s</w:t>
      </w:r>
      <w:r>
        <w:t>a</w:t>
      </w:r>
      <w:r>
        <w:rPr>
          <w:spacing w:val="-3"/>
        </w:rPr>
        <w:t>n</w:t>
      </w:r>
      <w:r>
        <w:t>ce</w:t>
      </w:r>
      <w:r>
        <w:rPr>
          <w:spacing w:val="-2"/>
        </w:rPr>
        <w:t xml:space="preserve"> </w:t>
      </w:r>
      <w:r>
        <w:rPr>
          <w:spacing w:val="-3"/>
        </w:rPr>
        <w:t>i</w:t>
      </w:r>
      <w:r>
        <w:t>s</w:t>
      </w:r>
      <w:r>
        <w:rPr>
          <w:spacing w:val="-3"/>
        </w:rPr>
        <w:t xml:space="preserve"> </w:t>
      </w:r>
      <w:r>
        <w:rPr>
          <w:spacing w:val="1"/>
        </w:rPr>
        <w:t>f</w:t>
      </w:r>
      <w:r>
        <w:rPr>
          <w:spacing w:val="-3"/>
        </w:rPr>
        <w:t>o</w:t>
      </w:r>
      <w:r>
        <w:t>c</w:t>
      </w:r>
      <w:r>
        <w:rPr>
          <w:spacing w:val="-3"/>
        </w:rPr>
        <w:t>u</w:t>
      </w:r>
      <w:r>
        <w:t>s</w:t>
      </w:r>
      <w:r>
        <w:rPr>
          <w:spacing w:val="-3"/>
        </w:rPr>
        <w:t>e</w:t>
      </w:r>
      <w:r>
        <w:t>d</w:t>
      </w:r>
      <w:r>
        <w:rPr>
          <w:spacing w:val="-2"/>
        </w:rPr>
        <w:t xml:space="preserve"> </w:t>
      </w:r>
      <w:r>
        <w:rPr>
          <w:spacing w:val="-3"/>
        </w:rPr>
        <w:t>o</w:t>
      </w:r>
      <w:r>
        <w:t>n</w:t>
      </w:r>
      <w:r>
        <w:rPr>
          <w:spacing w:val="-4"/>
        </w:rPr>
        <w:t xml:space="preserve"> </w:t>
      </w:r>
      <w:r>
        <w:rPr>
          <w:spacing w:val="1"/>
        </w:rPr>
        <w:t>t</w:t>
      </w:r>
      <w:r>
        <w:rPr>
          <w:spacing w:val="-1"/>
        </w:rPr>
        <w:t>w</w:t>
      </w:r>
      <w:r>
        <w:t>o</w:t>
      </w:r>
      <w:r>
        <w:rPr>
          <w:spacing w:val="-4"/>
        </w:rPr>
        <w:t xml:space="preserve"> </w:t>
      </w:r>
      <w:r>
        <w:t>a</w:t>
      </w:r>
      <w:r>
        <w:rPr>
          <w:spacing w:val="-3"/>
        </w:rPr>
        <w:t>s</w:t>
      </w:r>
      <w:r>
        <w:t>p</w:t>
      </w:r>
      <w:r>
        <w:rPr>
          <w:spacing w:val="-3"/>
        </w:rPr>
        <w:t>e</w:t>
      </w:r>
      <w:r>
        <w:rPr>
          <w:spacing w:val="-2"/>
        </w:rPr>
        <w:t>c</w:t>
      </w:r>
      <w:r>
        <w:rPr>
          <w:spacing w:val="1"/>
        </w:rPr>
        <w:t>t</w:t>
      </w:r>
      <w:r>
        <w:t>s:</w:t>
      </w:r>
    </w:p>
    <w:p w14:paraId="0BCC9F35" w14:textId="6515AED3" w:rsidR="00B36B9B" w:rsidRPr="00B36B9B" w:rsidRDefault="00B36B9B" w:rsidP="006A1684">
      <w:pPr>
        <w:pStyle w:val="BulletListBlack"/>
      </w:pPr>
      <w:r w:rsidRPr="00B36B9B">
        <w:t>Visual assessment to confirm the presence of a geohazards related morphology relative to the pipeline location, and</w:t>
      </w:r>
    </w:p>
    <w:p w14:paraId="44047D4F" w14:textId="3454734A" w:rsidR="00B36B9B" w:rsidRDefault="00B36B9B" w:rsidP="006A1684">
      <w:pPr>
        <w:pStyle w:val="BulletListBlack"/>
      </w:pPr>
      <w:r w:rsidRPr="00B36B9B">
        <w:t>Determination of the potential hazard that the given geohazards may pose to the buried pipeline.</w:t>
      </w:r>
    </w:p>
    <w:p w14:paraId="649A03D8" w14:textId="77777777" w:rsidR="000D61E3" w:rsidRDefault="000D61E3" w:rsidP="000D61E3"/>
    <w:p w14:paraId="6AC142AC" w14:textId="3F4CB6B1" w:rsidR="00333471" w:rsidRDefault="00333471" w:rsidP="00333471">
      <w:pPr>
        <w:pStyle w:val="BulletListBlack"/>
        <w:numPr>
          <w:ilvl w:val="0"/>
          <w:numId w:val="0"/>
        </w:numPr>
      </w:pPr>
      <w:r>
        <w:lastRenderedPageBreak/>
        <w:t>For m</w:t>
      </w:r>
      <w:r w:rsidRPr="00333471">
        <w:t>ore details</w:t>
      </w:r>
      <w:r>
        <w:t xml:space="preserve"> refer to </w:t>
      </w:r>
      <w:r w:rsidRPr="00266BEF">
        <w:t xml:space="preserve">FIMMS </w:t>
      </w:r>
      <w:hyperlink r:id="rId86" w:history="1">
        <w:r w:rsidRPr="00830696">
          <w:rPr>
            <w:rStyle w:val="Hyperlink"/>
            <w:i/>
            <w:iCs/>
          </w:rPr>
          <w:t>ROW Maintenance Program</w:t>
        </w:r>
      </w:hyperlink>
      <w:r w:rsidRPr="00830696">
        <w:t xml:space="preserve"> </w:t>
      </w:r>
      <w:r>
        <w:t xml:space="preserve">&amp; </w:t>
      </w:r>
      <w:hyperlink r:id="rId87" w:history="1">
        <w:r w:rsidRPr="00830696">
          <w:rPr>
            <w:rStyle w:val="Hyperlink"/>
            <w:i/>
            <w:iCs/>
          </w:rPr>
          <w:t>Aerial Patrol Inspection Program</w:t>
        </w:r>
      </w:hyperlink>
      <w:r w:rsidRPr="00830696">
        <w:rPr>
          <w:i/>
          <w:iCs/>
          <w:u w:val="single"/>
        </w:rPr>
        <w:t xml:space="preserve"> </w:t>
      </w:r>
      <w:r>
        <w:t xml:space="preserve">for </w:t>
      </w:r>
      <w:r w:rsidR="000D61E3">
        <w:t>EMP</w:t>
      </w:r>
      <w:r w:rsidR="000B2FC1">
        <w:t>S</w:t>
      </w:r>
      <w:r>
        <w:t xml:space="preserve"> and </w:t>
      </w:r>
      <w:r w:rsidRPr="00266BEF">
        <w:t>FIMS Equipment Integrity Guides (</w:t>
      </w:r>
      <w:hyperlink r:id="rId88" w:history="1">
        <w:r w:rsidRPr="00830696">
          <w:rPr>
            <w:rStyle w:val="Hyperlink"/>
            <w:i/>
            <w:iCs/>
          </w:rPr>
          <w:t>EIG-03</w:t>
        </w:r>
      </w:hyperlink>
      <w:r w:rsidRPr="00266BEF">
        <w:t xml:space="preserve">) </w:t>
      </w:r>
      <w:r>
        <w:t xml:space="preserve">&amp; </w:t>
      </w:r>
      <w:r w:rsidRPr="00266BEF">
        <w:t>Technical Reference Manual (</w:t>
      </w:r>
      <w:hyperlink r:id="rId89" w:history="1">
        <w:r w:rsidRPr="00830696">
          <w:rPr>
            <w:rStyle w:val="Hyperlink"/>
            <w:i/>
            <w:iCs/>
          </w:rPr>
          <w:t>TRM-03</w:t>
        </w:r>
      </w:hyperlink>
      <w:r w:rsidRPr="00266BEF">
        <w:t xml:space="preserve">) </w:t>
      </w:r>
      <w:r w:rsidR="000B2FC1">
        <w:t xml:space="preserve">for Pipelines </w:t>
      </w:r>
      <w:r>
        <w:t xml:space="preserve">for </w:t>
      </w:r>
      <w:r w:rsidRPr="00266BEF">
        <w:t>Upstream</w:t>
      </w:r>
      <w:r>
        <w:t xml:space="preserve">. </w:t>
      </w:r>
    </w:p>
    <w:p w14:paraId="3F7E6582" w14:textId="5070A3B2" w:rsidR="00B36B9B" w:rsidRDefault="00B36B9B" w:rsidP="00B36B9B">
      <w:r>
        <w:rPr>
          <w:spacing w:val="-1"/>
        </w:rPr>
        <w:t>D</w:t>
      </w:r>
      <w:r>
        <w:rPr>
          <w:spacing w:val="-3"/>
        </w:rPr>
        <w:t>u</w:t>
      </w:r>
      <w:r>
        <w:rPr>
          <w:spacing w:val="1"/>
        </w:rPr>
        <w:t>r</w:t>
      </w:r>
      <w:r>
        <w:rPr>
          <w:spacing w:val="-1"/>
        </w:rPr>
        <w:t>i</w:t>
      </w:r>
      <w:r>
        <w:t>ng</w:t>
      </w:r>
      <w:r>
        <w:rPr>
          <w:spacing w:val="-6"/>
        </w:rPr>
        <w:t xml:space="preserve"> </w:t>
      </w:r>
      <w:r>
        <w:rPr>
          <w:spacing w:val="-1"/>
        </w:rPr>
        <w:t>t</w:t>
      </w:r>
      <w:r>
        <w:t>he</w:t>
      </w:r>
      <w:r>
        <w:rPr>
          <w:spacing w:val="-6"/>
        </w:rPr>
        <w:t xml:space="preserve"> </w:t>
      </w:r>
      <w:r>
        <w:t>g</w:t>
      </w:r>
      <w:r>
        <w:rPr>
          <w:spacing w:val="-3"/>
        </w:rPr>
        <w:t>e</w:t>
      </w:r>
      <w:r>
        <w:t>o</w:t>
      </w:r>
      <w:r>
        <w:rPr>
          <w:spacing w:val="-3"/>
        </w:rPr>
        <w:t>h</w:t>
      </w:r>
      <w:r>
        <w:t>a</w:t>
      </w:r>
      <w:r>
        <w:rPr>
          <w:spacing w:val="-3"/>
        </w:rPr>
        <w:t>z</w:t>
      </w:r>
      <w:r>
        <w:t>a</w:t>
      </w:r>
      <w:r>
        <w:rPr>
          <w:spacing w:val="-2"/>
        </w:rPr>
        <w:t>r</w:t>
      </w:r>
      <w:r>
        <w:t>d</w:t>
      </w:r>
      <w:r>
        <w:rPr>
          <w:spacing w:val="-4"/>
        </w:rPr>
        <w:t xml:space="preserve"> </w:t>
      </w:r>
      <w:r>
        <w:rPr>
          <w:spacing w:val="-1"/>
        </w:rPr>
        <w:t>i</w:t>
      </w:r>
      <w:r>
        <w:rPr>
          <w:spacing w:val="-3"/>
        </w:rPr>
        <w:t>de</w:t>
      </w:r>
      <w:r>
        <w:t>nt</w:t>
      </w:r>
      <w:r>
        <w:rPr>
          <w:spacing w:val="-3"/>
        </w:rPr>
        <w:t>i</w:t>
      </w:r>
      <w:r>
        <w:rPr>
          <w:spacing w:val="1"/>
        </w:rPr>
        <w:t>f</w:t>
      </w:r>
      <w:r>
        <w:rPr>
          <w:spacing w:val="-3"/>
        </w:rPr>
        <w:t>i</w:t>
      </w:r>
      <w:r>
        <w:t>c</w:t>
      </w:r>
      <w:r>
        <w:rPr>
          <w:spacing w:val="-3"/>
        </w:rPr>
        <w:t>a</w:t>
      </w:r>
      <w:r>
        <w:rPr>
          <w:spacing w:val="1"/>
        </w:rPr>
        <w:t>t</w:t>
      </w:r>
      <w:r>
        <w:rPr>
          <w:spacing w:val="-3"/>
        </w:rPr>
        <w:t>i</w:t>
      </w:r>
      <w:r>
        <w:t>on</w:t>
      </w:r>
      <w:r>
        <w:rPr>
          <w:spacing w:val="-6"/>
        </w:rPr>
        <w:t xml:space="preserve"> </w:t>
      </w:r>
      <w:r w:rsidR="0077168E">
        <w:rPr>
          <w:spacing w:val="-2"/>
        </w:rPr>
        <w:t>stage</w:t>
      </w:r>
      <w:r>
        <w:t>,</w:t>
      </w:r>
      <w:r>
        <w:rPr>
          <w:spacing w:val="-5"/>
        </w:rPr>
        <w:t xml:space="preserve"> </w:t>
      </w:r>
      <w:r>
        <w:rPr>
          <w:spacing w:val="1"/>
        </w:rPr>
        <w:t>t</w:t>
      </w:r>
      <w:r>
        <w:rPr>
          <w:spacing w:val="-3"/>
        </w:rPr>
        <w:t>h</w:t>
      </w:r>
      <w:r>
        <w:t>e</w:t>
      </w:r>
      <w:r>
        <w:rPr>
          <w:spacing w:val="-4"/>
        </w:rPr>
        <w:t xml:space="preserve"> </w:t>
      </w:r>
      <w:r>
        <w:rPr>
          <w:spacing w:val="-3"/>
        </w:rPr>
        <w:t>g</w:t>
      </w:r>
      <w:r>
        <w:rPr>
          <w:spacing w:val="1"/>
        </w:rPr>
        <w:t>r</w:t>
      </w:r>
      <w:r>
        <w:rPr>
          <w:spacing w:val="-3"/>
        </w:rPr>
        <w:t>o</w:t>
      </w:r>
      <w:r>
        <w:t>u</w:t>
      </w:r>
      <w:r>
        <w:rPr>
          <w:spacing w:val="-3"/>
        </w:rPr>
        <w:t>n</w:t>
      </w:r>
      <w:r>
        <w:t>d</w:t>
      </w:r>
      <w:r>
        <w:rPr>
          <w:spacing w:val="-4"/>
        </w:rPr>
        <w:t xml:space="preserve"> </w:t>
      </w:r>
      <w:r>
        <w:rPr>
          <w:spacing w:val="-3"/>
        </w:rPr>
        <w:t>o</w:t>
      </w:r>
      <w:r>
        <w:rPr>
          <w:spacing w:val="-2"/>
        </w:rPr>
        <w:t>r</w:t>
      </w:r>
      <w:r>
        <w:rPr>
          <w:spacing w:val="1"/>
        </w:rPr>
        <w:t>/</w:t>
      </w:r>
      <w:r>
        <w:rPr>
          <w:spacing w:val="-3"/>
        </w:rPr>
        <w:t>a</w:t>
      </w:r>
      <w:r>
        <w:t>nd</w:t>
      </w:r>
      <w:r>
        <w:rPr>
          <w:spacing w:val="-6"/>
        </w:rPr>
        <w:t xml:space="preserve"> </w:t>
      </w:r>
      <w:r>
        <w:t>a</w:t>
      </w:r>
      <w:r>
        <w:rPr>
          <w:spacing w:val="-3"/>
        </w:rPr>
        <w:t>e</w:t>
      </w:r>
      <w:r>
        <w:rPr>
          <w:spacing w:val="1"/>
        </w:rPr>
        <w:t>r</w:t>
      </w:r>
      <w:r>
        <w:rPr>
          <w:spacing w:val="-1"/>
        </w:rPr>
        <w:t>i</w:t>
      </w:r>
      <w:r>
        <w:t>al</w:t>
      </w:r>
      <w:r>
        <w:rPr>
          <w:spacing w:val="-7"/>
        </w:rPr>
        <w:t xml:space="preserve"> </w:t>
      </w:r>
      <w:r>
        <w:rPr>
          <w:spacing w:val="-2"/>
        </w:rPr>
        <w:t>r</w:t>
      </w:r>
      <w:r>
        <w:t>e</w:t>
      </w:r>
      <w:r>
        <w:rPr>
          <w:spacing w:val="-3"/>
        </w:rPr>
        <w:t>c</w:t>
      </w:r>
      <w:r>
        <w:t>o</w:t>
      </w:r>
      <w:r>
        <w:rPr>
          <w:spacing w:val="-3"/>
        </w:rPr>
        <w:t>n</w:t>
      </w:r>
      <w:r>
        <w:t>n</w:t>
      </w:r>
      <w:r>
        <w:rPr>
          <w:spacing w:val="-1"/>
        </w:rPr>
        <w:t>a</w:t>
      </w:r>
      <w:r>
        <w:rPr>
          <w:spacing w:val="-3"/>
        </w:rPr>
        <w:t>i</w:t>
      </w:r>
      <w:r>
        <w:rPr>
          <w:spacing w:val="-2"/>
        </w:rPr>
        <w:t>s</w:t>
      </w:r>
      <w:r>
        <w:t>sa</w:t>
      </w:r>
      <w:r>
        <w:rPr>
          <w:spacing w:val="-3"/>
        </w:rPr>
        <w:t>n</w:t>
      </w:r>
      <w:r>
        <w:t>ce</w:t>
      </w:r>
      <w:r>
        <w:rPr>
          <w:spacing w:val="-6"/>
        </w:rPr>
        <w:t xml:space="preserve"> </w:t>
      </w:r>
      <w:r>
        <w:rPr>
          <w:spacing w:val="-2"/>
        </w:rPr>
        <w:t>(</w:t>
      </w:r>
      <w:r>
        <w:t>s</w:t>
      </w:r>
      <w:r>
        <w:rPr>
          <w:spacing w:val="-3"/>
        </w:rPr>
        <w:t>i</w:t>
      </w:r>
      <w:r>
        <w:rPr>
          <w:spacing w:val="1"/>
        </w:rPr>
        <w:t>t</w:t>
      </w:r>
      <w:r>
        <w:t xml:space="preserve">e </w:t>
      </w:r>
      <w:r>
        <w:rPr>
          <w:spacing w:val="-1"/>
        </w:rPr>
        <w:t>i</w:t>
      </w:r>
      <w:r>
        <w:t>ns</w:t>
      </w:r>
      <w:r>
        <w:rPr>
          <w:spacing w:val="-3"/>
        </w:rPr>
        <w:t>pe</w:t>
      </w:r>
      <w:r>
        <w:t>c</w:t>
      </w:r>
      <w:r>
        <w:rPr>
          <w:spacing w:val="-1"/>
        </w:rPr>
        <w:t>ti</w:t>
      </w:r>
      <w:r>
        <w:t>o</w:t>
      </w:r>
      <w:r>
        <w:rPr>
          <w:spacing w:val="-3"/>
        </w:rPr>
        <w:t>n</w:t>
      </w:r>
      <w:r>
        <w:t>)</w:t>
      </w:r>
      <w:r>
        <w:rPr>
          <w:spacing w:val="-2"/>
        </w:rPr>
        <w:t xml:space="preserve"> </w:t>
      </w:r>
      <w:r>
        <w:t>by</w:t>
      </w:r>
      <w:r>
        <w:rPr>
          <w:spacing w:val="-4"/>
        </w:rPr>
        <w:t xml:space="preserve"> </w:t>
      </w:r>
      <w:r>
        <w:rPr>
          <w:spacing w:val="-1"/>
        </w:rPr>
        <w:t>G</w:t>
      </w:r>
      <w:r>
        <w:t>e</w:t>
      </w:r>
      <w:r>
        <w:rPr>
          <w:spacing w:val="-3"/>
        </w:rPr>
        <w:t>o</w:t>
      </w:r>
      <w:r>
        <w:rPr>
          <w:spacing w:val="-1"/>
        </w:rPr>
        <w:t>t</w:t>
      </w:r>
      <w:r>
        <w:t>e</w:t>
      </w:r>
      <w:r>
        <w:rPr>
          <w:spacing w:val="-3"/>
        </w:rPr>
        <w:t>c</w:t>
      </w:r>
      <w:r>
        <w:t>h</w:t>
      </w:r>
      <w:r>
        <w:rPr>
          <w:spacing w:val="-1"/>
        </w:rPr>
        <w:t xml:space="preserve"> </w:t>
      </w:r>
      <w:r>
        <w:rPr>
          <w:spacing w:val="-3"/>
        </w:rPr>
        <w:t>S</w:t>
      </w:r>
      <w:r>
        <w:rPr>
          <w:spacing w:val="1"/>
        </w:rPr>
        <w:t>M</w:t>
      </w:r>
      <w:r>
        <w:t>E</w:t>
      </w:r>
      <w:r>
        <w:rPr>
          <w:spacing w:val="-4"/>
        </w:rPr>
        <w:t xml:space="preserve"> </w:t>
      </w:r>
      <w:r>
        <w:rPr>
          <w:spacing w:val="-2"/>
        </w:rPr>
        <w:t>m</w:t>
      </w:r>
      <w:r>
        <w:t>ay</w:t>
      </w:r>
      <w:r>
        <w:rPr>
          <w:spacing w:val="-4"/>
        </w:rPr>
        <w:t xml:space="preserve"> </w:t>
      </w:r>
      <w:r>
        <w:t>be</w:t>
      </w:r>
      <w:r>
        <w:rPr>
          <w:spacing w:val="-4"/>
        </w:rPr>
        <w:t xml:space="preserve"> </w:t>
      </w:r>
      <w:r>
        <w:rPr>
          <w:spacing w:val="1"/>
        </w:rPr>
        <w:t>r</w:t>
      </w:r>
      <w:r>
        <w:rPr>
          <w:spacing w:val="-3"/>
        </w:rPr>
        <w:t>e</w:t>
      </w:r>
      <w:r>
        <w:t>q</w:t>
      </w:r>
      <w:r>
        <w:rPr>
          <w:spacing w:val="-1"/>
        </w:rPr>
        <w:t>u</w:t>
      </w:r>
      <w:r>
        <w:rPr>
          <w:spacing w:val="-3"/>
        </w:rPr>
        <w:t>i</w:t>
      </w:r>
      <w:r>
        <w:rPr>
          <w:spacing w:val="-2"/>
        </w:rPr>
        <w:t>r</w:t>
      </w:r>
      <w:r>
        <w:t>ed</w:t>
      </w:r>
      <w:r>
        <w:rPr>
          <w:spacing w:val="-4"/>
        </w:rPr>
        <w:t xml:space="preserve"> </w:t>
      </w:r>
      <w:r>
        <w:rPr>
          <w:spacing w:val="1"/>
        </w:rPr>
        <w:t>t</w:t>
      </w:r>
      <w:r>
        <w:t>o</w:t>
      </w:r>
      <w:r>
        <w:rPr>
          <w:spacing w:val="-4"/>
        </w:rPr>
        <w:t xml:space="preserve"> </w:t>
      </w:r>
      <w:r>
        <w:rPr>
          <w:spacing w:val="-3"/>
        </w:rPr>
        <w:t>d</w:t>
      </w:r>
      <w:r>
        <w:t>ef</w:t>
      </w:r>
      <w:r>
        <w:rPr>
          <w:spacing w:val="-3"/>
        </w:rPr>
        <w:t>i</w:t>
      </w:r>
      <w:r>
        <w:t>ne</w:t>
      </w:r>
      <w:r>
        <w:rPr>
          <w:spacing w:val="-4"/>
        </w:rPr>
        <w:t xml:space="preserve"> </w:t>
      </w:r>
      <w:r>
        <w:rPr>
          <w:spacing w:val="-1"/>
        </w:rPr>
        <w:t>f</w:t>
      </w:r>
      <w:r>
        <w:rPr>
          <w:spacing w:val="-3"/>
        </w:rPr>
        <w:t>u</w:t>
      </w:r>
      <w:r>
        <w:rPr>
          <w:spacing w:val="1"/>
        </w:rPr>
        <w:t>r</w:t>
      </w:r>
      <w:r>
        <w:rPr>
          <w:spacing w:val="-1"/>
        </w:rPr>
        <w:t>t</w:t>
      </w:r>
      <w:r>
        <w:t>h</w:t>
      </w:r>
      <w:r>
        <w:rPr>
          <w:spacing w:val="-3"/>
        </w:rPr>
        <w:t>e</w:t>
      </w:r>
      <w:r>
        <w:t>r</w:t>
      </w:r>
      <w:r>
        <w:rPr>
          <w:spacing w:val="-2"/>
        </w:rPr>
        <w:t xml:space="preserve"> </w:t>
      </w:r>
      <w:r>
        <w:rPr>
          <w:spacing w:val="1"/>
        </w:rPr>
        <w:t>r</w:t>
      </w:r>
      <w:r>
        <w:rPr>
          <w:spacing w:val="-3"/>
        </w:rPr>
        <w:t>e</w:t>
      </w:r>
      <w:r>
        <w:t>s</w:t>
      </w:r>
      <w:r>
        <w:rPr>
          <w:spacing w:val="-3"/>
        </w:rPr>
        <w:t>p</w:t>
      </w:r>
      <w:r>
        <w:t>o</w:t>
      </w:r>
      <w:r>
        <w:rPr>
          <w:spacing w:val="-3"/>
        </w:rPr>
        <w:t>n</w:t>
      </w:r>
      <w:r>
        <w:t>s</w:t>
      </w:r>
      <w:r>
        <w:rPr>
          <w:spacing w:val="-3"/>
        </w:rPr>
        <w:t>e</w:t>
      </w:r>
      <w:r>
        <w:t>.</w:t>
      </w:r>
      <w:r w:rsidR="00333471">
        <w:t xml:space="preserve"> </w:t>
      </w:r>
      <w:r>
        <w:rPr>
          <w:spacing w:val="-1"/>
        </w:rPr>
        <w:t>S</w:t>
      </w:r>
      <w:r>
        <w:rPr>
          <w:spacing w:val="-2"/>
        </w:rPr>
        <w:t>M</w:t>
      </w:r>
      <w:r>
        <w:t>E</w:t>
      </w:r>
      <w:r>
        <w:rPr>
          <w:spacing w:val="3"/>
        </w:rPr>
        <w:t xml:space="preserve"> </w:t>
      </w:r>
      <w:r>
        <w:t>a</w:t>
      </w:r>
      <w:r>
        <w:rPr>
          <w:spacing w:val="-3"/>
        </w:rPr>
        <w:t>e</w:t>
      </w:r>
      <w:r>
        <w:rPr>
          <w:spacing w:val="1"/>
        </w:rPr>
        <w:t>r</w:t>
      </w:r>
      <w:r>
        <w:rPr>
          <w:spacing w:val="-3"/>
        </w:rPr>
        <w:t>i</w:t>
      </w:r>
      <w:r>
        <w:t xml:space="preserve">al </w:t>
      </w:r>
      <w:r>
        <w:rPr>
          <w:spacing w:val="1"/>
        </w:rPr>
        <w:t>r</w:t>
      </w:r>
      <w:r>
        <w:rPr>
          <w:spacing w:val="-3"/>
        </w:rPr>
        <w:t>e</w:t>
      </w:r>
      <w:r>
        <w:t>c</w:t>
      </w:r>
      <w:r>
        <w:rPr>
          <w:spacing w:val="-3"/>
        </w:rPr>
        <w:t>o</w:t>
      </w:r>
      <w:r>
        <w:t>n</w:t>
      </w:r>
      <w:r>
        <w:rPr>
          <w:spacing w:val="-1"/>
        </w:rPr>
        <w:t>n</w:t>
      </w:r>
      <w:r>
        <w:t>a</w:t>
      </w:r>
      <w:r>
        <w:rPr>
          <w:spacing w:val="-4"/>
        </w:rPr>
        <w:t>i</w:t>
      </w:r>
      <w:r>
        <w:rPr>
          <w:spacing w:val="-2"/>
        </w:rPr>
        <w:t>s</w:t>
      </w:r>
      <w:r>
        <w:t>s</w:t>
      </w:r>
      <w:r>
        <w:rPr>
          <w:spacing w:val="-3"/>
        </w:rPr>
        <w:t>a</w:t>
      </w:r>
      <w:r>
        <w:t>nce</w:t>
      </w:r>
      <w:r>
        <w:rPr>
          <w:spacing w:val="1"/>
        </w:rPr>
        <w:t xml:space="preserve"> </w:t>
      </w:r>
      <w:r>
        <w:rPr>
          <w:spacing w:val="-3"/>
        </w:rPr>
        <w:t>p</w:t>
      </w:r>
      <w:r>
        <w:rPr>
          <w:spacing w:val="1"/>
        </w:rPr>
        <w:t>r</w:t>
      </w:r>
      <w:r>
        <w:rPr>
          <w:spacing w:val="-3"/>
        </w:rPr>
        <w:t>o</w:t>
      </w:r>
      <w:r>
        <w:t>v</w:t>
      </w:r>
      <w:r>
        <w:rPr>
          <w:spacing w:val="-1"/>
        </w:rPr>
        <w:t>i</w:t>
      </w:r>
      <w:r>
        <w:rPr>
          <w:spacing w:val="-3"/>
        </w:rPr>
        <w:t>d</w:t>
      </w:r>
      <w:r>
        <w:t>es</w:t>
      </w:r>
      <w:r>
        <w:rPr>
          <w:spacing w:val="1"/>
        </w:rPr>
        <w:t xml:space="preserve"> </w:t>
      </w:r>
      <w:r>
        <w:t>a</w:t>
      </w:r>
      <w:r>
        <w:rPr>
          <w:spacing w:val="4"/>
        </w:rPr>
        <w:t xml:space="preserve"> </w:t>
      </w:r>
      <w:r>
        <w:rPr>
          <w:spacing w:val="-2"/>
        </w:rPr>
        <w:t>r</w:t>
      </w:r>
      <w:r>
        <w:t>e</w:t>
      </w:r>
      <w:r>
        <w:rPr>
          <w:spacing w:val="-1"/>
        </w:rPr>
        <w:t>a</w:t>
      </w:r>
      <w:r>
        <w:t>l</w:t>
      </w:r>
      <w:r>
        <w:rPr>
          <w:spacing w:val="-2"/>
        </w:rPr>
        <w:t>-</w:t>
      </w:r>
      <w:r>
        <w:rPr>
          <w:spacing w:val="1"/>
        </w:rPr>
        <w:t>t</w:t>
      </w:r>
      <w:r>
        <w:rPr>
          <w:spacing w:val="-3"/>
        </w:rPr>
        <w:t>i</w:t>
      </w:r>
      <w:r>
        <w:rPr>
          <w:spacing w:val="-2"/>
        </w:rPr>
        <w:t>m</w:t>
      </w:r>
      <w:r>
        <w:t>e</w:t>
      </w:r>
      <w:r>
        <w:rPr>
          <w:spacing w:val="1"/>
        </w:rPr>
        <w:t xml:space="preserve"> (</w:t>
      </w:r>
      <w:r>
        <w:rPr>
          <w:spacing w:val="-2"/>
        </w:rPr>
        <w:t>c</w:t>
      </w:r>
      <w:r>
        <w:rPr>
          <w:spacing w:val="-3"/>
        </w:rPr>
        <w:t>u</w:t>
      </w:r>
      <w:r>
        <w:rPr>
          <w:spacing w:val="-2"/>
        </w:rPr>
        <w:t>r</w:t>
      </w:r>
      <w:r>
        <w:rPr>
          <w:spacing w:val="1"/>
        </w:rPr>
        <w:t>r</w:t>
      </w:r>
      <w:r>
        <w:rPr>
          <w:spacing w:val="-3"/>
        </w:rPr>
        <w:t>e</w:t>
      </w:r>
      <w:r>
        <w:t>n</w:t>
      </w:r>
      <w:r>
        <w:rPr>
          <w:spacing w:val="-2"/>
        </w:rPr>
        <w:t>t)</w:t>
      </w:r>
      <w:r>
        <w:t>,</w:t>
      </w:r>
      <w:r>
        <w:rPr>
          <w:spacing w:val="3"/>
        </w:rPr>
        <w:t xml:space="preserve"> </w:t>
      </w:r>
      <w:r>
        <w:t>c</w:t>
      </w:r>
      <w:r>
        <w:rPr>
          <w:spacing w:val="-1"/>
        </w:rPr>
        <w:t>l</w:t>
      </w:r>
      <w:r>
        <w:rPr>
          <w:spacing w:val="-3"/>
        </w:rPr>
        <w:t>o</w:t>
      </w:r>
      <w:r>
        <w:t>s</w:t>
      </w:r>
      <w:r>
        <w:rPr>
          <w:spacing w:val="-1"/>
        </w:rPr>
        <w:t>e</w:t>
      </w:r>
      <w:r>
        <w:rPr>
          <w:spacing w:val="-2"/>
        </w:rPr>
        <w:t>-</w:t>
      </w:r>
      <w:r>
        <w:t>u</w:t>
      </w:r>
      <w:r>
        <w:rPr>
          <w:spacing w:val="-3"/>
        </w:rPr>
        <w:t>p</w:t>
      </w:r>
      <w:r>
        <w:t>,</w:t>
      </w:r>
      <w:r>
        <w:rPr>
          <w:spacing w:val="3"/>
        </w:rPr>
        <w:t xml:space="preserve"> </w:t>
      </w:r>
      <w:r>
        <w:t>s</w:t>
      </w:r>
      <w:r>
        <w:rPr>
          <w:spacing w:val="-2"/>
        </w:rPr>
        <w:t>y</w:t>
      </w:r>
      <w:r>
        <w:rPr>
          <w:spacing w:val="-3"/>
        </w:rPr>
        <w:t>n</w:t>
      </w:r>
      <w:r>
        <w:t>o</w:t>
      </w:r>
      <w:r>
        <w:rPr>
          <w:spacing w:val="-3"/>
        </w:rPr>
        <w:t>p</w:t>
      </w:r>
      <w:r>
        <w:rPr>
          <w:spacing w:val="1"/>
        </w:rPr>
        <w:t>t</w:t>
      </w:r>
      <w:r>
        <w:rPr>
          <w:spacing w:val="-1"/>
        </w:rPr>
        <w:t>i</w:t>
      </w:r>
      <w:r>
        <w:t>c</w:t>
      </w:r>
      <w:r>
        <w:rPr>
          <w:spacing w:val="2"/>
        </w:rPr>
        <w:t xml:space="preserve"> </w:t>
      </w:r>
      <w:r>
        <w:t>v</w:t>
      </w:r>
      <w:r>
        <w:rPr>
          <w:spacing w:val="-1"/>
        </w:rPr>
        <w:t>i</w:t>
      </w:r>
      <w:r>
        <w:rPr>
          <w:spacing w:val="-3"/>
        </w:rPr>
        <w:t>e</w:t>
      </w:r>
      <w:r>
        <w:t>w</w:t>
      </w:r>
      <w:r>
        <w:rPr>
          <w:spacing w:val="3"/>
        </w:rPr>
        <w:t xml:space="preserve"> </w:t>
      </w:r>
      <w:r>
        <w:rPr>
          <w:spacing w:val="-3"/>
        </w:rPr>
        <w:t>o</w:t>
      </w:r>
      <w:r>
        <w:t xml:space="preserve">f </w:t>
      </w:r>
      <w:r>
        <w:rPr>
          <w:spacing w:val="1"/>
        </w:rPr>
        <w:t>t</w:t>
      </w:r>
      <w:r>
        <w:rPr>
          <w:spacing w:val="-3"/>
        </w:rPr>
        <w:t>h</w:t>
      </w:r>
      <w:r>
        <w:t xml:space="preserve">e </w:t>
      </w:r>
      <w:r>
        <w:rPr>
          <w:spacing w:val="1"/>
        </w:rPr>
        <w:t>t</w:t>
      </w:r>
      <w:r>
        <w:rPr>
          <w:spacing w:val="-3"/>
        </w:rPr>
        <w:t>e</w:t>
      </w:r>
      <w:r>
        <w:rPr>
          <w:spacing w:val="-2"/>
        </w:rPr>
        <w:t>rr</w:t>
      </w:r>
      <w:r>
        <w:t>a</w:t>
      </w:r>
      <w:r>
        <w:rPr>
          <w:spacing w:val="-1"/>
        </w:rPr>
        <w:t>i</w:t>
      </w:r>
      <w:r>
        <w:t>n a</w:t>
      </w:r>
      <w:r>
        <w:rPr>
          <w:spacing w:val="-1"/>
        </w:rPr>
        <w:t>l</w:t>
      </w:r>
      <w:r>
        <w:rPr>
          <w:spacing w:val="-3"/>
        </w:rPr>
        <w:t>o</w:t>
      </w:r>
      <w:r>
        <w:t xml:space="preserve">ng </w:t>
      </w:r>
      <w:r>
        <w:rPr>
          <w:spacing w:val="-1"/>
        </w:rPr>
        <w:t>t</w:t>
      </w:r>
      <w:r>
        <w:t>he p</w:t>
      </w:r>
      <w:r>
        <w:rPr>
          <w:spacing w:val="-4"/>
        </w:rPr>
        <w:t>i</w:t>
      </w:r>
      <w:r>
        <w:rPr>
          <w:spacing w:val="-3"/>
        </w:rPr>
        <w:t>p</w:t>
      </w:r>
      <w:r>
        <w:t>e</w:t>
      </w:r>
      <w:r>
        <w:rPr>
          <w:spacing w:val="-1"/>
        </w:rPr>
        <w:t>li</w:t>
      </w:r>
      <w:r>
        <w:t xml:space="preserve">ne </w:t>
      </w:r>
      <w:r>
        <w:rPr>
          <w:spacing w:val="-1"/>
        </w:rPr>
        <w:t>R</w:t>
      </w:r>
      <w:r w:rsidR="00477B6D">
        <w:rPr>
          <w:spacing w:val="-3"/>
        </w:rPr>
        <w:t>O</w:t>
      </w:r>
      <w:r>
        <w:t>W</w:t>
      </w:r>
      <w:r>
        <w:rPr>
          <w:spacing w:val="1"/>
        </w:rPr>
        <w:t xml:space="preserve"> </w:t>
      </w:r>
      <w:r>
        <w:rPr>
          <w:spacing w:val="-2"/>
        </w:rPr>
        <w:t>s</w:t>
      </w:r>
      <w:r>
        <w:t xml:space="preserve">o </w:t>
      </w:r>
      <w:r>
        <w:rPr>
          <w:spacing w:val="1"/>
        </w:rPr>
        <w:t>t</w:t>
      </w:r>
      <w:r>
        <w:rPr>
          <w:spacing w:val="-3"/>
        </w:rPr>
        <w:t>ha</w:t>
      </w:r>
      <w:r>
        <w:t>t</w:t>
      </w:r>
      <w:r>
        <w:rPr>
          <w:spacing w:val="2"/>
        </w:rPr>
        <w:t xml:space="preserve"> </w:t>
      </w:r>
      <w:r>
        <w:rPr>
          <w:spacing w:val="1"/>
        </w:rPr>
        <w:t>t</w:t>
      </w:r>
      <w:r>
        <w:rPr>
          <w:spacing w:val="-3"/>
        </w:rPr>
        <w:t>h</w:t>
      </w:r>
      <w:r>
        <w:t>e c</w:t>
      </w:r>
      <w:r>
        <w:rPr>
          <w:spacing w:val="-3"/>
        </w:rPr>
        <w:t>u</w:t>
      </w:r>
      <w:r>
        <w:rPr>
          <w:spacing w:val="-2"/>
        </w:rPr>
        <w:t>r</w:t>
      </w:r>
      <w:r>
        <w:rPr>
          <w:spacing w:val="1"/>
        </w:rPr>
        <w:t>r</w:t>
      </w:r>
      <w:r>
        <w:rPr>
          <w:spacing w:val="-3"/>
        </w:rPr>
        <w:t>en</w:t>
      </w:r>
      <w:r>
        <w:t>t</w:t>
      </w:r>
      <w:r>
        <w:rPr>
          <w:spacing w:val="4"/>
        </w:rPr>
        <w:t xml:space="preserve"> </w:t>
      </w:r>
      <w:r>
        <w:rPr>
          <w:spacing w:val="-3"/>
        </w:rPr>
        <w:t>g</w:t>
      </w:r>
      <w:r>
        <w:t>e</w:t>
      </w:r>
      <w:r>
        <w:rPr>
          <w:spacing w:val="-3"/>
        </w:rPr>
        <w:t>o</w:t>
      </w:r>
      <w:r>
        <w:rPr>
          <w:spacing w:val="-2"/>
        </w:rPr>
        <w:t>m</w:t>
      </w:r>
      <w:r>
        <w:rPr>
          <w:spacing w:val="-3"/>
        </w:rPr>
        <w:t>o</w:t>
      </w:r>
      <w:r>
        <w:rPr>
          <w:spacing w:val="1"/>
        </w:rPr>
        <w:t>r</w:t>
      </w:r>
      <w:r>
        <w:t>p</w:t>
      </w:r>
      <w:r>
        <w:rPr>
          <w:spacing w:val="-3"/>
        </w:rPr>
        <w:t>h</w:t>
      </w:r>
      <w:r>
        <w:t>o</w:t>
      </w:r>
      <w:r>
        <w:rPr>
          <w:spacing w:val="-1"/>
        </w:rPr>
        <w:t>l</w:t>
      </w:r>
      <w:r>
        <w:rPr>
          <w:spacing w:val="-3"/>
        </w:rPr>
        <w:t>o</w:t>
      </w:r>
      <w:r>
        <w:t xml:space="preserve">gy </w:t>
      </w:r>
      <w:r>
        <w:rPr>
          <w:spacing w:val="-2"/>
        </w:rPr>
        <w:t>c</w:t>
      </w:r>
      <w:r>
        <w:t>an be v</w:t>
      </w:r>
      <w:r>
        <w:rPr>
          <w:spacing w:val="-3"/>
        </w:rPr>
        <w:t>i</w:t>
      </w:r>
      <w:r>
        <w:t>e</w:t>
      </w:r>
      <w:r>
        <w:rPr>
          <w:spacing w:val="-1"/>
        </w:rPr>
        <w:t>w</w:t>
      </w:r>
      <w:r>
        <w:rPr>
          <w:spacing w:val="-3"/>
        </w:rPr>
        <w:t>e</w:t>
      </w:r>
      <w:r>
        <w:t xml:space="preserve">d </w:t>
      </w:r>
      <w:r>
        <w:rPr>
          <w:spacing w:val="1"/>
        </w:rPr>
        <w:t>f</w:t>
      </w:r>
      <w:r>
        <w:rPr>
          <w:spacing w:val="-3"/>
        </w:rPr>
        <w:t>o</w:t>
      </w:r>
      <w:r>
        <w:t>r</w:t>
      </w:r>
      <w:r>
        <w:rPr>
          <w:spacing w:val="2"/>
        </w:rPr>
        <w:t xml:space="preserve"> </w:t>
      </w:r>
      <w:r>
        <w:rPr>
          <w:spacing w:val="-3"/>
        </w:rPr>
        <w:t>e</w:t>
      </w:r>
      <w:r>
        <w:t>v</w:t>
      </w:r>
      <w:r>
        <w:rPr>
          <w:spacing w:val="-1"/>
        </w:rPr>
        <w:t>i</w:t>
      </w:r>
      <w:r>
        <w:t>d</w:t>
      </w:r>
      <w:r>
        <w:rPr>
          <w:spacing w:val="-3"/>
        </w:rPr>
        <w:t>e</w:t>
      </w:r>
      <w:r>
        <w:t>n</w:t>
      </w:r>
      <w:r>
        <w:rPr>
          <w:spacing w:val="-3"/>
        </w:rPr>
        <w:t>c</w:t>
      </w:r>
      <w:r>
        <w:t>e of</w:t>
      </w:r>
      <w:r>
        <w:rPr>
          <w:spacing w:val="1"/>
        </w:rPr>
        <w:t xml:space="preserve"> </w:t>
      </w:r>
      <w:r>
        <w:rPr>
          <w:spacing w:val="-3"/>
        </w:rPr>
        <w:t>g</w:t>
      </w:r>
      <w:r>
        <w:rPr>
          <w:spacing w:val="1"/>
        </w:rPr>
        <w:t>r</w:t>
      </w:r>
      <w:r>
        <w:rPr>
          <w:spacing w:val="-3"/>
        </w:rPr>
        <w:t>o</w:t>
      </w:r>
      <w:r>
        <w:t>u</w:t>
      </w:r>
      <w:r>
        <w:rPr>
          <w:spacing w:val="-3"/>
        </w:rPr>
        <w:t>n</w:t>
      </w:r>
      <w:r>
        <w:t>d</w:t>
      </w:r>
      <w:r>
        <w:rPr>
          <w:spacing w:val="3"/>
        </w:rPr>
        <w:t xml:space="preserve"> </w:t>
      </w:r>
      <w:r>
        <w:rPr>
          <w:spacing w:val="-3"/>
        </w:rPr>
        <w:t>di</w:t>
      </w:r>
      <w:r>
        <w:rPr>
          <w:spacing w:val="-2"/>
        </w:rPr>
        <w:t>s</w:t>
      </w:r>
      <w:r>
        <w:rPr>
          <w:spacing w:val="1"/>
        </w:rPr>
        <w:t>t</w:t>
      </w:r>
      <w:r>
        <w:rPr>
          <w:spacing w:val="-3"/>
        </w:rPr>
        <w:t>u</w:t>
      </w:r>
      <w:r>
        <w:rPr>
          <w:spacing w:val="1"/>
        </w:rPr>
        <w:t>r</w:t>
      </w:r>
      <w:r>
        <w:rPr>
          <w:spacing w:val="-3"/>
        </w:rPr>
        <w:t>b</w:t>
      </w:r>
      <w:r>
        <w:t>a</w:t>
      </w:r>
      <w:r>
        <w:rPr>
          <w:spacing w:val="-3"/>
        </w:rPr>
        <w:t>n</w:t>
      </w:r>
      <w:r>
        <w:t xml:space="preserve">ce </w:t>
      </w:r>
      <w:r>
        <w:rPr>
          <w:spacing w:val="-2"/>
        </w:rPr>
        <w:t>r</w:t>
      </w:r>
      <w:r>
        <w:t>e</w:t>
      </w:r>
      <w:r>
        <w:rPr>
          <w:spacing w:val="-1"/>
        </w:rPr>
        <w:t>l</w:t>
      </w:r>
      <w:r>
        <w:rPr>
          <w:spacing w:val="-3"/>
        </w:rPr>
        <w:t>a</w:t>
      </w:r>
      <w:r>
        <w:rPr>
          <w:spacing w:val="-1"/>
        </w:rPr>
        <w:t>t</w:t>
      </w:r>
      <w:r>
        <w:t xml:space="preserve">ed </w:t>
      </w:r>
      <w:r>
        <w:rPr>
          <w:spacing w:val="-1"/>
        </w:rPr>
        <w:t>t</w:t>
      </w:r>
      <w:r>
        <w:t>o</w:t>
      </w:r>
      <w:r>
        <w:rPr>
          <w:spacing w:val="3"/>
        </w:rPr>
        <w:t xml:space="preserve"> </w:t>
      </w:r>
      <w:r>
        <w:rPr>
          <w:spacing w:val="-1"/>
        </w:rPr>
        <w:t>l</w:t>
      </w:r>
      <w:r>
        <w:rPr>
          <w:spacing w:val="-3"/>
        </w:rPr>
        <w:t>a</w:t>
      </w:r>
      <w:r>
        <w:t>n</w:t>
      </w:r>
      <w:r>
        <w:rPr>
          <w:spacing w:val="-3"/>
        </w:rPr>
        <w:t>d</w:t>
      </w:r>
      <w:r>
        <w:t>s</w:t>
      </w:r>
      <w:r>
        <w:rPr>
          <w:spacing w:val="-1"/>
        </w:rPr>
        <w:t>li</w:t>
      </w:r>
      <w:r>
        <w:rPr>
          <w:spacing w:val="-3"/>
        </w:rPr>
        <w:t>d</w:t>
      </w:r>
      <w:r>
        <w:t>e</w:t>
      </w:r>
      <w:r>
        <w:rPr>
          <w:spacing w:val="-3"/>
        </w:rPr>
        <w:t>s</w:t>
      </w:r>
      <w:r>
        <w:t xml:space="preserve">. </w:t>
      </w:r>
      <w:r>
        <w:rPr>
          <w:spacing w:val="-1"/>
        </w:rPr>
        <w:t>I</w:t>
      </w:r>
      <w:r>
        <w:t>t</w:t>
      </w:r>
      <w:r>
        <w:rPr>
          <w:spacing w:val="2"/>
        </w:rPr>
        <w:t xml:space="preserve"> </w:t>
      </w:r>
      <w:r>
        <w:rPr>
          <w:spacing w:val="-2"/>
        </w:rPr>
        <w:t>c</w:t>
      </w:r>
      <w:r>
        <w:t>an be d</w:t>
      </w:r>
      <w:r>
        <w:rPr>
          <w:spacing w:val="-3"/>
        </w:rPr>
        <w:t>e</w:t>
      </w:r>
      <w:r>
        <w:t>p</w:t>
      </w:r>
      <w:r>
        <w:rPr>
          <w:spacing w:val="-1"/>
        </w:rPr>
        <w:t>l</w:t>
      </w:r>
      <w:r>
        <w:rPr>
          <w:spacing w:val="-3"/>
        </w:rPr>
        <w:t>o</w:t>
      </w:r>
      <w:r>
        <w:rPr>
          <w:spacing w:val="-2"/>
        </w:rPr>
        <w:t>y</w:t>
      </w:r>
      <w:r>
        <w:t>ed a</w:t>
      </w:r>
      <w:r>
        <w:rPr>
          <w:spacing w:val="-2"/>
        </w:rPr>
        <w:t>f</w:t>
      </w:r>
      <w:r>
        <w:rPr>
          <w:spacing w:val="-1"/>
        </w:rPr>
        <w:t>t</w:t>
      </w:r>
      <w:r>
        <w:rPr>
          <w:spacing w:val="-3"/>
        </w:rPr>
        <w:t>e</w:t>
      </w:r>
      <w:r>
        <w:t>r</w:t>
      </w:r>
      <w:r>
        <w:rPr>
          <w:spacing w:val="4"/>
        </w:rPr>
        <w:t xml:space="preserve"> </w:t>
      </w:r>
      <w:r>
        <w:rPr>
          <w:spacing w:val="-3"/>
        </w:rPr>
        <w:t>a</w:t>
      </w:r>
      <w:r>
        <w:t xml:space="preserve">n </w:t>
      </w:r>
      <w:r>
        <w:rPr>
          <w:spacing w:val="-1"/>
        </w:rPr>
        <w:t>i</w:t>
      </w:r>
      <w:r>
        <w:t>n</w:t>
      </w:r>
      <w:r>
        <w:rPr>
          <w:spacing w:val="-2"/>
        </w:rPr>
        <w:t>t</w:t>
      </w:r>
      <w:r>
        <w:t>e</w:t>
      </w:r>
      <w:r>
        <w:rPr>
          <w:spacing w:val="-3"/>
        </w:rPr>
        <w:t>n</w:t>
      </w:r>
      <w:r>
        <w:t>se s</w:t>
      </w:r>
      <w:r>
        <w:rPr>
          <w:spacing w:val="-1"/>
        </w:rPr>
        <w:t>t</w:t>
      </w:r>
      <w:r>
        <w:rPr>
          <w:spacing w:val="-3"/>
        </w:rPr>
        <w:t>o</w:t>
      </w:r>
      <w:r>
        <w:rPr>
          <w:spacing w:val="-2"/>
        </w:rPr>
        <w:t>r</w:t>
      </w:r>
      <w:r>
        <w:t>m</w:t>
      </w:r>
      <w:r>
        <w:rPr>
          <w:spacing w:val="4"/>
        </w:rPr>
        <w:t xml:space="preserve"> </w:t>
      </w:r>
      <w:r>
        <w:rPr>
          <w:spacing w:val="-1"/>
        </w:rPr>
        <w:t>t</w:t>
      </w:r>
      <w:r>
        <w:t>o</w:t>
      </w:r>
      <w:r>
        <w:rPr>
          <w:spacing w:val="3"/>
        </w:rPr>
        <w:t xml:space="preserve"> </w:t>
      </w:r>
      <w:r>
        <w:t>d</w:t>
      </w:r>
      <w:r>
        <w:rPr>
          <w:spacing w:val="-3"/>
        </w:rPr>
        <w:t>e</w:t>
      </w:r>
      <w:r>
        <w:rPr>
          <w:spacing w:val="-1"/>
        </w:rPr>
        <w:t>t</w:t>
      </w:r>
      <w:r>
        <w:t>e</w:t>
      </w:r>
      <w:r>
        <w:rPr>
          <w:spacing w:val="-3"/>
        </w:rPr>
        <w:t>c</w:t>
      </w:r>
      <w:r>
        <w:t>t</w:t>
      </w:r>
      <w:r>
        <w:rPr>
          <w:spacing w:val="4"/>
        </w:rPr>
        <w:t xml:space="preserve"> </w:t>
      </w:r>
      <w:r>
        <w:rPr>
          <w:spacing w:val="-3"/>
        </w:rPr>
        <w:t>w</w:t>
      </w:r>
      <w:r>
        <w:t>h</w:t>
      </w:r>
      <w:r>
        <w:rPr>
          <w:spacing w:val="-3"/>
        </w:rPr>
        <w:t>e</w:t>
      </w:r>
      <w:r>
        <w:rPr>
          <w:spacing w:val="1"/>
        </w:rPr>
        <w:t>t</w:t>
      </w:r>
      <w:r>
        <w:rPr>
          <w:spacing w:val="-3"/>
        </w:rPr>
        <w:t>he</w:t>
      </w:r>
      <w:r>
        <w:t>r</w:t>
      </w:r>
      <w:r>
        <w:rPr>
          <w:spacing w:val="4"/>
        </w:rPr>
        <w:t xml:space="preserve"> </w:t>
      </w:r>
      <w:r>
        <w:t>a</w:t>
      </w:r>
      <w:r>
        <w:rPr>
          <w:spacing w:val="-3"/>
        </w:rPr>
        <w:t>n</w:t>
      </w:r>
      <w:r>
        <w:t>y</w:t>
      </w:r>
      <w:r>
        <w:rPr>
          <w:spacing w:val="3"/>
        </w:rPr>
        <w:t xml:space="preserve"> </w:t>
      </w:r>
      <w:r>
        <w:rPr>
          <w:spacing w:val="-3"/>
        </w:rPr>
        <w:t>g</w:t>
      </w:r>
      <w:r>
        <w:rPr>
          <w:spacing w:val="1"/>
        </w:rPr>
        <w:t>r</w:t>
      </w:r>
      <w:r>
        <w:t>o</w:t>
      </w:r>
      <w:r>
        <w:rPr>
          <w:spacing w:val="-3"/>
        </w:rPr>
        <w:t>u</w:t>
      </w:r>
      <w:r>
        <w:t xml:space="preserve">nd </w:t>
      </w:r>
      <w:r>
        <w:rPr>
          <w:spacing w:val="1"/>
        </w:rPr>
        <w:t>m</w:t>
      </w:r>
      <w:r>
        <w:rPr>
          <w:spacing w:val="-3"/>
        </w:rPr>
        <w:t>o</w:t>
      </w:r>
      <w:r>
        <w:rPr>
          <w:spacing w:val="-2"/>
        </w:rPr>
        <w:t>v</w:t>
      </w:r>
      <w:r>
        <w:rPr>
          <w:spacing w:val="-3"/>
        </w:rPr>
        <w:t>e</w:t>
      </w:r>
      <w:r>
        <w:rPr>
          <w:spacing w:val="1"/>
        </w:rPr>
        <w:t>m</w:t>
      </w:r>
      <w:r>
        <w:rPr>
          <w:spacing w:val="-3"/>
        </w:rPr>
        <w:t>en</w:t>
      </w:r>
      <w:r>
        <w:t>t</w:t>
      </w:r>
      <w:r>
        <w:rPr>
          <w:spacing w:val="4"/>
        </w:rPr>
        <w:t xml:space="preserve"> </w:t>
      </w:r>
      <w:r>
        <w:t>h</w:t>
      </w:r>
      <w:r>
        <w:rPr>
          <w:spacing w:val="-3"/>
        </w:rPr>
        <w:t>a</w:t>
      </w:r>
      <w:r>
        <w:t>ve</w:t>
      </w:r>
      <w:r>
        <w:rPr>
          <w:spacing w:val="3"/>
        </w:rPr>
        <w:t xml:space="preserve"> </w:t>
      </w:r>
      <w:r>
        <w:rPr>
          <w:spacing w:val="-3"/>
        </w:rPr>
        <w:t>b</w:t>
      </w:r>
      <w:r>
        <w:t>e</w:t>
      </w:r>
      <w:r>
        <w:rPr>
          <w:spacing w:val="-3"/>
        </w:rPr>
        <w:t>e</w:t>
      </w:r>
      <w:r>
        <w:t>n</w:t>
      </w:r>
      <w:r>
        <w:rPr>
          <w:spacing w:val="3"/>
        </w:rPr>
        <w:t xml:space="preserve"> </w:t>
      </w:r>
      <w:r>
        <w:rPr>
          <w:spacing w:val="-1"/>
        </w:rPr>
        <w:t>t</w:t>
      </w:r>
      <w:r>
        <w:rPr>
          <w:spacing w:val="1"/>
        </w:rPr>
        <w:t>r</w:t>
      </w:r>
      <w:r>
        <w:rPr>
          <w:spacing w:val="-3"/>
        </w:rPr>
        <w:t>i</w:t>
      </w:r>
      <w:r>
        <w:t>g</w:t>
      </w:r>
      <w:r>
        <w:rPr>
          <w:spacing w:val="-3"/>
        </w:rPr>
        <w:t>g</w:t>
      </w:r>
      <w:r>
        <w:t>e</w:t>
      </w:r>
      <w:r>
        <w:rPr>
          <w:spacing w:val="-2"/>
        </w:rPr>
        <w:t>r</w:t>
      </w:r>
      <w:r>
        <w:rPr>
          <w:spacing w:val="-3"/>
        </w:rPr>
        <w:t>e</w:t>
      </w:r>
      <w:r>
        <w:t>d</w:t>
      </w:r>
      <w:r>
        <w:rPr>
          <w:spacing w:val="3"/>
        </w:rPr>
        <w:t xml:space="preserve"> </w:t>
      </w:r>
      <w:r>
        <w:t>or</w:t>
      </w:r>
      <w:r>
        <w:rPr>
          <w:spacing w:val="3"/>
        </w:rPr>
        <w:t xml:space="preserve"> </w:t>
      </w:r>
      <w:r>
        <w:rPr>
          <w:spacing w:val="-3"/>
        </w:rPr>
        <w:t>a</w:t>
      </w:r>
      <w:r>
        <w:rPr>
          <w:spacing w:val="-1"/>
        </w:rPr>
        <w:t>ft</w:t>
      </w:r>
      <w:r>
        <w:rPr>
          <w:spacing w:val="-3"/>
        </w:rPr>
        <w:t>e</w:t>
      </w:r>
      <w:r>
        <w:t>r</w:t>
      </w:r>
      <w:r>
        <w:rPr>
          <w:spacing w:val="4"/>
        </w:rPr>
        <w:t xml:space="preserve"> </w:t>
      </w:r>
      <w:r>
        <w:t>a s</w:t>
      </w:r>
      <w:r>
        <w:rPr>
          <w:spacing w:val="-1"/>
        </w:rPr>
        <w:t>i</w:t>
      </w:r>
      <w:r>
        <w:t>g</w:t>
      </w:r>
      <w:r>
        <w:rPr>
          <w:spacing w:val="-3"/>
        </w:rPr>
        <w:t>n</w:t>
      </w:r>
      <w:r>
        <w:rPr>
          <w:spacing w:val="-1"/>
        </w:rPr>
        <w:t>ifi</w:t>
      </w:r>
      <w:r>
        <w:rPr>
          <w:spacing w:val="-2"/>
        </w:rPr>
        <w:t>c</w:t>
      </w:r>
      <w:r>
        <w:t>a</w:t>
      </w:r>
      <w:r>
        <w:rPr>
          <w:spacing w:val="-3"/>
        </w:rPr>
        <w:t>n</w:t>
      </w:r>
      <w:r>
        <w:t>t</w:t>
      </w:r>
      <w:r>
        <w:rPr>
          <w:spacing w:val="-9"/>
        </w:rPr>
        <w:t xml:space="preserve"> </w:t>
      </w:r>
      <w:r>
        <w:rPr>
          <w:spacing w:val="-2"/>
        </w:rPr>
        <w:t>s</w:t>
      </w:r>
      <w:r>
        <w:t>e</w:t>
      </w:r>
      <w:r>
        <w:rPr>
          <w:spacing w:val="-4"/>
        </w:rPr>
        <w:t>i</w:t>
      </w:r>
      <w:r>
        <w:rPr>
          <w:spacing w:val="-2"/>
        </w:rPr>
        <w:t>s</w:t>
      </w:r>
      <w:r>
        <w:rPr>
          <w:spacing w:val="1"/>
        </w:rPr>
        <w:t>m</w:t>
      </w:r>
      <w:r>
        <w:rPr>
          <w:spacing w:val="-1"/>
        </w:rPr>
        <w:t>i</w:t>
      </w:r>
      <w:r>
        <w:t>c</w:t>
      </w:r>
      <w:r>
        <w:rPr>
          <w:spacing w:val="-13"/>
        </w:rPr>
        <w:t xml:space="preserve"> </w:t>
      </w:r>
      <w:r>
        <w:t>e</w:t>
      </w:r>
      <w:r>
        <w:rPr>
          <w:spacing w:val="-3"/>
        </w:rPr>
        <w:t>v</w:t>
      </w:r>
      <w:r>
        <w:t>e</w:t>
      </w:r>
      <w:r>
        <w:rPr>
          <w:spacing w:val="-3"/>
        </w:rPr>
        <w:t>n</w:t>
      </w:r>
      <w:r>
        <w:t>t</w:t>
      </w:r>
      <w:r>
        <w:rPr>
          <w:spacing w:val="-12"/>
        </w:rPr>
        <w:t xml:space="preserve"> </w:t>
      </w:r>
      <w:r>
        <w:rPr>
          <w:spacing w:val="-1"/>
        </w:rPr>
        <w:t>t</w:t>
      </w:r>
      <w:r>
        <w:t>o</w:t>
      </w:r>
      <w:r>
        <w:rPr>
          <w:spacing w:val="-11"/>
        </w:rPr>
        <w:t xml:space="preserve"> </w:t>
      </w:r>
      <w:r>
        <w:t>s</w:t>
      </w:r>
      <w:r>
        <w:rPr>
          <w:spacing w:val="-3"/>
        </w:rPr>
        <w:t>e</w:t>
      </w:r>
      <w:r>
        <w:t>e</w:t>
      </w:r>
      <w:r>
        <w:rPr>
          <w:spacing w:val="-11"/>
        </w:rPr>
        <w:t xml:space="preserve"> </w:t>
      </w:r>
      <w:r>
        <w:rPr>
          <w:spacing w:val="-3"/>
        </w:rPr>
        <w:t>i</w:t>
      </w:r>
      <w:r>
        <w:t>f</w:t>
      </w:r>
      <w:r>
        <w:rPr>
          <w:spacing w:val="-9"/>
        </w:rPr>
        <w:t xml:space="preserve"> </w:t>
      </w:r>
      <w:r>
        <w:rPr>
          <w:spacing w:val="-3"/>
        </w:rPr>
        <w:t>g</w:t>
      </w:r>
      <w:r>
        <w:rPr>
          <w:spacing w:val="-2"/>
        </w:rPr>
        <w:t>r</w:t>
      </w:r>
      <w:r>
        <w:t>o</w:t>
      </w:r>
      <w:r>
        <w:rPr>
          <w:spacing w:val="-1"/>
        </w:rPr>
        <w:t>u</w:t>
      </w:r>
      <w:r>
        <w:rPr>
          <w:spacing w:val="-3"/>
        </w:rPr>
        <w:t>n</w:t>
      </w:r>
      <w:r>
        <w:t>d</w:t>
      </w:r>
      <w:r>
        <w:rPr>
          <w:spacing w:val="-11"/>
        </w:rPr>
        <w:t xml:space="preserve"> </w:t>
      </w:r>
      <w:r>
        <w:rPr>
          <w:spacing w:val="-2"/>
        </w:rPr>
        <w:t>s</w:t>
      </w:r>
      <w:r>
        <w:t>h</w:t>
      </w:r>
      <w:r>
        <w:rPr>
          <w:spacing w:val="-3"/>
        </w:rPr>
        <w:t>a</w:t>
      </w:r>
      <w:r>
        <w:t>k</w:t>
      </w:r>
      <w:r>
        <w:rPr>
          <w:spacing w:val="-1"/>
        </w:rPr>
        <w:t>i</w:t>
      </w:r>
      <w:r>
        <w:rPr>
          <w:spacing w:val="-3"/>
        </w:rPr>
        <w:t>n</w:t>
      </w:r>
      <w:r>
        <w:t>g</w:t>
      </w:r>
      <w:r>
        <w:rPr>
          <w:spacing w:val="-11"/>
        </w:rPr>
        <w:t xml:space="preserve"> </w:t>
      </w:r>
      <w:r>
        <w:rPr>
          <w:spacing w:val="-3"/>
        </w:rPr>
        <w:t>h</w:t>
      </w:r>
      <w:r>
        <w:t>as</w:t>
      </w:r>
      <w:r>
        <w:rPr>
          <w:spacing w:val="-13"/>
        </w:rPr>
        <w:t xml:space="preserve"> </w:t>
      </w:r>
      <w:r>
        <w:rPr>
          <w:spacing w:val="-1"/>
        </w:rPr>
        <w:t>t</w:t>
      </w:r>
      <w:r>
        <w:rPr>
          <w:spacing w:val="1"/>
        </w:rPr>
        <w:t>r</w:t>
      </w:r>
      <w:r>
        <w:rPr>
          <w:spacing w:val="-1"/>
        </w:rPr>
        <w:t>i</w:t>
      </w:r>
      <w:r>
        <w:rPr>
          <w:spacing w:val="-3"/>
        </w:rPr>
        <w:t>g</w:t>
      </w:r>
      <w:r>
        <w:t>g</w:t>
      </w:r>
      <w:r>
        <w:rPr>
          <w:spacing w:val="-3"/>
        </w:rPr>
        <w:t>e</w:t>
      </w:r>
      <w:r>
        <w:rPr>
          <w:spacing w:val="1"/>
        </w:rPr>
        <w:t>r</w:t>
      </w:r>
      <w:r>
        <w:rPr>
          <w:spacing w:val="-3"/>
        </w:rPr>
        <w:t>e</w:t>
      </w:r>
      <w:r>
        <w:t>d</w:t>
      </w:r>
      <w:r>
        <w:rPr>
          <w:spacing w:val="-11"/>
        </w:rPr>
        <w:t xml:space="preserve"> </w:t>
      </w:r>
      <w:r>
        <w:rPr>
          <w:spacing w:val="-3"/>
        </w:rPr>
        <w:t>g</w:t>
      </w:r>
      <w:r>
        <w:rPr>
          <w:spacing w:val="-2"/>
        </w:rPr>
        <w:t>r</w:t>
      </w:r>
      <w:r>
        <w:t>o</w:t>
      </w:r>
      <w:r>
        <w:rPr>
          <w:spacing w:val="-1"/>
        </w:rPr>
        <w:t>u</w:t>
      </w:r>
      <w:r>
        <w:rPr>
          <w:spacing w:val="-3"/>
        </w:rPr>
        <w:t>n</w:t>
      </w:r>
      <w:r>
        <w:t>d</w:t>
      </w:r>
      <w:r>
        <w:rPr>
          <w:spacing w:val="-13"/>
        </w:rPr>
        <w:t xml:space="preserve"> </w:t>
      </w:r>
      <w:r>
        <w:rPr>
          <w:spacing w:val="1"/>
        </w:rPr>
        <w:t>m</w:t>
      </w:r>
      <w:r>
        <w:rPr>
          <w:spacing w:val="-3"/>
        </w:rPr>
        <w:t>o</w:t>
      </w:r>
      <w:r>
        <w:t>v</w:t>
      </w:r>
      <w:r>
        <w:rPr>
          <w:spacing w:val="-3"/>
        </w:rPr>
        <w:t>e</w:t>
      </w:r>
      <w:r>
        <w:rPr>
          <w:spacing w:val="1"/>
        </w:rPr>
        <w:t>m</w:t>
      </w:r>
      <w:r>
        <w:rPr>
          <w:spacing w:val="-3"/>
        </w:rPr>
        <w:t>en</w:t>
      </w:r>
      <w:r>
        <w:rPr>
          <w:spacing w:val="-1"/>
        </w:rPr>
        <w:t>t</w:t>
      </w:r>
      <w:r>
        <w:t>.</w:t>
      </w:r>
      <w:r>
        <w:rPr>
          <w:spacing w:val="46"/>
        </w:rPr>
        <w:t xml:space="preserve"> </w:t>
      </w:r>
      <w:r>
        <w:rPr>
          <w:spacing w:val="-3"/>
        </w:rPr>
        <w:t>T</w:t>
      </w:r>
      <w:r>
        <w:t xml:space="preserve">he </w:t>
      </w:r>
      <w:r>
        <w:rPr>
          <w:spacing w:val="1"/>
        </w:rPr>
        <w:t>r</w:t>
      </w:r>
      <w:r>
        <w:rPr>
          <w:spacing w:val="-3"/>
        </w:rPr>
        <w:t>e</w:t>
      </w:r>
      <w:r>
        <w:t>c</w:t>
      </w:r>
      <w:r>
        <w:rPr>
          <w:spacing w:val="-3"/>
        </w:rPr>
        <w:t>o</w:t>
      </w:r>
      <w:r>
        <w:t>n</w:t>
      </w:r>
      <w:r>
        <w:rPr>
          <w:spacing w:val="-3"/>
        </w:rPr>
        <w:t>n</w:t>
      </w:r>
      <w:r>
        <w:t>a</w:t>
      </w:r>
      <w:r>
        <w:rPr>
          <w:spacing w:val="-1"/>
        </w:rPr>
        <w:t>i</w:t>
      </w:r>
      <w:r>
        <w:rPr>
          <w:spacing w:val="-2"/>
        </w:rPr>
        <w:t>s</w:t>
      </w:r>
      <w:r>
        <w:t>s</w:t>
      </w:r>
      <w:r>
        <w:rPr>
          <w:spacing w:val="-3"/>
        </w:rPr>
        <w:t>a</w:t>
      </w:r>
      <w:r>
        <w:t>n</w:t>
      </w:r>
      <w:r>
        <w:rPr>
          <w:spacing w:val="-3"/>
        </w:rPr>
        <w:t>c</w:t>
      </w:r>
      <w:r>
        <w:t>e</w:t>
      </w:r>
      <w:r>
        <w:rPr>
          <w:spacing w:val="1"/>
        </w:rPr>
        <w:t xml:space="preserve"> </w:t>
      </w:r>
      <w:r>
        <w:t xml:space="preserve">can </w:t>
      </w:r>
      <w:r>
        <w:rPr>
          <w:spacing w:val="-3"/>
        </w:rPr>
        <w:t>b</w:t>
      </w:r>
      <w:r>
        <w:t>e</w:t>
      </w:r>
      <w:r>
        <w:rPr>
          <w:spacing w:val="1"/>
        </w:rPr>
        <w:t xml:space="preserve"> </w:t>
      </w:r>
      <w:r>
        <w:t>co</w:t>
      </w:r>
      <w:r>
        <w:rPr>
          <w:spacing w:val="-3"/>
        </w:rPr>
        <w:t>n</w:t>
      </w:r>
      <w:r>
        <w:t>d</w:t>
      </w:r>
      <w:r>
        <w:rPr>
          <w:spacing w:val="-3"/>
        </w:rPr>
        <w:t>u</w:t>
      </w:r>
      <w:r>
        <w:rPr>
          <w:spacing w:val="-2"/>
        </w:rPr>
        <w:t>c</w:t>
      </w:r>
      <w:r>
        <w:rPr>
          <w:spacing w:val="1"/>
        </w:rPr>
        <w:t>t</w:t>
      </w:r>
      <w:r>
        <w:rPr>
          <w:spacing w:val="-3"/>
        </w:rPr>
        <w:t>e</w:t>
      </w:r>
      <w:r>
        <w:t>d</w:t>
      </w:r>
      <w:r>
        <w:rPr>
          <w:spacing w:val="3"/>
        </w:rPr>
        <w:t xml:space="preserve"> </w:t>
      </w:r>
      <w:r>
        <w:rPr>
          <w:spacing w:val="-1"/>
        </w:rPr>
        <w:t>w</w:t>
      </w:r>
      <w:r>
        <w:rPr>
          <w:spacing w:val="-3"/>
        </w:rPr>
        <w:t>i</w:t>
      </w:r>
      <w:r>
        <w:rPr>
          <w:spacing w:val="-1"/>
        </w:rPr>
        <w:t>t</w:t>
      </w:r>
      <w:r>
        <w:t>h</w:t>
      </w:r>
      <w:r>
        <w:rPr>
          <w:spacing w:val="3"/>
        </w:rPr>
        <w:t xml:space="preserve"> </w:t>
      </w:r>
      <w:r>
        <w:rPr>
          <w:spacing w:val="-3"/>
        </w:rPr>
        <w:t>h</w:t>
      </w:r>
      <w:r>
        <w:t>e</w:t>
      </w:r>
      <w:r>
        <w:rPr>
          <w:spacing w:val="-1"/>
        </w:rPr>
        <w:t>l</w:t>
      </w:r>
      <w:r>
        <w:rPr>
          <w:spacing w:val="-3"/>
        </w:rPr>
        <w:t>i</w:t>
      </w:r>
      <w:r>
        <w:t>co</w:t>
      </w:r>
      <w:r>
        <w:rPr>
          <w:spacing w:val="-3"/>
        </w:rPr>
        <w:t>p</w:t>
      </w:r>
      <w:r>
        <w:rPr>
          <w:spacing w:val="-1"/>
        </w:rPr>
        <w:t>t</w:t>
      </w:r>
      <w:r>
        <w:rPr>
          <w:spacing w:val="-3"/>
        </w:rPr>
        <w:t>e</w:t>
      </w:r>
      <w:r>
        <w:rPr>
          <w:spacing w:val="-2"/>
        </w:rPr>
        <w:t>r</w:t>
      </w:r>
      <w:r>
        <w:t>,</w:t>
      </w:r>
      <w:r>
        <w:rPr>
          <w:spacing w:val="2"/>
        </w:rPr>
        <w:t xml:space="preserve"> </w:t>
      </w:r>
      <w:r>
        <w:t>d</w:t>
      </w:r>
      <w:r>
        <w:rPr>
          <w:spacing w:val="-2"/>
        </w:rPr>
        <w:t>r</w:t>
      </w:r>
      <w:r>
        <w:t>o</w:t>
      </w:r>
      <w:r>
        <w:rPr>
          <w:spacing w:val="-3"/>
        </w:rPr>
        <w:t>ne</w:t>
      </w:r>
      <w:r>
        <w:t>,</w:t>
      </w:r>
      <w:r>
        <w:rPr>
          <w:spacing w:val="4"/>
        </w:rPr>
        <w:t xml:space="preserve"> </w:t>
      </w:r>
      <w:r>
        <w:rPr>
          <w:spacing w:val="-3"/>
        </w:rPr>
        <w:t>o</w:t>
      </w:r>
      <w:r>
        <w:t>r</w:t>
      </w:r>
      <w:r>
        <w:rPr>
          <w:spacing w:val="2"/>
        </w:rPr>
        <w:t xml:space="preserve"> </w:t>
      </w:r>
      <w:r>
        <w:rPr>
          <w:spacing w:val="-1"/>
        </w:rPr>
        <w:t>fi</w:t>
      </w:r>
      <w:r>
        <w:rPr>
          <w:spacing w:val="-2"/>
        </w:rPr>
        <w:t>x</w:t>
      </w:r>
      <w:r>
        <w:t>e</w:t>
      </w:r>
      <w:r>
        <w:rPr>
          <w:spacing w:val="1"/>
        </w:rPr>
        <w:t>d-</w:t>
      </w:r>
      <w:r>
        <w:rPr>
          <w:spacing w:val="-1"/>
        </w:rPr>
        <w:t>w</w:t>
      </w:r>
      <w:r>
        <w:rPr>
          <w:spacing w:val="-3"/>
        </w:rPr>
        <w:t>i</w:t>
      </w:r>
      <w:r>
        <w:t>ng a</w:t>
      </w:r>
      <w:r>
        <w:rPr>
          <w:spacing w:val="-4"/>
        </w:rPr>
        <w:t>i</w:t>
      </w:r>
      <w:r>
        <w:rPr>
          <w:spacing w:val="1"/>
        </w:rPr>
        <w:t>r</w:t>
      </w:r>
      <w:r>
        <w:rPr>
          <w:spacing w:val="-2"/>
        </w:rPr>
        <w:t>cr</w:t>
      </w:r>
      <w:r>
        <w:rPr>
          <w:spacing w:val="-3"/>
        </w:rPr>
        <w:t>a</w:t>
      </w:r>
      <w:r>
        <w:rPr>
          <w:spacing w:val="-1"/>
        </w:rPr>
        <w:t>ft</w:t>
      </w:r>
      <w:r>
        <w:t>. T</w:t>
      </w:r>
      <w:r>
        <w:rPr>
          <w:spacing w:val="-3"/>
        </w:rPr>
        <w:t>h</w:t>
      </w:r>
      <w:r>
        <w:t xml:space="preserve">e </w:t>
      </w:r>
      <w:r>
        <w:rPr>
          <w:spacing w:val="1"/>
        </w:rPr>
        <w:t>r</w:t>
      </w:r>
      <w:r>
        <w:rPr>
          <w:spacing w:val="-3"/>
        </w:rPr>
        <w:t>e</w:t>
      </w:r>
      <w:r>
        <w:t>su</w:t>
      </w:r>
      <w:r>
        <w:rPr>
          <w:spacing w:val="-4"/>
        </w:rPr>
        <w:t>l</w:t>
      </w:r>
      <w:r>
        <w:rPr>
          <w:spacing w:val="-1"/>
        </w:rPr>
        <w:t>t</w:t>
      </w:r>
      <w:r>
        <w:t>s</w:t>
      </w:r>
      <w:r>
        <w:rPr>
          <w:spacing w:val="-1"/>
        </w:rPr>
        <w:t xml:space="preserve"> </w:t>
      </w:r>
      <w:r>
        <w:rPr>
          <w:spacing w:val="-2"/>
        </w:rPr>
        <w:t>c</w:t>
      </w:r>
      <w:r>
        <w:t>an</w:t>
      </w:r>
      <w:r>
        <w:rPr>
          <w:spacing w:val="-4"/>
        </w:rPr>
        <w:t xml:space="preserve"> </w:t>
      </w:r>
      <w:r>
        <w:t>be</w:t>
      </w:r>
      <w:r>
        <w:rPr>
          <w:spacing w:val="-2"/>
        </w:rPr>
        <w:t xml:space="preserve"> </w:t>
      </w:r>
      <w:r>
        <w:rPr>
          <w:spacing w:val="-3"/>
        </w:rPr>
        <w:t>u</w:t>
      </w:r>
      <w:r>
        <w:rPr>
          <w:spacing w:val="-2"/>
        </w:rPr>
        <w:t>s</w:t>
      </w:r>
      <w:r>
        <w:t>ed</w:t>
      </w:r>
      <w:r>
        <w:rPr>
          <w:spacing w:val="-2"/>
        </w:rPr>
        <w:t xml:space="preserve"> </w:t>
      </w:r>
      <w:r>
        <w:rPr>
          <w:spacing w:val="-3"/>
        </w:rPr>
        <w:t>du</w:t>
      </w:r>
      <w:r>
        <w:rPr>
          <w:spacing w:val="1"/>
        </w:rPr>
        <w:t>r</w:t>
      </w:r>
      <w:r>
        <w:rPr>
          <w:spacing w:val="-1"/>
        </w:rPr>
        <w:t>i</w:t>
      </w:r>
      <w:r>
        <w:rPr>
          <w:spacing w:val="-3"/>
        </w:rPr>
        <w:t>n</w:t>
      </w:r>
      <w:r>
        <w:t xml:space="preserve">g </w:t>
      </w:r>
      <w:r w:rsidRPr="00951872">
        <w:rPr>
          <w:i/>
          <w:iCs/>
          <w:color w:val="0C479D" w:themeColor="accent1"/>
          <w:spacing w:val="-3"/>
        </w:rPr>
        <w:t>S</w:t>
      </w:r>
      <w:r w:rsidRPr="00951872">
        <w:rPr>
          <w:i/>
          <w:iCs/>
          <w:color w:val="0C479D" w:themeColor="accent1"/>
          <w:spacing w:val="1"/>
        </w:rPr>
        <w:t>t</w:t>
      </w:r>
      <w:r w:rsidR="00951872" w:rsidRPr="00951872">
        <w:rPr>
          <w:i/>
          <w:iCs/>
          <w:color w:val="0C479D" w:themeColor="accent1"/>
        </w:rPr>
        <w:t>ages</w:t>
      </w:r>
      <w:r w:rsidRPr="00951872">
        <w:rPr>
          <w:i/>
          <w:iCs/>
          <w:color w:val="0C479D" w:themeColor="accent1"/>
          <w:spacing w:val="-1"/>
        </w:rPr>
        <w:t xml:space="preserve"> </w:t>
      </w:r>
      <w:r w:rsidRPr="00951872">
        <w:rPr>
          <w:i/>
          <w:iCs/>
          <w:color w:val="0C479D" w:themeColor="accent1"/>
          <w:spacing w:val="-3"/>
        </w:rPr>
        <w:t>1</w:t>
      </w:r>
      <w:r w:rsidRPr="00951872">
        <w:rPr>
          <w:i/>
          <w:iCs/>
          <w:color w:val="0C479D" w:themeColor="accent1"/>
          <w:spacing w:val="-1"/>
        </w:rPr>
        <w:t>-</w:t>
      </w:r>
      <w:r w:rsidRPr="00951872">
        <w:rPr>
          <w:i/>
          <w:iCs/>
          <w:color w:val="0C479D" w:themeColor="accent1"/>
        </w:rPr>
        <w:t>5</w:t>
      </w:r>
      <w:r>
        <w:rPr>
          <w:spacing w:val="-1"/>
        </w:rPr>
        <w:t xml:space="preserve"> </w:t>
      </w:r>
      <w:r>
        <w:rPr>
          <w:spacing w:val="-3"/>
        </w:rPr>
        <w:t>o</w:t>
      </w:r>
      <w:r>
        <w:t>f</w:t>
      </w:r>
      <w:r>
        <w:rPr>
          <w:spacing w:val="-2"/>
        </w:rPr>
        <w:t xml:space="preserve"> </w:t>
      </w:r>
      <w:r>
        <w:rPr>
          <w:spacing w:val="1"/>
        </w:rPr>
        <w:t>t</w:t>
      </w:r>
      <w:r>
        <w:rPr>
          <w:spacing w:val="-3"/>
        </w:rPr>
        <w:t>h</w:t>
      </w:r>
      <w:r>
        <w:t>e</w:t>
      </w:r>
      <w:r>
        <w:rPr>
          <w:spacing w:val="-3"/>
        </w:rPr>
        <w:t xml:space="preserve"> </w:t>
      </w:r>
      <w:r>
        <w:rPr>
          <w:spacing w:val="-1"/>
        </w:rPr>
        <w:t>G</w:t>
      </w:r>
      <w:r>
        <w:rPr>
          <w:spacing w:val="1"/>
        </w:rPr>
        <w:t>M</w:t>
      </w:r>
      <w:r>
        <w:rPr>
          <w:spacing w:val="-3"/>
        </w:rPr>
        <w:t>P</w:t>
      </w:r>
      <w:r>
        <w:t>.</w:t>
      </w:r>
    </w:p>
    <w:p w14:paraId="10E93A3B" w14:textId="77777777" w:rsidR="000D61E3" w:rsidRDefault="000D61E3" w:rsidP="00B36B9B"/>
    <w:p w14:paraId="47F1CC9F" w14:textId="48974610" w:rsidR="00333471" w:rsidRPr="00871C6E" w:rsidRDefault="00333471" w:rsidP="00333471">
      <w:pPr>
        <w:pStyle w:val="Heading3"/>
        <w:ind w:left="864" w:hanging="864"/>
      </w:pPr>
      <w:bookmarkStart w:id="66" w:name="_Toc195719695"/>
      <w:r w:rsidRPr="00333471">
        <w:t>Inventory Stewardship</w:t>
      </w:r>
      <w:bookmarkEnd w:id="66"/>
    </w:p>
    <w:p w14:paraId="16DFAD45" w14:textId="5C39C406" w:rsidR="00094628" w:rsidRDefault="00094628" w:rsidP="00094628">
      <w:r>
        <w:t>A</w:t>
      </w:r>
      <w:r>
        <w:rPr>
          <w:spacing w:val="2"/>
        </w:rPr>
        <w:t xml:space="preserve"> </w:t>
      </w:r>
      <w:r>
        <w:rPr>
          <w:spacing w:val="1"/>
        </w:rPr>
        <w:t>G</w:t>
      </w:r>
      <w:r>
        <w:rPr>
          <w:spacing w:val="-3"/>
        </w:rPr>
        <w:t>e</w:t>
      </w:r>
      <w:r>
        <w:t>o</w:t>
      </w:r>
      <w:r>
        <w:rPr>
          <w:spacing w:val="-1"/>
        </w:rPr>
        <w:t>h</w:t>
      </w:r>
      <w:r>
        <w:rPr>
          <w:spacing w:val="-3"/>
        </w:rPr>
        <w:t>a</w:t>
      </w:r>
      <w:r>
        <w:t>z</w:t>
      </w:r>
      <w:r>
        <w:rPr>
          <w:spacing w:val="-3"/>
        </w:rPr>
        <w:t>a</w:t>
      </w:r>
      <w:r>
        <w:rPr>
          <w:spacing w:val="-2"/>
        </w:rPr>
        <w:t>r</w:t>
      </w:r>
      <w:r>
        <w:t>d</w:t>
      </w:r>
      <w:r>
        <w:rPr>
          <w:spacing w:val="2"/>
        </w:rPr>
        <w:t xml:space="preserve"> </w:t>
      </w:r>
      <w:r>
        <w:rPr>
          <w:spacing w:val="1"/>
        </w:rPr>
        <w:t>M</w:t>
      </w:r>
      <w:r>
        <w:rPr>
          <w:spacing w:val="-3"/>
        </w:rPr>
        <w:t>a</w:t>
      </w:r>
      <w:r>
        <w:t>n</w:t>
      </w:r>
      <w:r>
        <w:rPr>
          <w:spacing w:val="-3"/>
        </w:rPr>
        <w:t>a</w:t>
      </w:r>
      <w:r>
        <w:t>g</w:t>
      </w:r>
      <w:r>
        <w:rPr>
          <w:spacing w:val="-3"/>
        </w:rPr>
        <w:t>e</w:t>
      </w:r>
      <w:r>
        <w:rPr>
          <w:spacing w:val="-2"/>
        </w:rPr>
        <w:t>m</w:t>
      </w:r>
      <w:r>
        <w:rPr>
          <w:spacing w:val="-3"/>
        </w:rPr>
        <w:t>e</w:t>
      </w:r>
      <w:r>
        <w:t>nt</w:t>
      </w:r>
      <w:r>
        <w:rPr>
          <w:spacing w:val="3"/>
        </w:rPr>
        <w:t xml:space="preserve"> </w:t>
      </w:r>
      <w:r>
        <w:rPr>
          <w:spacing w:val="-3"/>
        </w:rPr>
        <w:t>P</w:t>
      </w:r>
      <w:r>
        <w:rPr>
          <w:spacing w:val="1"/>
        </w:rPr>
        <w:t>r</w:t>
      </w:r>
      <w:r>
        <w:rPr>
          <w:spacing w:val="-3"/>
        </w:rPr>
        <w:t>og</w:t>
      </w:r>
      <w:r>
        <w:rPr>
          <w:spacing w:val="1"/>
        </w:rPr>
        <w:t>r</w:t>
      </w:r>
      <w:r>
        <w:rPr>
          <w:spacing w:val="-3"/>
        </w:rPr>
        <w:t>a</w:t>
      </w:r>
      <w:r>
        <w:t>m</w:t>
      </w:r>
      <w:r>
        <w:rPr>
          <w:spacing w:val="9"/>
        </w:rPr>
        <w:t xml:space="preserve"> </w:t>
      </w:r>
      <w:r>
        <w:rPr>
          <w:spacing w:val="-3"/>
        </w:rPr>
        <w:t>i</w:t>
      </w:r>
      <w:r>
        <w:t>n</w:t>
      </w:r>
      <w:r>
        <w:rPr>
          <w:spacing w:val="-3"/>
        </w:rPr>
        <w:t>v</w:t>
      </w:r>
      <w:r>
        <w:t>e</w:t>
      </w:r>
      <w:r>
        <w:rPr>
          <w:spacing w:val="-3"/>
        </w:rPr>
        <w:t>n</w:t>
      </w:r>
      <w:r>
        <w:rPr>
          <w:spacing w:val="-1"/>
        </w:rPr>
        <w:t>t</w:t>
      </w:r>
      <w:r>
        <w:rPr>
          <w:spacing w:val="-3"/>
        </w:rPr>
        <w:t>o</w:t>
      </w:r>
      <w:r>
        <w:rPr>
          <w:spacing w:val="1"/>
        </w:rPr>
        <w:t>r</w:t>
      </w:r>
      <w:r>
        <w:t>y</w:t>
      </w:r>
      <w:r>
        <w:rPr>
          <w:spacing w:val="3"/>
        </w:rPr>
        <w:t xml:space="preserve"> </w:t>
      </w:r>
      <w:r>
        <w:rPr>
          <w:spacing w:val="-2"/>
        </w:rPr>
        <w:t>(</w:t>
      </w:r>
      <w:r>
        <w:rPr>
          <w:spacing w:val="-1"/>
        </w:rPr>
        <w:t>G</w:t>
      </w:r>
      <w:r>
        <w:rPr>
          <w:spacing w:val="1"/>
        </w:rPr>
        <w:t>M</w:t>
      </w:r>
      <w:r>
        <w:t>P</w:t>
      </w:r>
      <w:r>
        <w:rPr>
          <w:spacing w:val="2"/>
        </w:rPr>
        <w:t xml:space="preserve"> </w:t>
      </w:r>
      <w:r>
        <w:rPr>
          <w:spacing w:val="-1"/>
        </w:rPr>
        <w:t>I</w:t>
      </w:r>
      <w:r>
        <w:rPr>
          <w:spacing w:val="-3"/>
        </w:rPr>
        <w:t>n</w:t>
      </w:r>
      <w:r>
        <w:t>ve</w:t>
      </w:r>
      <w:r>
        <w:rPr>
          <w:spacing w:val="-3"/>
        </w:rPr>
        <w:t>n</w:t>
      </w:r>
      <w:r>
        <w:rPr>
          <w:spacing w:val="-1"/>
        </w:rPr>
        <w:t>t</w:t>
      </w:r>
      <w:r>
        <w:rPr>
          <w:spacing w:val="-3"/>
        </w:rPr>
        <w:t>o</w:t>
      </w:r>
      <w:r>
        <w:rPr>
          <w:spacing w:val="1"/>
        </w:rPr>
        <w:t>r</w:t>
      </w:r>
      <w:r>
        <w:rPr>
          <w:spacing w:val="-2"/>
        </w:rPr>
        <w:t>y</w:t>
      </w:r>
      <w:r>
        <w:t>)</w:t>
      </w:r>
      <w:r>
        <w:rPr>
          <w:spacing w:val="6"/>
        </w:rPr>
        <w:t xml:space="preserve"> </w:t>
      </w:r>
      <w:r>
        <w:rPr>
          <w:spacing w:val="-1"/>
        </w:rPr>
        <w:t>f</w:t>
      </w:r>
      <w:r>
        <w:t>u</w:t>
      </w:r>
      <w:r>
        <w:rPr>
          <w:spacing w:val="-3"/>
        </w:rPr>
        <w:t>n</w:t>
      </w:r>
      <w:r>
        <w:rPr>
          <w:spacing w:val="-2"/>
        </w:rPr>
        <w:t>c</w:t>
      </w:r>
      <w:r>
        <w:rPr>
          <w:spacing w:val="1"/>
        </w:rPr>
        <w:t>t</w:t>
      </w:r>
      <w:r>
        <w:rPr>
          <w:spacing w:val="-1"/>
        </w:rPr>
        <w:t>i</w:t>
      </w:r>
      <w:r>
        <w:rPr>
          <w:spacing w:val="-3"/>
        </w:rPr>
        <w:t>o</w:t>
      </w:r>
      <w:r>
        <w:t>ns as</w:t>
      </w:r>
      <w:r>
        <w:rPr>
          <w:spacing w:val="2"/>
        </w:rPr>
        <w:t xml:space="preserve"> </w:t>
      </w:r>
      <w:r>
        <w:t>a</w:t>
      </w:r>
      <w:r>
        <w:rPr>
          <w:spacing w:val="2"/>
        </w:rPr>
        <w:t xml:space="preserve"> </w:t>
      </w:r>
      <w:r>
        <w:t>ce</w:t>
      </w:r>
      <w:r>
        <w:rPr>
          <w:spacing w:val="-3"/>
        </w:rPr>
        <w:t>n</w:t>
      </w:r>
      <w:r>
        <w:rPr>
          <w:spacing w:val="-1"/>
        </w:rPr>
        <w:t>t</w:t>
      </w:r>
      <w:r>
        <w:rPr>
          <w:spacing w:val="-2"/>
        </w:rPr>
        <w:t>r</w:t>
      </w:r>
      <w:r>
        <w:t>al d</w:t>
      </w:r>
      <w:r>
        <w:rPr>
          <w:spacing w:val="-3"/>
        </w:rPr>
        <w:t>a</w:t>
      </w:r>
      <w:r>
        <w:rPr>
          <w:spacing w:val="1"/>
        </w:rPr>
        <w:t>t</w:t>
      </w:r>
      <w:r>
        <w:rPr>
          <w:spacing w:val="-3"/>
        </w:rPr>
        <w:t>a</w:t>
      </w:r>
      <w:r>
        <w:t>b</w:t>
      </w:r>
      <w:r>
        <w:rPr>
          <w:spacing w:val="-3"/>
        </w:rPr>
        <w:t>a</w:t>
      </w:r>
      <w:r>
        <w:t>se</w:t>
      </w:r>
      <w:r>
        <w:rPr>
          <w:spacing w:val="1"/>
        </w:rPr>
        <w:t xml:space="preserve"> f</w:t>
      </w:r>
      <w:r>
        <w:rPr>
          <w:spacing w:val="-3"/>
        </w:rPr>
        <w:t>o</w:t>
      </w:r>
      <w:r>
        <w:t>r</w:t>
      </w:r>
      <w:r>
        <w:rPr>
          <w:spacing w:val="4"/>
        </w:rPr>
        <w:t xml:space="preserve"> </w:t>
      </w:r>
      <w:r>
        <w:rPr>
          <w:spacing w:val="-2"/>
        </w:rPr>
        <w:t>s</w:t>
      </w:r>
      <w:r>
        <w:rPr>
          <w:spacing w:val="1"/>
        </w:rPr>
        <w:t>t</w:t>
      </w:r>
      <w:r>
        <w:rPr>
          <w:spacing w:val="-3"/>
        </w:rPr>
        <w:t>o</w:t>
      </w:r>
      <w:r>
        <w:rPr>
          <w:spacing w:val="1"/>
        </w:rPr>
        <w:t>r</w:t>
      </w:r>
      <w:r>
        <w:rPr>
          <w:spacing w:val="-3"/>
        </w:rPr>
        <w:t>i</w:t>
      </w:r>
      <w:r>
        <w:t>n</w:t>
      </w:r>
      <w:r>
        <w:rPr>
          <w:spacing w:val="-3"/>
        </w:rPr>
        <w:t>g</w:t>
      </w:r>
      <w:r>
        <w:t>,</w:t>
      </w:r>
      <w:r>
        <w:rPr>
          <w:spacing w:val="2"/>
        </w:rPr>
        <w:t xml:space="preserve"> </w:t>
      </w:r>
      <w:r>
        <w:rPr>
          <w:spacing w:val="1"/>
        </w:rPr>
        <w:t>t</w:t>
      </w:r>
      <w:r>
        <w:rPr>
          <w:spacing w:val="-2"/>
        </w:rPr>
        <w:t>r</w:t>
      </w:r>
      <w:r>
        <w:rPr>
          <w:spacing w:val="-3"/>
        </w:rPr>
        <w:t>a</w:t>
      </w:r>
      <w:r>
        <w:t>ck</w:t>
      </w:r>
      <w:r>
        <w:rPr>
          <w:spacing w:val="-3"/>
        </w:rPr>
        <w:t>i</w:t>
      </w:r>
      <w:r>
        <w:t>n</w:t>
      </w:r>
      <w:r>
        <w:rPr>
          <w:spacing w:val="-3"/>
        </w:rPr>
        <w:t>g</w:t>
      </w:r>
      <w:r>
        <w:t>,</w:t>
      </w:r>
      <w:r>
        <w:rPr>
          <w:spacing w:val="4"/>
        </w:rPr>
        <w:t xml:space="preserve"> </w:t>
      </w:r>
      <w:r>
        <w:t>u</w:t>
      </w:r>
      <w:r>
        <w:rPr>
          <w:spacing w:val="-3"/>
        </w:rPr>
        <w:t>p</w:t>
      </w:r>
      <w:r>
        <w:t>d</w:t>
      </w:r>
      <w:r>
        <w:rPr>
          <w:spacing w:val="-3"/>
        </w:rPr>
        <w:t>a</w:t>
      </w:r>
      <w:r>
        <w:rPr>
          <w:spacing w:val="1"/>
        </w:rPr>
        <w:t>t</w:t>
      </w:r>
      <w:r>
        <w:rPr>
          <w:spacing w:val="-3"/>
        </w:rPr>
        <w:t>i</w:t>
      </w:r>
      <w:r>
        <w:t>n</w:t>
      </w:r>
      <w:r>
        <w:rPr>
          <w:spacing w:val="-3"/>
        </w:rPr>
        <w:t>g</w:t>
      </w:r>
      <w:r>
        <w:t>,</w:t>
      </w:r>
      <w:r>
        <w:rPr>
          <w:spacing w:val="2"/>
        </w:rPr>
        <w:t xml:space="preserve"> </w:t>
      </w:r>
      <w:r>
        <w:rPr>
          <w:spacing w:val="1"/>
        </w:rPr>
        <w:t>m</w:t>
      </w:r>
      <w:r>
        <w:rPr>
          <w:spacing w:val="-3"/>
        </w:rPr>
        <w:t>a</w:t>
      </w:r>
      <w:r>
        <w:t>n</w:t>
      </w:r>
      <w:r>
        <w:rPr>
          <w:spacing w:val="-1"/>
        </w:rPr>
        <w:t>a</w:t>
      </w:r>
      <w:r>
        <w:t>g</w:t>
      </w:r>
      <w:r>
        <w:rPr>
          <w:spacing w:val="-4"/>
        </w:rPr>
        <w:t>i</w:t>
      </w:r>
      <w:r>
        <w:t>n</w:t>
      </w:r>
      <w:r>
        <w:rPr>
          <w:spacing w:val="-3"/>
        </w:rPr>
        <w:t>g</w:t>
      </w:r>
      <w:r>
        <w:t>,</w:t>
      </w:r>
      <w:r>
        <w:rPr>
          <w:spacing w:val="4"/>
        </w:rPr>
        <w:t xml:space="preserve"> </w:t>
      </w:r>
      <w:r>
        <w:t>a</w:t>
      </w:r>
      <w:r>
        <w:rPr>
          <w:spacing w:val="-3"/>
        </w:rPr>
        <w:t>n</w:t>
      </w:r>
      <w:r>
        <w:t>d</w:t>
      </w:r>
      <w:r>
        <w:rPr>
          <w:spacing w:val="3"/>
        </w:rPr>
        <w:t xml:space="preserve"> </w:t>
      </w:r>
      <w:r>
        <w:rPr>
          <w:spacing w:val="1"/>
        </w:rPr>
        <w:t>r</w:t>
      </w:r>
      <w:r>
        <w:rPr>
          <w:spacing w:val="-3"/>
        </w:rPr>
        <w:t>e</w:t>
      </w:r>
      <w:r>
        <w:t>p</w:t>
      </w:r>
      <w:r>
        <w:rPr>
          <w:spacing w:val="-3"/>
        </w:rPr>
        <w:t>o</w:t>
      </w:r>
      <w:r>
        <w:rPr>
          <w:spacing w:val="-2"/>
        </w:rPr>
        <w:t>r</w:t>
      </w:r>
      <w:r>
        <w:rPr>
          <w:spacing w:val="1"/>
        </w:rPr>
        <w:t>t</w:t>
      </w:r>
      <w:r>
        <w:rPr>
          <w:spacing w:val="-3"/>
        </w:rPr>
        <w:t>i</w:t>
      </w:r>
      <w:r>
        <w:t xml:space="preserve">ng </w:t>
      </w:r>
      <w:r>
        <w:rPr>
          <w:spacing w:val="1"/>
        </w:rPr>
        <w:t>t</w:t>
      </w:r>
      <w:r>
        <w:t>he</w:t>
      </w:r>
      <w:r>
        <w:rPr>
          <w:spacing w:val="3"/>
        </w:rPr>
        <w:t xml:space="preserve"> </w:t>
      </w:r>
      <w:r>
        <w:rPr>
          <w:spacing w:val="-3"/>
        </w:rPr>
        <w:t>ge</w:t>
      </w:r>
      <w:r>
        <w:t>o</w:t>
      </w:r>
      <w:r>
        <w:rPr>
          <w:spacing w:val="-1"/>
        </w:rPr>
        <w:t>l</w:t>
      </w:r>
      <w:r>
        <w:t>o</w:t>
      </w:r>
      <w:r>
        <w:rPr>
          <w:spacing w:val="-1"/>
        </w:rPr>
        <w:t>g</w:t>
      </w:r>
      <w:r>
        <w:rPr>
          <w:spacing w:val="-3"/>
        </w:rPr>
        <w:t>i</w:t>
      </w:r>
      <w:r>
        <w:t>cal</w:t>
      </w:r>
      <w:r>
        <w:rPr>
          <w:spacing w:val="7"/>
        </w:rPr>
        <w:t xml:space="preserve"> </w:t>
      </w:r>
      <w:r>
        <w:rPr>
          <w:spacing w:val="-3"/>
        </w:rPr>
        <w:t>a</w:t>
      </w:r>
      <w:r>
        <w:t>nd g</w:t>
      </w:r>
      <w:r>
        <w:rPr>
          <w:spacing w:val="-1"/>
        </w:rPr>
        <w:t>e</w:t>
      </w:r>
      <w:r>
        <w:rPr>
          <w:spacing w:val="-3"/>
        </w:rPr>
        <w:t>o</w:t>
      </w:r>
      <w:r>
        <w:rPr>
          <w:spacing w:val="-1"/>
        </w:rPr>
        <w:t>t</w:t>
      </w:r>
      <w:r>
        <w:t>e</w:t>
      </w:r>
      <w:r>
        <w:rPr>
          <w:spacing w:val="-3"/>
        </w:rPr>
        <w:t>c</w:t>
      </w:r>
      <w:r>
        <w:t>h</w:t>
      </w:r>
      <w:r>
        <w:rPr>
          <w:spacing w:val="-1"/>
        </w:rPr>
        <w:t>n</w:t>
      </w:r>
      <w:r>
        <w:rPr>
          <w:spacing w:val="-3"/>
        </w:rPr>
        <w:t>i</w:t>
      </w:r>
      <w:r>
        <w:t>cal</w:t>
      </w:r>
      <w:r>
        <w:rPr>
          <w:spacing w:val="-5"/>
        </w:rPr>
        <w:t xml:space="preserve"> </w:t>
      </w:r>
      <w:r>
        <w:t>d</w:t>
      </w:r>
      <w:r>
        <w:rPr>
          <w:spacing w:val="-3"/>
        </w:rPr>
        <w:t>a</w:t>
      </w:r>
      <w:r>
        <w:rPr>
          <w:spacing w:val="-1"/>
        </w:rPr>
        <w:t>t</w:t>
      </w:r>
      <w:r>
        <w:t>a</w:t>
      </w:r>
      <w:r>
        <w:rPr>
          <w:spacing w:val="-2"/>
        </w:rPr>
        <w:t xml:space="preserve"> c</w:t>
      </w:r>
      <w:r>
        <w:t>o</w:t>
      </w:r>
      <w:r>
        <w:rPr>
          <w:spacing w:val="-1"/>
        </w:rPr>
        <w:t>ll</w:t>
      </w:r>
      <w:r>
        <w:rPr>
          <w:spacing w:val="-3"/>
        </w:rPr>
        <w:t>e</w:t>
      </w:r>
      <w:r>
        <w:rPr>
          <w:spacing w:val="-2"/>
        </w:rPr>
        <w:t>c</w:t>
      </w:r>
      <w:r>
        <w:rPr>
          <w:spacing w:val="-1"/>
        </w:rPr>
        <w:t>t</w:t>
      </w:r>
      <w:r>
        <w:t>ed</w:t>
      </w:r>
      <w:r>
        <w:rPr>
          <w:spacing w:val="-2"/>
        </w:rPr>
        <w:t xml:space="preserve"> </w:t>
      </w:r>
      <w:r>
        <w:rPr>
          <w:spacing w:val="-1"/>
        </w:rPr>
        <w:t>w</w:t>
      </w:r>
      <w:r>
        <w:rPr>
          <w:spacing w:val="-3"/>
        </w:rPr>
        <w:t>i</w:t>
      </w:r>
      <w:r>
        <w:rPr>
          <w:spacing w:val="-1"/>
        </w:rPr>
        <w:t>t</w:t>
      </w:r>
      <w:r>
        <w:t>h</w:t>
      </w:r>
      <w:r>
        <w:rPr>
          <w:spacing w:val="-1"/>
        </w:rPr>
        <w:t>i</w:t>
      </w:r>
      <w:r>
        <w:t>n</w:t>
      </w:r>
      <w:r>
        <w:rPr>
          <w:spacing w:val="-4"/>
        </w:rPr>
        <w:t xml:space="preserve"> </w:t>
      </w:r>
      <w:r>
        <w:rPr>
          <w:spacing w:val="-1"/>
        </w:rPr>
        <w:t>t</w:t>
      </w:r>
      <w:r>
        <w:t>he</w:t>
      </w:r>
      <w:r>
        <w:rPr>
          <w:spacing w:val="-4"/>
        </w:rPr>
        <w:t xml:space="preserve"> </w:t>
      </w:r>
      <w:r>
        <w:t>p</w:t>
      </w:r>
      <w:r>
        <w:rPr>
          <w:spacing w:val="-1"/>
        </w:rPr>
        <w:t>i</w:t>
      </w:r>
      <w:r>
        <w:rPr>
          <w:spacing w:val="-3"/>
        </w:rPr>
        <w:t>p</w:t>
      </w:r>
      <w:r>
        <w:t>e</w:t>
      </w:r>
      <w:r>
        <w:rPr>
          <w:spacing w:val="-1"/>
        </w:rPr>
        <w:t>li</w:t>
      </w:r>
      <w:r>
        <w:rPr>
          <w:spacing w:val="-3"/>
        </w:rPr>
        <w:t>n</w:t>
      </w:r>
      <w:r>
        <w:t>e</w:t>
      </w:r>
      <w:r>
        <w:rPr>
          <w:spacing w:val="-2"/>
        </w:rPr>
        <w:t xml:space="preserve"> </w:t>
      </w:r>
      <w:r>
        <w:rPr>
          <w:spacing w:val="-1"/>
        </w:rPr>
        <w:t>R</w:t>
      </w:r>
      <w:r w:rsidR="00D047FD">
        <w:rPr>
          <w:spacing w:val="-3"/>
        </w:rPr>
        <w:t>O</w:t>
      </w:r>
      <w:r>
        <w:rPr>
          <w:spacing w:val="-2"/>
        </w:rPr>
        <w:t>W</w:t>
      </w:r>
      <w:r>
        <w:t xml:space="preserve">. </w:t>
      </w:r>
      <w:r>
        <w:rPr>
          <w:spacing w:val="-3"/>
        </w:rPr>
        <w:t>A</w:t>
      </w:r>
      <w:r>
        <w:t>s</w:t>
      </w:r>
      <w:r>
        <w:rPr>
          <w:spacing w:val="-3"/>
        </w:rPr>
        <w:t xml:space="preserve"> </w:t>
      </w:r>
      <w:r>
        <w:t>s</w:t>
      </w:r>
      <w:r>
        <w:rPr>
          <w:spacing w:val="-3"/>
        </w:rPr>
        <w:t>u</w:t>
      </w:r>
      <w:r>
        <w:t>c</w:t>
      </w:r>
      <w:r>
        <w:rPr>
          <w:spacing w:val="-3"/>
        </w:rPr>
        <w:t>h</w:t>
      </w:r>
      <w:r>
        <w:t>,</w:t>
      </w:r>
      <w:r>
        <w:rPr>
          <w:spacing w:val="-2"/>
        </w:rPr>
        <w:t xml:space="preserve"> </w:t>
      </w:r>
      <w:r>
        <w:rPr>
          <w:spacing w:val="-1"/>
        </w:rPr>
        <w:t>t</w:t>
      </w:r>
      <w:r>
        <w:t>he</w:t>
      </w:r>
      <w:r>
        <w:rPr>
          <w:spacing w:val="-4"/>
        </w:rPr>
        <w:t xml:space="preserve"> </w:t>
      </w:r>
      <w:r>
        <w:t>g</w:t>
      </w:r>
      <w:r>
        <w:rPr>
          <w:spacing w:val="-1"/>
        </w:rPr>
        <w:t>e</w:t>
      </w:r>
      <w:r>
        <w:rPr>
          <w:spacing w:val="-3"/>
        </w:rPr>
        <w:t>o</w:t>
      </w:r>
      <w:r>
        <w:t>h</w:t>
      </w:r>
      <w:r>
        <w:rPr>
          <w:spacing w:val="-3"/>
        </w:rPr>
        <w:t>a</w:t>
      </w:r>
      <w:r>
        <w:rPr>
          <w:spacing w:val="-2"/>
        </w:rPr>
        <w:t>z</w:t>
      </w:r>
      <w:r>
        <w:t>a</w:t>
      </w:r>
      <w:r>
        <w:rPr>
          <w:spacing w:val="-2"/>
        </w:rPr>
        <w:t>r</w:t>
      </w:r>
      <w:r>
        <w:t>d</w:t>
      </w:r>
      <w:r>
        <w:rPr>
          <w:spacing w:val="-2"/>
        </w:rPr>
        <w:t xml:space="preserve"> </w:t>
      </w:r>
      <w:r>
        <w:rPr>
          <w:spacing w:val="-3"/>
        </w:rPr>
        <w:t>p</w:t>
      </w:r>
      <w:r>
        <w:rPr>
          <w:spacing w:val="-2"/>
        </w:rPr>
        <w:t>r</w:t>
      </w:r>
      <w:r>
        <w:t>o</w:t>
      </w:r>
      <w:r>
        <w:rPr>
          <w:spacing w:val="-3"/>
        </w:rPr>
        <w:t>g</w:t>
      </w:r>
      <w:r>
        <w:rPr>
          <w:spacing w:val="1"/>
        </w:rPr>
        <w:t>r</w:t>
      </w:r>
      <w:r>
        <w:rPr>
          <w:spacing w:val="-3"/>
        </w:rPr>
        <w:t>a</w:t>
      </w:r>
      <w:r>
        <w:t xml:space="preserve">m </w:t>
      </w:r>
      <w:r>
        <w:rPr>
          <w:spacing w:val="-1"/>
        </w:rPr>
        <w:t>i</w:t>
      </w:r>
      <w:r>
        <w:t>nv</w:t>
      </w:r>
      <w:r>
        <w:rPr>
          <w:spacing w:val="-3"/>
        </w:rPr>
        <w:t>en</w:t>
      </w:r>
      <w:r>
        <w:rPr>
          <w:spacing w:val="1"/>
        </w:rPr>
        <w:t>t</w:t>
      </w:r>
      <w:r>
        <w:rPr>
          <w:spacing w:val="-3"/>
        </w:rPr>
        <w:t>o</w:t>
      </w:r>
      <w:r>
        <w:rPr>
          <w:spacing w:val="-2"/>
        </w:rPr>
        <w:t>r</w:t>
      </w:r>
      <w:r>
        <w:t>y</w:t>
      </w:r>
      <w:r>
        <w:rPr>
          <w:spacing w:val="-3"/>
        </w:rPr>
        <w:t xml:space="preserve"> </w:t>
      </w:r>
      <w:r>
        <w:rPr>
          <w:spacing w:val="-2"/>
        </w:rPr>
        <w:t>c</w:t>
      </w:r>
      <w:r>
        <w:t>o</w:t>
      </w:r>
      <w:r>
        <w:rPr>
          <w:spacing w:val="-3"/>
        </w:rPr>
        <w:t>n</w:t>
      </w:r>
      <w:r>
        <w:rPr>
          <w:spacing w:val="-1"/>
        </w:rPr>
        <w:t>t</w:t>
      </w:r>
      <w:r>
        <w:t>a</w:t>
      </w:r>
      <w:r>
        <w:rPr>
          <w:spacing w:val="-1"/>
        </w:rPr>
        <w:t>i</w:t>
      </w:r>
      <w:r>
        <w:rPr>
          <w:spacing w:val="-3"/>
        </w:rPr>
        <w:t>n</w:t>
      </w:r>
      <w:r>
        <w:t>s</w:t>
      </w:r>
      <w:r>
        <w:rPr>
          <w:spacing w:val="-6"/>
        </w:rPr>
        <w:t xml:space="preserve"> </w:t>
      </w:r>
      <w:r>
        <w:rPr>
          <w:spacing w:val="1"/>
        </w:rPr>
        <w:t>t</w:t>
      </w:r>
      <w:r>
        <w:t>he</w:t>
      </w:r>
      <w:r>
        <w:rPr>
          <w:spacing w:val="-6"/>
        </w:rPr>
        <w:t xml:space="preserve"> </w:t>
      </w:r>
      <w:r>
        <w:t>u</w:t>
      </w:r>
      <w:r>
        <w:rPr>
          <w:spacing w:val="-2"/>
        </w:rPr>
        <w:t>p-</w:t>
      </w:r>
      <w:r>
        <w:rPr>
          <w:spacing w:val="1"/>
        </w:rPr>
        <w:t>t</w:t>
      </w:r>
      <w:r>
        <w:rPr>
          <w:spacing w:val="-3"/>
        </w:rPr>
        <w:t>o</w:t>
      </w:r>
      <w:r>
        <w:rPr>
          <w:spacing w:val="-2"/>
        </w:rPr>
        <w:t>-</w:t>
      </w:r>
      <w:r>
        <w:t>d</w:t>
      </w:r>
      <w:r>
        <w:rPr>
          <w:spacing w:val="-3"/>
        </w:rPr>
        <w:t>a</w:t>
      </w:r>
      <w:r>
        <w:rPr>
          <w:spacing w:val="1"/>
        </w:rPr>
        <w:t>t</w:t>
      </w:r>
      <w:r>
        <w:t>e</w:t>
      </w:r>
      <w:r>
        <w:rPr>
          <w:spacing w:val="-6"/>
        </w:rPr>
        <w:t xml:space="preserve"> </w:t>
      </w:r>
      <w:r>
        <w:rPr>
          <w:spacing w:val="-2"/>
        </w:rPr>
        <w:t>s</w:t>
      </w:r>
      <w:r>
        <w:rPr>
          <w:spacing w:val="1"/>
        </w:rPr>
        <w:t>t</w:t>
      </w:r>
      <w:r>
        <w:rPr>
          <w:spacing w:val="-3"/>
        </w:rPr>
        <w:t>a</w:t>
      </w:r>
      <w:r>
        <w:rPr>
          <w:spacing w:val="-1"/>
        </w:rPr>
        <w:t>t</w:t>
      </w:r>
      <w:r>
        <w:t>us</w:t>
      </w:r>
      <w:r>
        <w:rPr>
          <w:spacing w:val="-6"/>
        </w:rPr>
        <w:t xml:space="preserve"> </w:t>
      </w:r>
      <w:r>
        <w:rPr>
          <w:spacing w:val="-3"/>
        </w:rPr>
        <w:t>o</w:t>
      </w:r>
      <w:r>
        <w:t>f</w:t>
      </w:r>
      <w:r>
        <w:rPr>
          <w:spacing w:val="-2"/>
        </w:rPr>
        <w:t xml:space="preserve"> </w:t>
      </w:r>
      <w:r>
        <w:rPr>
          <w:spacing w:val="-3"/>
        </w:rPr>
        <w:t>e</w:t>
      </w:r>
      <w:r>
        <w:t>a</w:t>
      </w:r>
      <w:r>
        <w:rPr>
          <w:spacing w:val="-3"/>
        </w:rPr>
        <w:t>c</w:t>
      </w:r>
      <w:r>
        <w:t>h</w:t>
      </w:r>
      <w:r>
        <w:rPr>
          <w:spacing w:val="-4"/>
        </w:rPr>
        <w:t xml:space="preserve"> </w:t>
      </w:r>
      <w:r>
        <w:rPr>
          <w:spacing w:val="-2"/>
        </w:rPr>
        <w:t>k</w:t>
      </w:r>
      <w:r>
        <w:rPr>
          <w:spacing w:val="-3"/>
        </w:rPr>
        <w:t>n</w:t>
      </w:r>
      <w:r>
        <w:t>o</w:t>
      </w:r>
      <w:r>
        <w:rPr>
          <w:spacing w:val="-1"/>
        </w:rPr>
        <w:t>w</w:t>
      </w:r>
      <w:r>
        <w:t>n</w:t>
      </w:r>
      <w:r>
        <w:rPr>
          <w:spacing w:val="-4"/>
        </w:rPr>
        <w:t xml:space="preserve"> </w:t>
      </w:r>
      <w:r>
        <w:rPr>
          <w:spacing w:val="-3"/>
        </w:rPr>
        <w:t>g</w:t>
      </w:r>
      <w:r>
        <w:t>e</w:t>
      </w:r>
      <w:r>
        <w:rPr>
          <w:spacing w:val="-3"/>
        </w:rPr>
        <w:t>o</w:t>
      </w:r>
      <w:r>
        <w:t>h</w:t>
      </w:r>
      <w:r>
        <w:rPr>
          <w:spacing w:val="-3"/>
        </w:rPr>
        <w:t>a</w:t>
      </w:r>
      <w:r>
        <w:t>z</w:t>
      </w:r>
      <w:r>
        <w:rPr>
          <w:spacing w:val="-3"/>
        </w:rPr>
        <w:t>a</w:t>
      </w:r>
      <w:r>
        <w:rPr>
          <w:spacing w:val="-2"/>
        </w:rPr>
        <w:t>r</w:t>
      </w:r>
      <w:r>
        <w:t>d</w:t>
      </w:r>
      <w:r>
        <w:rPr>
          <w:spacing w:val="-4"/>
        </w:rPr>
        <w:t xml:space="preserve"> </w:t>
      </w:r>
      <w:r>
        <w:rPr>
          <w:spacing w:val="-1"/>
        </w:rPr>
        <w:t>l</w:t>
      </w:r>
      <w:r>
        <w:rPr>
          <w:spacing w:val="-3"/>
        </w:rPr>
        <w:t>o</w:t>
      </w:r>
      <w:r>
        <w:t>c</w:t>
      </w:r>
      <w:r>
        <w:rPr>
          <w:spacing w:val="-3"/>
        </w:rPr>
        <w:t>a</w:t>
      </w:r>
      <w:r>
        <w:rPr>
          <w:spacing w:val="1"/>
        </w:rPr>
        <w:t>t</w:t>
      </w:r>
      <w:r>
        <w:rPr>
          <w:spacing w:val="-1"/>
        </w:rPr>
        <w:t>i</w:t>
      </w:r>
      <w:r>
        <w:rPr>
          <w:spacing w:val="-3"/>
        </w:rPr>
        <w:t>o</w:t>
      </w:r>
      <w:r>
        <w:t>n</w:t>
      </w:r>
      <w:r>
        <w:rPr>
          <w:spacing w:val="-4"/>
        </w:rPr>
        <w:t xml:space="preserve"> </w:t>
      </w:r>
      <w:r>
        <w:rPr>
          <w:spacing w:val="-3"/>
        </w:rPr>
        <w:t>i</w:t>
      </w:r>
      <w:r>
        <w:t>n</w:t>
      </w:r>
      <w:r>
        <w:rPr>
          <w:spacing w:val="-4"/>
        </w:rPr>
        <w:t xml:space="preserve"> </w:t>
      </w:r>
      <w:r>
        <w:rPr>
          <w:spacing w:val="-1"/>
        </w:rPr>
        <w:t>t</w:t>
      </w:r>
      <w:r>
        <w:t>he</w:t>
      </w:r>
      <w:r>
        <w:rPr>
          <w:spacing w:val="-6"/>
        </w:rPr>
        <w:t xml:space="preserve"> </w:t>
      </w:r>
      <w:r>
        <w:rPr>
          <w:spacing w:val="-1"/>
        </w:rPr>
        <w:t>G</w:t>
      </w:r>
      <w:r>
        <w:rPr>
          <w:spacing w:val="-2"/>
        </w:rPr>
        <w:t>M</w:t>
      </w:r>
      <w:r>
        <w:t>P a</w:t>
      </w:r>
      <w:r>
        <w:rPr>
          <w:spacing w:val="-1"/>
        </w:rPr>
        <w:t>n</w:t>
      </w:r>
      <w:r>
        <w:t xml:space="preserve">d </w:t>
      </w:r>
      <w:r>
        <w:rPr>
          <w:spacing w:val="-1"/>
        </w:rPr>
        <w:t>t</w:t>
      </w:r>
      <w:r>
        <w:rPr>
          <w:spacing w:val="1"/>
        </w:rPr>
        <w:t>r</w:t>
      </w:r>
      <w:r>
        <w:rPr>
          <w:spacing w:val="-3"/>
        </w:rPr>
        <w:t>a</w:t>
      </w:r>
      <w:r>
        <w:t>c</w:t>
      </w:r>
      <w:r>
        <w:rPr>
          <w:spacing w:val="-2"/>
        </w:rPr>
        <w:t>k</w:t>
      </w:r>
      <w:r>
        <w:t>s</w:t>
      </w:r>
      <w:r>
        <w:rPr>
          <w:spacing w:val="4"/>
        </w:rPr>
        <w:t xml:space="preserve"> </w:t>
      </w:r>
      <w:r>
        <w:rPr>
          <w:spacing w:val="-3"/>
        </w:rPr>
        <w:t>a</w:t>
      </w:r>
      <w:r>
        <w:t>s</w:t>
      </w:r>
      <w:r>
        <w:rPr>
          <w:spacing w:val="-2"/>
        </w:rPr>
        <w:t>s</w:t>
      </w:r>
      <w:r>
        <w:t>e</w:t>
      </w:r>
      <w:r>
        <w:rPr>
          <w:spacing w:val="-3"/>
        </w:rPr>
        <w:t>s</w:t>
      </w:r>
      <w:r>
        <w:rPr>
          <w:spacing w:val="-2"/>
        </w:rPr>
        <w:t>s</w:t>
      </w:r>
      <w:r>
        <w:rPr>
          <w:spacing w:val="1"/>
        </w:rPr>
        <w:t>m</w:t>
      </w:r>
      <w:r>
        <w:rPr>
          <w:spacing w:val="-3"/>
        </w:rPr>
        <w:t>en</w:t>
      </w:r>
      <w:r>
        <w:t>t</w:t>
      </w:r>
      <w:r>
        <w:rPr>
          <w:spacing w:val="5"/>
        </w:rPr>
        <w:t xml:space="preserve"> </w:t>
      </w:r>
      <w:r>
        <w:rPr>
          <w:spacing w:val="-3"/>
        </w:rPr>
        <w:t>p</w:t>
      </w:r>
      <w:r>
        <w:rPr>
          <w:spacing w:val="1"/>
        </w:rPr>
        <w:t>r</w:t>
      </w:r>
      <w:r>
        <w:rPr>
          <w:spacing w:val="-3"/>
        </w:rPr>
        <w:t>og</w:t>
      </w:r>
      <w:r>
        <w:rPr>
          <w:spacing w:val="1"/>
        </w:rPr>
        <w:t>r</w:t>
      </w:r>
      <w:r>
        <w:rPr>
          <w:spacing w:val="-3"/>
        </w:rPr>
        <w:t>e</w:t>
      </w:r>
      <w:r>
        <w:t xml:space="preserve">ss </w:t>
      </w:r>
      <w:r>
        <w:rPr>
          <w:spacing w:val="1"/>
        </w:rPr>
        <w:t>t</w:t>
      </w:r>
      <w:r>
        <w:rPr>
          <w:spacing w:val="-3"/>
        </w:rPr>
        <w:t>h</w:t>
      </w:r>
      <w:r>
        <w:rPr>
          <w:spacing w:val="-2"/>
        </w:rPr>
        <w:t>r</w:t>
      </w:r>
      <w:r>
        <w:t>o</w:t>
      </w:r>
      <w:r>
        <w:rPr>
          <w:spacing w:val="-1"/>
        </w:rPr>
        <w:t>u</w:t>
      </w:r>
      <w:r>
        <w:rPr>
          <w:spacing w:val="-3"/>
        </w:rPr>
        <w:t>g</w:t>
      </w:r>
      <w:r>
        <w:t>h</w:t>
      </w:r>
      <w:r>
        <w:rPr>
          <w:spacing w:val="2"/>
        </w:rPr>
        <w:t xml:space="preserve"> </w:t>
      </w:r>
      <w:r>
        <w:t>e</w:t>
      </w:r>
      <w:r>
        <w:rPr>
          <w:spacing w:val="-3"/>
        </w:rPr>
        <w:t>a</w:t>
      </w:r>
      <w:r>
        <w:t>ch</w:t>
      </w:r>
      <w:r>
        <w:rPr>
          <w:spacing w:val="2"/>
        </w:rPr>
        <w:t xml:space="preserve"> </w:t>
      </w:r>
      <w:r>
        <w:rPr>
          <w:spacing w:val="-1"/>
        </w:rPr>
        <w:t>G</w:t>
      </w:r>
      <w:r>
        <w:rPr>
          <w:spacing w:val="1"/>
        </w:rPr>
        <w:t>M</w:t>
      </w:r>
      <w:r>
        <w:t>P</w:t>
      </w:r>
      <w:r>
        <w:rPr>
          <w:spacing w:val="2"/>
        </w:rPr>
        <w:t xml:space="preserve"> </w:t>
      </w:r>
      <w:r>
        <w:rPr>
          <w:spacing w:val="-3"/>
        </w:rPr>
        <w:t>S</w:t>
      </w:r>
      <w:r>
        <w:rPr>
          <w:spacing w:val="-1"/>
        </w:rPr>
        <w:t>t</w:t>
      </w:r>
      <w:r w:rsidR="004100B6">
        <w:t>age</w:t>
      </w:r>
      <w:r>
        <w:t xml:space="preserve">. </w:t>
      </w:r>
      <w:r>
        <w:rPr>
          <w:spacing w:val="-1"/>
        </w:rPr>
        <w:t>I</w:t>
      </w:r>
      <w:r>
        <w:t>n</w:t>
      </w:r>
      <w:r>
        <w:rPr>
          <w:spacing w:val="2"/>
        </w:rPr>
        <w:t xml:space="preserve"> </w:t>
      </w:r>
      <w:r>
        <w:t>a</w:t>
      </w:r>
      <w:r>
        <w:rPr>
          <w:spacing w:val="-3"/>
        </w:rPr>
        <w:t>d</w:t>
      </w:r>
      <w:r>
        <w:t>d</w:t>
      </w:r>
      <w:r>
        <w:rPr>
          <w:spacing w:val="-4"/>
        </w:rPr>
        <w:t>i</w:t>
      </w:r>
      <w:r>
        <w:rPr>
          <w:spacing w:val="1"/>
        </w:rPr>
        <w:t>t</w:t>
      </w:r>
      <w:r>
        <w:rPr>
          <w:spacing w:val="-1"/>
        </w:rPr>
        <w:t>i</w:t>
      </w:r>
      <w:r>
        <w:rPr>
          <w:spacing w:val="-3"/>
        </w:rPr>
        <w:t>on</w:t>
      </w:r>
      <w:r>
        <w:t>,</w:t>
      </w:r>
      <w:r>
        <w:rPr>
          <w:spacing w:val="3"/>
        </w:rPr>
        <w:t xml:space="preserve"> </w:t>
      </w:r>
      <w:r>
        <w:rPr>
          <w:spacing w:val="-1"/>
        </w:rPr>
        <w:t>t</w:t>
      </w:r>
      <w:r>
        <w:rPr>
          <w:spacing w:val="-3"/>
        </w:rPr>
        <w:t>h</w:t>
      </w:r>
      <w:r>
        <w:t>e</w:t>
      </w:r>
      <w:r>
        <w:rPr>
          <w:spacing w:val="2"/>
        </w:rPr>
        <w:t xml:space="preserve"> </w:t>
      </w:r>
      <w:r>
        <w:t>g</w:t>
      </w:r>
      <w:r>
        <w:rPr>
          <w:spacing w:val="-1"/>
        </w:rPr>
        <w:t>e</w:t>
      </w:r>
      <w:r>
        <w:rPr>
          <w:spacing w:val="-3"/>
        </w:rPr>
        <w:t>o</w:t>
      </w:r>
      <w:r>
        <w:t>h</w:t>
      </w:r>
      <w:r>
        <w:rPr>
          <w:spacing w:val="-3"/>
        </w:rPr>
        <w:t>a</w:t>
      </w:r>
      <w:r>
        <w:t>z</w:t>
      </w:r>
      <w:r>
        <w:rPr>
          <w:spacing w:val="-3"/>
        </w:rPr>
        <w:t>a</w:t>
      </w:r>
      <w:r>
        <w:rPr>
          <w:spacing w:val="-2"/>
        </w:rPr>
        <w:t>r</w:t>
      </w:r>
      <w:r>
        <w:t xml:space="preserve">d </w:t>
      </w:r>
      <w:r>
        <w:rPr>
          <w:spacing w:val="-1"/>
        </w:rPr>
        <w:t>i</w:t>
      </w:r>
      <w:r>
        <w:t>nv</w:t>
      </w:r>
      <w:r>
        <w:rPr>
          <w:spacing w:val="-3"/>
        </w:rPr>
        <w:t>en</w:t>
      </w:r>
      <w:r>
        <w:rPr>
          <w:spacing w:val="1"/>
        </w:rPr>
        <w:t>t</w:t>
      </w:r>
      <w:r>
        <w:rPr>
          <w:spacing w:val="-3"/>
        </w:rPr>
        <w:t>o</w:t>
      </w:r>
      <w:r>
        <w:rPr>
          <w:spacing w:val="-2"/>
        </w:rPr>
        <w:t>r</w:t>
      </w:r>
      <w:r>
        <w:t>y</w:t>
      </w:r>
      <w:r>
        <w:rPr>
          <w:spacing w:val="3"/>
        </w:rPr>
        <w:t xml:space="preserve"> </w:t>
      </w:r>
      <w:r>
        <w:t>s</w:t>
      </w:r>
      <w:r>
        <w:rPr>
          <w:spacing w:val="-3"/>
        </w:rPr>
        <w:t>e</w:t>
      </w:r>
      <w:r>
        <w:rPr>
          <w:spacing w:val="-2"/>
        </w:rPr>
        <w:t>r</w:t>
      </w:r>
      <w:r>
        <w:t>v</w:t>
      </w:r>
      <w:r>
        <w:rPr>
          <w:spacing w:val="-3"/>
        </w:rPr>
        <w:t>e</w:t>
      </w:r>
      <w:r>
        <w:t>s</w:t>
      </w:r>
      <w:r>
        <w:rPr>
          <w:spacing w:val="3"/>
        </w:rPr>
        <w:t xml:space="preserve"> </w:t>
      </w:r>
      <w:r>
        <w:rPr>
          <w:spacing w:val="-3"/>
        </w:rPr>
        <w:t>a</w:t>
      </w:r>
      <w:r>
        <w:t>s</w:t>
      </w:r>
      <w:r>
        <w:rPr>
          <w:spacing w:val="3"/>
        </w:rPr>
        <w:t xml:space="preserve"> </w:t>
      </w:r>
      <w:r>
        <w:t>a</w:t>
      </w:r>
      <w:r>
        <w:rPr>
          <w:spacing w:val="3"/>
        </w:rPr>
        <w:t xml:space="preserve"> </w:t>
      </w:r>
      <w:r>
        <w:rPr>
          <w:spacing w:val="-1"/>
        </w:rPr>
        <w:t>G</w:t>
      </w:r>
      <w:r>
        <w:rPr>
          <w:spacing w:val="-4"/>
        </w:rPr>
        <w:t>I</w:t>
      </w:r>
      <w:r>
        <w:t>S</w:t>
      </w:r>
      <w:r>
        <w:rPr>
          <w:spacing w:val="2"/>
        </w:rPr>
        <w:t xml:space="preserve"> </w:t>
      </w:r>
      <w:r>
        <w:t>s</w:t>
      </w:r>
      <w:r>
        <w:rPr>
          <w:spacing w:val="-1"/>
        </w:rPr>
        <w:t>t</w:t>
      </w:r>
      <w:r>
        <w:rPr>
          <w:spacing w:val="-3"/>
        </w:rPr>
        <w:t>o</w:t>
      </w:r>
      <w:r>
        <w:rPr>
          <w:spacing w:val="1"/>
        </w:rPr>
        <w:t>r</w:t>
      </w:r>
      <w:r>
        <w:rPr>
          <w:spacing w:val="-3"/>
        </w:rPr>
        <w:t>a</w:t>
      </w:r>
      <w:r>
        <w:t>ge</w:t>
      </w:r>
      <w:r>
        <w:rPr>
          <w:spacing w:val="2"/>
        </w:rPr>
        <w:t xml:space="preserve"> </w:t>
      </w:r>
      <w:r>
        <w:rPr>
          <w:spacing w:val="-3"/>
        </w:rPr>
        <w:t>da</w:t>
      </w:r>
      <w:r>
        <w:rPr>
          <w:spacing w:val="1"/>
        </w:rPr>
        <w:t>t</w:t>
      </w:r>
      <w:r>
        <w:t>a</w:t>
      </w:r>
      <w:r>
        <w:rPr>
          <w:spacing w:val="-3"/>
        </w:rPr>
        <w:t>b</w:t>
      </w:r>
      <w:r>
        <w:t>a</w:t>
      </w:r>
      <w:r>
        <w:rPr>
          <w:spacing w:val="-3"/>
        </w:rPr>
        <w:t>s</w:t>
      </w:r>
      <w:r>
        <w:t xml:space="preserve">e </w:t>
      </w:r>
      <w:r>
        <w:rPr>
          <w:spacing w:val="1"/>
        </w:rPr>
        <w:t>f</w:t>
      </w:r>
      <w:r>
        <w:rPr>
          <w:spacing w:val="-3"/>
        </w:rPr>
        <w:t>o</w:t>
      </w:r>
      <w:r>
        <w:t>r</w:t>
      </w:r>
      <w:r>
        <w:rPr>
          <w:spacing w:val="2"/>
        </w:rPr>
        <w:t xml:space="preserve"> </w:t>
      </w:r>
      <w:r>
        <w:t>a</w:t>
      </w:r>
      <w:r>
        <w:rPr>
          <w:spacing w:val="-1"/>
        </w:rPr>
        <w:t>l</w:t>
      </w:r>
      <w:r>
        <w:t>l</w:t>
      </w:r>
      <w:r>
        <w:rPr>
          <w:spacing w:val="2"/>
        </w:rPr>
        <w:t xml:space="preserve"> </w:t>
      </w:r>
      <w:r>
        <w:t>g</w:t>
      </w:r>
      <w:r>
        <w:rPr>
          <w:spacing w:val="-3"/>
        </w:rPr>
        <w:t>e</w:t>
      </w:r>
      <w:r>
        <w:t>o</w:t>
      </w:r>
      <w:r>
        <w:rPr>
          <w:spacing w:val="-1"/>
        </w:rPr>
        <w:t>l</w:t>
      </w:r>
      <w:r>
        <w:t>o</w:t>
      </w:r>
      <w:r>
        <w:rPr>
          <w:spacing w:val="-1"/>
        </w:rPr>
        <w:t>g</w:t>
      </w:r>
      <w:r>
        <w:rPr>
          <w:spacing w:val="-3"/>
        </w:rPr>
        <w:t>i</w:t>
      </w:r>
      <w:r>
        <w:t>c</w:t>
      </w:r>
      <w:r>
        <w:rPr>
          <w:spacing w:val="-3"/>
        </w:rPr>
        <w:t>a</w:t>
      </w:r>
      <w:r>
        <w:t>l</w:t>
      </w:r>
      <w:r>
        <w:rPr>
          <w:spacing w:val="7"/>
        </w:rPr>
        <w:t xml:space="preserve"> </w:t>
      </w:r>
      <w:r>
        <w:t>a</w:t>
      </w:r>
      <w:r>
        <w:rPr>
          <w:spacing w:val="-3"/>
        </w:rPr>
        <w:t>n</w:t>
      </w:r>
      <w:r>
        <w:t>d</w:t>
      </w:r>
      <w:r>
        <w:rPr>
          <w:spacing w:val="3"/>
        </w:rPr>
        <w:t xml:space="preserve"> </w:t>
      </w:r>
      <w:r>
        <w:t>g</w:t>
      </w:r>
      <w:r>
        <w:rPr>
          <w:spacing w:val="-1"/>
        </w:rPr>
        <w:t>e</w:t>
      </w:r>
      <w:r>
        <w:rPr>
          <w:spacing w:val="-3"/>
        </w:rPr>
        <w:t>o</w:t>
      </w:r>
      <w:r>
        <w:rPr>
          <w:spacing w:val="-1"/>
        </w:rPr>
        <w:t>t</w:t>
      </w:r>
      <w:r>
        <w:rPr>
          <w:spacing w:val="-3"/>
        </w:rPr>
        <w:t>e</w:t>
      </w:r>
      <w:r>
        <w:t>ch</w:t>
      </w:r>
      <w:r>
        <w:rPr>
          <w:spacing w:val="-1"/>
        </w:rPr>
        <w:t>n</w:t>
      </w:r>
      <w:r>
        <w:rPr>
          <w:spacing w:val="-3"/>
        </w:rPr>
        <w:t>i</w:t>
      </w:r>
      <w:r>
        <w:rPr>
          <w:spacing w:val="-2"/>
        </w:rPr>
        <w:t>c</w:t>
      </w:r>
      <w:r>
        <w:t>al</w:t>
      </w:r>
      <w:r>
        <w:rPr>
          <w:spacing w:val="2"/>
        </w:rPr>
        <w:t xml:space="preserve"> </w:t>
      </w:r>
      <w:r>
        <w:t>d</w:t>
      </w:r>
      <w:r>
        <w:rPr>
          <w:spacing w:val="-3"/>
        </w:rPr>
        <w:t>a</w:t>
      </w:r>
      <w:r>
        <w:rPr>
          <w:spacing w:val="1"/>
        </w:rPr>
        <w:t>t</w:t>
      </w:r>
      <w:r>
        <w:t>a co</w:t>
      </w:r>
      <w:r>
        <w:rPr>
          <w:spacing w:val="-1"/>
        </w:rPr>
        <w:t>l</w:t>
      </w:r>
      <w:r>
        <w:rPr>
          <w:spacing w:val="-3"/>
        </w:rPr>
        <w:t>l</w:t>
      </w:r>
      <w:r>
        <w:t>e</w:t>
      </w:r>
      <w:r>
        <w:rPr>
          <w:spacing w:val="-3"/>
        </w:rPr>
        <w:t>c</w:t>
      </w:r>
      <w:r>
        <w:rPr>
          <w:spacing w:val="-1"/>
        </w:rPr>
        <w:t>t</w:t>
      </w:r>
      <w:r>
        <w:t>ed</w:t>
      </w:r>
      <w:r>
        <w:rPr>
          <w:spacing w:val="18"/>
        </w:rPr>
        <w:t xml:space="preserve"> </w:t>
      </w:r>
      <w:r>
        <w:rPr>
          <w:spacing w:val="-1"/>
        </w:rPr>
        <w:t>f</w:t>
      </w:r>
      <w:r>
        <w:t>or</w:t>
      </w:r>
      <w:r>
        <w:rPr>
          <w:spacing w:val="20"/>
        </w:rPr>
        <w:t xml:space="preserve"> </w:t>
      </w:r>
      <w:r>
        <w:rPr>
          <w:spacing w:val="-3"/>
        </w:rPr>
        <w:t>e</w:t>
      </w:r>
      <w:r>
        <w:t>a</w:t>
      </w:r>
      <w:r>
        <w:rPr>
          <w:spacing w:val="-3"/>
        </w:rPr>
        <w:t>c</w:t>
      </w:r>
      <w:r>
        <w:t>h</w:t>
      </w:r>
      <w:r>
        <w:rPr>
          <w:spacing w:val="20"/>
        </w:rPr>
        <w:t xml:space="preserve"> </w:t>
      </w:r>
      <w:r>
        <w:t>p</w:t>
      </w:r>
      <w:r>
        <w:rPr>
          <w:spacing w:val="-4"/>
        </w:rPr>
        <w:t>i</w:t>
      </w:r>
      <w:r>
        <w:t>p</w:t>
      </w:r>
      <w:r>
        <w:rPr>
          <w:spacing w:val="-1"/>
        </w:rPr>
        <w:t>el</w:t>
      </w:r>
      <w:r>
        <w:rPr>
          <w:spacing w:val="-3"/>
        </w:rPr>
        <w:t>i</w:t>
      </w:r>
      <w:r>
        <w:t>ne</w:t>
      </w:r>
      <w:r>
        <w:rPr>
          <w:spacing w:val="18"/>
        </w:rPr>
        <w:t xml:space="preserve"> </w:t>
      </w:r>
      <w:r>
        <w:t>a</w:t>
      </w:r>
      <w:r>
        <w:rPr>
          <w:spacing w:val="-3"/>
        </w:rPr>
        <w:t>s</w:t>
      </w:r>
      <w:r>
        <w:t>s</w:t>
      </w:r>
      <w:r>
        <w:rPr>
          <w:spacing w:val="-3"/>
        </w:rPr>
        <w:t>e</w:t>
      </w:r>
      <w:r>
        <w:rPr>
          <w:spacing w:val="-1"/>
        </w:rPr>
        <w:t>t</w:t>
      </w:r>
      <w:r>
        <w:t xml:space="preserve">. </w:t>
      </w:r>
      <w:r>
        <w:rPr>
          <w:spacing w:val="-1"/>
        </w:rPr>
        <w:t>C</w:t>
      </w:r>
      <w:r>
        <w:rPr>
          <w:spacing w:val="-3"/>
        </w:rPr>
        <w:t>o</w:t>
      </w:r>
      <w:r>
        <w:rPr>
          <w:spacing w:val="-2"/>
        </w:rPr>
        <w:t>mm</w:t>
      </w:r>
      <w:r>
        <w:t>on</w:t>
      </w:r>
      <w:r>
        <w:rPr>
          <w:spacing w:val="18"/>
        </w:rPr>
        <w:t xml:space="preserve"> </w:t>
      </w:r>
      <w:r>
        <w:t>d</w:t>
      </w:r>
      <w:r>
        <w:rPr>
          <w:spacing w:val="-3"/>
        </w:rPr>
        <w:t>a</w:t>
      </w:r>
      <w:r>
        <w:rPr>
          <w:spacing w:val="-1"/>
        </w:rPr>
        <w:t>t</w:t>
      </w:r>
      <w:r>
        <w:t>a</w:t>
      </w:r>
      <w:r>
        <w:rPr>
          <w:spacing w:val="20"/>
        </w:rPr>
        <w:t xml:space="preserve"> </w:t>
      </w:r>
      <w:r>
        <w:rPr>
          <w:spacing w:val="-2"/>
        </w:rPr>
        <w:t>s</w:t>
      </w:r>
      <w:r>
        <w:t>o</w:t>
      </w:r>
      <w:r>
        <w:rPr>
          <w:spacing w:val="-3"/>
        </w:rPr>
        <w:t>u</w:t>
      </w:r>
      <w:r>
        <w:rPr>
          <w:spacing w:val="-2"/>
        </w:rPr>
        <w:t>r</w:t>
      </w:r>
      <w:r>
        <w:t>c</w:t>
      </w:r>
      <w:r>
        <w:rPr>
          <w:spacing w:val="-3"/>
        </w:rPr>
        <w:t>e</w:t>
      </w:r>
      <w:r>
        <w:t>s</w:t>
      </w:r>
      <w:r>
        <w:rPr>
          <w:spacing w:val="22"/>
        </w:rPr>
        <w:t xml:space="preserve"> </w:t>
      </w:r>
      <w:r>
        <w:rPr>
          <w:spacing w:val="-1"/>
        </w:rPr>
        <w:t>i</w:t>
      </w:r>
      <w:r>
        <w:rPr>
          <w:spacing w:val="-3"/>
        </w:rPr>
        <w:t>n</w:t>
      </w:r>
      <w:r>
        <w:t>c</w:t>
      </w:r>
      <w:r>
        <w:rPr>
          <w:spacing w:val="-1"/>
        </w:rPr>
        <w:t>l</w:t>
      </w:r>
      <w:r>
        <w:rPr>
          <w:spacing w:val="-3"/>
        </w:rPr>
        <w:t>u</w:t>
      </w:r>
      <w:r>
        <w:t>de</w:t>
      </w:r>
      <w:r>
        <w:rPr>
          <w:spacing w:val="18"/>
        </w:rPr>
        <w:t xml:space="preserve"> </w:t>
      </w:r>
      <w:r>
        <w:rPr>
          <w:spacing w:val="-2"/>
        </w:rPr>
        <w:t>s</w:t>
      </w:r>
      <w:r>
        <w:t>o</w:t>
      </w:r>
      <w:r>
        <w:rPr>
          <w:spacing w:val="-1"/>
        </w:rPr>
        <w:t>i</w:t>
      </w:r>
      <w:r>
        <w:t>l</w:t>
      </w:r>
      <w:r>
        <w:rPr>
          <w:spacing w:val="20"/>
        </w:rPr>
        <w:t xml:space="preserve"> </w:t>
      </w:r>
      <w:r>
        <w:rPr>
          <w:spacing w:val="-3"/>
        </w:rPr>
        <w:t>b</w:t>
      </w:r>
      <w:r>
        <w:t>or</w:t>
      </w:r>
      <w:r>
        <w:rPr>
          <w:spacing w:val="-3"/>
        </w:rPr>
        <w:t>i</w:t>
      </w:r>
      <w:r>
        <w:t>ng</w:t>
      </w:r>
      <w:r>
        <w:rPr>
          <w:spacing w:val="18"/>
        </w:rPr>
        <w:t xml:space="preserve"> </w:t>
      </w:r>
      <w:r>
        <w:t>d</w:t>
      </w:r>
      <w:r>
        <w:rPr>
          <w:spacing w:val="-3"/>
        </w:rPr>
        <w:t>a</w:t>
      </w:r>
      <w:r>
        <w:rPr>
          <w:spacing w:val="-1"/>
        </w:rPr>
        <w:t>t</w:t>
      </w:r>
      <w:r>
        <w:rPr>
          <w:spacing w:val="-3"/>
        </w:rPr>
        <w:t>a</w:t>
      </w:r>
      <w:r>
        <w:t>, L</w:t>
      </w:r>
      <w:r>
        <w:rPr>
          <w:spacing w:val="-1"/>
        </w:rPr>
        <w:t>iDA</w:t>
      </w:r>
      <w:r>
        <w:rPr>
          <w:spacing w:val="-3"/>
        </w:rPr>
        <w:t>R</w:t>
      </w:r>
      <w:r>
        <w:t>,</w:t>
      </w:r>
      <w:r>
        <w:rPr>
          <w:spacing w:val="2"/>
        </w:rPr>
        <w:t xml:space="preserve"> </w:t>
      </w:r>
      <w:r>
        <w:rPr>
          <w:spacing w:val="-1"/>
        </w:rPr>
        <w:t>I</w:t>
      </w:r>
      <w:r>
        <w:t>n</w:t>
      </w:r>
      <w:r>
        <w:rPr>
          <w:spacing w:val="-1"/>
        </w:rPr>
        <w:t>SA</w:t>
      </w:r>
      <w:r>
        <w:rPr>
          <w:spacing w:val="-3"/>
        </w:rPr>
        <w:t>R</w:t>
      </w:r>
      <w:r w:rsidR="009147A8">
        <w:rPr>
          <w:spacing w:val="-3"/>
        </w:rPr>
        <w:t xml:space="preserve"> (</w:t>
      </w:r>
      <w:r w:rsidR="009147A8" w:rsidRPr="008A7C42">
        <w:rPr>
          <w:spacing w:val="-1"/>
        </w:rPr>
        <w:t>Interferometric Synthetic Aperture Radar</w:t>
      </w:r>
      <w:r w:rsidR="009147A8">
        <w:rPr>
          <w:spacing w:val="-3"/>
        </w:rPr>
        <w:t>)</w:t>
      </w:r>
      <w:r>
        <w:t>,</w:t>
      </w:r>
      <w:r>
        <w:rPr>
          <w:spacing w:val="5"/>
        </w:rPr>
        <w:t xml:space="preserve"> </w:t>
      </w:r>
      <w:r>
        <w:rPr>
          <w:spacing w:val="-3"/>
        </w:rPr>
        <w:t>DE</w:t>
      </w:r>
      <w:r>
        <w:rPr>
          <w:spacing w:val="-2"/>
        </w:rPr>
        <w:t>M</w:t>
      </w:r>
      <w:r>
        <w:t>,</w:t>
      </w:r>
      <w:r>
        <w:rPr>
          <w:spacing w:val="2"/>
        </w:rPr>
        <w:t xml:space="preserve"> </w:t>
      </w:r>
      <w:r>
        <w:rPr>
          <w:spacing w:val="1"/>
        </w:rPr>
        <w:t>t</w:t>
      </w:r>
      <w:r>
        <w:rPr>
          <w:spacing w:val="-3"/>
        </w:rPr>
        <w:t>o</w:t>
      </w:r>
      <w:r>
        <w:t>p</w:t>
      </w:r>
      <w:r>
        <w:rPr>
          <w:spacing w:val="-3"/>
        </w:rPr>
        <w:t>og</w:t>
      </w:r>
      <w:r>
        <w:rPr>
          <w:spacing w:val="1"/>
        </w:rPr>
        <w:t>r</w:t>
      </w:r>
      <w:r>
        <w:t>a</w:t>
      </w:r>
      <w:r>
        <w:rPr>
          <w:spacing w:val="-3"/>
        </w:rPr>
        <w:t>p</w:t>
      </w:r>
      <w:r>
        <w:t>h</w:t>
      </w:r>
      <w:r>
        <w:rPr>
          <w:spacing w:val="-1"/>
        </w:rPr>
        <w:t>i</w:t>
      </w:r>
      <w:r>
        <w:rPr>
          <w:spacing w:val="-2"/>
        </w:rPr>
        <w:t>c</w:t>
      </w:r>
      <w:r>
        <w:t xml:space="preserve">al </w:t>
      </w:r>
      <w:r>
        <w:rPr>
          <w:spacing w:val="1"/>
        </w:rPr>
        <w:t>m</w:t>
      </w:r>
      <w:r>
        <w:rPr>
          <w:spacing w:val="-3"/>
        </w:rPr>
        <w:t>ap</w:t>
      </w:r>
      <w:r>
        <w:t>s,</w:t>
      </w:r>
      <w:r>
        <w:rPr>
          <w:spacing w:val="2"/>
        </w:rPr>
        <w:t xml:space="preserve"> </w:t>
      </w:r>
      <w:r>
        <w:rPr>
          <w:spacing w:val="-3"/>
        </w:rPr>
        <w:t>g</w:t>
      </w:r>
      <w:r>
        <w:t>e</w:t>
      </w:r>
      <w:r>
        <w:rPr>
          <w:spacing w:val="-1"/>
        </w:rPr>
        <w:t>ol</w:t>
      </w:r>
      <w:r>
        <w:rPr>
          <w:spacing w:val="-3"/>
        </w:rPr>
        <w:t>o</w:t>
      </w:r>
      <w:r>
        <w:t>g</w:t>
      </w:r>
      <w:r>
        <w:rPr>
          <w:spacing w:val="-1"/>
        </w:rPr>
        <w:t>i</w:t>
      </w:r>
      <w:r>
        <w:t>c</w:t>
      </w:r>
      <w:r>
        <w:rPr>
          <w:spacing w:val="1"/>
        </w:rPr>
        <w:t xml:space="preserve"> </w:t>
      </w:r>
      <w:r>
        <w:rPr>
          <w:spacing w:val="-2"/>
        </w:rPr>
        <w:t>r</w:t>
      </w:r>
      <w:r>
        <w:t>e</w:t>
      </w:r>
      <w:r>
        <w:rPr>
          <w:spacing w:val="-3"/>
        </w:rPr>
        <w:t>po</w:t>
      </w:r>
      <w:r>
        <w:rPr>
          <w:spacing w:val="1"/>
        </w:rPr>
        <w:t>r</w:t>
      </w:r>
      <w:r>
        <w:rPr>
          <w:spacing w:val="-1"/>
        </w:rPr>
        <w:t>t</w:t>
      </w:r>
      <w:r>
        <w:rPr>
          <w:spacing w:val="-2"/>
        </w:rPr>
        <w:t>s</w:t>
      </w:r>
      <w:r>
        <w:t>,</w:t>
      </w:r>
      <w:r>
        <w:rPr>
          <w:spacing w:val="9"/>
        </w:rPr>
        <w:t xml:space="preserve"> </w:t>
      </w:r>
      <w:r>
        <w:rPr>
          <w:spacing w:val="-3"/>
        </w:rPr>
        <w:t>a</w:t>
      </w:r>
      <w:r>
        <w:t>nd</w:t>
      </w:r>
      <w:r>
        <w:rPr>
          <w:spacing w:val="1"/>
        </w:rPr>
        <w:t xml:space="preserve"> </w:t>
      </w:r>
      <w:r>
        <w:rPr>
          <w:spacing w:val="-3"/>
        </w:rPr>
        <w:t>g</w:t>
      </w:r>
      <w:r>
        <w:rPr>
          <w:spacing w:val="1"/>
        </w:rPr>
        <w:t>r</w:t>
      </w:r>
      <w:r>
        <w:rPr>
          <w:spacing w:val="-3"/>
        </w:rPr>
        <w:t>o</w:t>
      </w:r>
      <w:r>
        <w:t>u</w:t>
      </w:r>
      <w:r>
        <w:rPr>
          <w:spacing w:val="-3"/>
        </w:rPr>
        <w:t>nd</w:t>
      </w:r>
      <w:r>
        <w:rPr>
          <w:spacing w:val="1"/>
        </w:rPr>
        <w:t>/</w:t>
      </w:r>
      <w:r>
        <w:t>a</w:t>
      </w:r>
      <w:r>
        <w:rPr>
          <w:spacing w:val="-3"/>
        </w:rPr>
        <w:t>e</w:t>
      </w:r>
      <w:r>
        <w:rPr>
          <w:spacing w:val="1"/>
        </w:rPr>
        <w:t>r</w:t>
      </w:r>
      <w:r>
        <w:rPr>
          <w:spacing w:val="-3"/>
        </w:rPr>
        <w:t>i</w:t>
      </w:r>
      <w:r>
        <w:t xml:space="preserve">al </w:t>
      </w:r>
      <w:r>
        <w:rPr>
          <w:spacing w:val="1"/>
        </w:rPr>
        <w:t>r</w:t>
      </w:r>
      <w:r>
        <w:rPr>
          <w:spacing w:val="-3"/>
        </w:rPr>
        <w:t>e</w:t>
      </w:r>
      <w:r>
        <w:t>c</w:t>
      </w:r>
      <w:r>
        <w:rPr>
          <w:spacing w:val="-3"/>
        </w:rPr>
        <w:t>o</w:t>
      </w:r>
      <w:r>
        <w:t>n</w:t>
      </w:r>
      <w:r>
        <w:rPr>
          <w:spacing w:val="-3"/>
        </w:rPr>
        <w:t>n</w:t>
      </w:r>
      <w:r>
        <w:t>a</w:t>
      </w:r>
      <w:r>
        <w:rPr>
          <w:spacing w:val="-1"/>
        </w:rPr>
        <w:t>i</w:t>
      </w:r>
      <w:r>
        <w:rPr>
          <w:spacing w:val="-2"/>
        </w:rPr>
        <w:t>s</w:t>
      </w:r>
      <w:r>
        <w:t>s</w:t>
      </w:r>
      <w:r>
        <w:rPr>
          <w:spacing w:val="-3"/>
        </w:rPr>
        <w:t>a</w:t>
      </w:r>
      <w:r>
        <w:t>n</w:t>
      </w:r>
      <w:r>
        <w:rPr>
          <w:spacing w:val="-3"/>
        </w:rPr>
        <w:t>c</w:t>
      </w:r>
      <w:r>
        <w:t>e d</w:t>
      </w:r>
      <w:r>
        <w:rPr>
          <w:spacing w:val="-3"/>
        </w:rPr>
        <w:t>a</w:t>
      </w:r>
      <w:r>
        <w:rPr>
          <w:spacing w:val="1"/>
        </w:rPr>
        <w:t>t</w:t>
      </w:r>
      <w:r>
        <w:rPr>
          <w:spacing w:val="-3"/>
        </w:rPr>
        <w:t>a</w:t>
      </w:r>
      <w:r>
        <w:t xml:space="preserve">. </w:t>
      </w:r>
      <w:r w:rsidR="0077168E">
        <w:rPr>
          <w:spacing w:val="-3"/>
        </w:rPr>
        <w:t>After completion of each</w:t>
      </w:r>
      <w:r>
        <w:t xml:space="preserve"> </w:t>
      </w:r>
      <w:r w:rsidR="0077168E">
        <w:t>program stage</w:t>
      </w:r>
      <w:r>
        <w:t>,</w:t>
      </w:r>
      <w:r>
        <w:rPr>
          <w:spacing w:val="1"/>
        </w:rPr>
        <w:t xml:space="preserve"> </w:t>
      </w:r>
      <w:r>
        <w:rPr>
          <w:spacing w:val="-1"/>
        </w:rPr>
        <w:t>t</w:t>
      </w:r>
      <w:r>
        <w:rPr>
          <w:spacing w:val="-3"/>
        </w:rPr>
        <w:t>h</w:t>
      </w:r>
      <w:r>
        <w:t>e</w:t>
      </w:r>
      <w:r>
        <w:rPr>
          <w:spacing w:val="2"/>
        </w:rPr>
        <w:t xml:space="preserve"> </w:t>
      </w:r>
      <w:r w:rsidR="0077168E">
        <w:rPr>
          <w:spacing w:val="2"/>
        </w:rPr>
        <w:t xml:space="preserve">GMP </w:t>
      </w:r>
      <w:r>
        <w:rPr>
          <w:spacing w:val="-3"/>
        </w:rPr>
        <w:t>i</w:t>
      </w:r>
      <w:r>
        <w:t>n</w:t>
      </w:r>
      <w:r>
        <w:rPr>
          <w:spacing w:val="-3"/>
        </w:rPr>
        <w:t>v</w:t>
      </w:r>
      <w:r>
        <w:t>e</w:t>
      </w:r>
      <w:r>
        <w:rPr>
          <w:spacing w:val="-3"/>
        </w:rPr>
        <w:t>n</w:t>
      </w:r>
      <w:r>
        <w:rPr>
          <w:spacing w:val="1"/>
        </w:rPr>
        <w:t>t</w:t>
      </w:r>
      <w:r>
        <w:rPr>
          <w:spacing w:val="-3"/>
        </w:rPr>
        <w:t>o</w:t>
      </w:r>
      <w:r>
        <w:rPr>
          <w:spacing w:val="-2"/>
        </w:rPr>
        <w:t>r</w:t>
      </w:r>
      <w:r>
        <w:t>y</w:t>
      </w:r>
      <w:r>
        <w:rPr>
          <w:spacing w:val="3"/>
        </w:rPr>
        <w:t xml:space="preserve"> </w:t>
      </w:r>
      <w:r>
        <w:rPr>
          <w:spacing w:val="-3"/>
        </w:rPr>
        <w:t>i</w:t>
      </w:r>
      <w:r>
        <w:t>s u</w:t>
      </w:r>
      <w:r>
        <w:rPr>
          <w:spacing w:val="-1"/>
        </w:rPr>
        <w:t>p</w:t>
      </w:r>
      <w:r>
        <w:rPr>
          <w:spacing w:val="-3"/>
        </w:rPr>
        <w:t>da</w:t>
      </w:r>
      <w:r>
        <w:rPr>
          <w:spacing w:val="1"/>
        </w:rPr>
        <w:t>t</w:t>
      </w:r>
      <w:r>
        <w:rPr>
          <w:spacing w:val="-3"/>
        </w:rPr>
        <w:t>e</w:t>
      </w:r>
      <w:r>
        <w:t xml:space="preserve">d </w:t>
      </w:r>
      <w:r>
        <w:rPr>
          <w:spacing w:val="-1"/>
        </w:rPr>
        <w:t>t</w:t>
      </w:r>
      <w:r>
        <w:t xml:space="preserve">o </w:t>
      </w:r>
      <w:r>
        <w:rPr>
          <w:spacing w:val="1"/>
        </w:rPr>
        <w:t>r</w:t>
      </w:r>
      <w:r>
        <w:rPr>
          <w:spacing w:val="-3"/>
        </w:rPr>
        <w:t>e</w:t>
      </w:r>
      <w:r>
        <w:rPr>
          <w:spacing w:val="1"/>
        </w:rPr>
        <w:t>f</w:t>
      </w:r>
      <w:r>
        <w:rPr>
          <w:spacing w:val="-3"/>
        </w:rPr>
        <w:t>l</w:t>
      </w:r>
      <w:r>
        <w:t>e</w:t>
      </w:r>
      <w:r>
        <w:rPr>
          <w:spacing w:val="-3"/>
        </w:rPr>
        <w:t>c</w:t>
      </w:r>
      <w:r>
        <w:t>t</w:t>
      </w:r>
      <w:r>
        <w:rPr>
          <w:spacing w:val="-2"/>
        </w:rPr>
        <w:t xml:space="preserve"> </w:t>
      </w:r>
      <w:r>
        <w:rPr>
          <w:spacing w:val="-1"/>
        </w:rPr>
        <w:t>t</w:t>
      </w:r>
      <w:r>
        <w:t>he</w:t>
      </w:r>
      <w:r>
        <w:rPr>
          <w:spacing w:val="-4"/>
        </w:rPr>
        <w:t xml:space="preserve"> </w:t>
      </w:r>
      <w:r w:rsidR="0077168E">
        <w:rPr>
          <w:spacing w:val="-4"/>
        </w:rPr>
        <w:t>most current knowledge and document the</w:t>
      </w:r>
      <w:r>
        <w:rPr>
          <w:spacing w:val="-1"/>
        </w:rPr>
        <w:t xml:space="preserve"> </w:t>
      </w:r>
      <w:r>
        <w:rPr>
          <w:spacing w:val="-3"/>
        </w:rPr>
        <w:t>ob</w:t>
      </w:r>
      <w:r>
        <w:rPr>
          <w:spacing w:val="1"/>
        </w:rPr>
        <w:t>t</w:t>
      </w:r>
      <w:r>
        <w:t>a</w:t>
      </w:r>
      <w:r>
        <w:rPr>
          <w:spacing w:val="-4"/>
        </w:rPr>
        <w:t>i</w:t>
      </w:r>
      <w:r>
        <w:t>n</w:t>
      </w:r>
      <w:r>
        <w:rPr>
          <w:spacing w:val="-3"/>
        </w:rPr>
        <w:t>e</w:t>
      </w:r>
      <w:r>
        <w:t>d</w:t>
      </w:r>
      <w:r w:rsidR="0077168E">
        <w:t xml:space="preserve"> </w:t>
      </w:r>
      <w:r w:rsidR="0077168E">
        <w:rPr>
          <w:spacing w:val="1"/>
        </w:rPr>
        <w:t>r</w:t>
      </w:r>
      <w:r w:rsidR="0077168E">
        <w:rPr>
          <w:spacing w:val="-3"/>
        </w:rPr>
        <w:t>e</w:t>
      </w:r>
      <w:r w:rsidR="0077168E">
        <w:t>su</w:t>
      </w:r>
      <w:r w:rsidR="0077168E">
        <w:rPr>
          <w:spacing w:val="-4"/>
        </w:rPr>
        <w:t>l</w:t>
      </w:r>
      <w:r w:rsidR="0077168E">
        <w:rPr>
          <w:spacing w:val="-1"/>
        </w:rPr>
        <w:t>t</w:t>
      </w:r>
      <w:r w:rsidR="0077168E">
        <w:t>s</w:t>
      </w:r>
      <w:r>
        <w:t>.</w:t>
      </w:r>
    </w:p>
    <w:p w14:paraId="3FCB3AD4" w14:textId="34747C2C" w:rsidR="00094628" w:rsidRDefault="00094628" w:rsidP="00094628">
      <w:r>
        <w:t>T</w:t>
      </w:r>
      <w:r>
        <w:rPr>
          <w:spacing w:val="-1"/>
        </w:rPr>
        <w:t>h</w:t>
      </w:r>
      <w:r>
        <w:t>e</w:t>
      </w:r>
      <w:r>
        <w:rPr>
          <w:spacing w:val="58"/>
        </w:rPr>
        <w:t xml:space="preserve"> </w:t>
      </w:r>
      <w:r>
        <w:rPr>
          <w:spacing w:val="-1"/>
        </w:rPr>
        <w:t>G</w:t>
      </w:r>
      <w:r>
        <w:rPr>
          <w:spacing w:val="1"/>
        </w:rPr>
        <w:t>M</w:t>
      </w:r>
      <w:r>
        <w:t>P</w:t>
      </w:r>
      <w:r>
        <w:rPr>
          <w:spacing w:val="60"/>
        </w:rPr>
        <w:t xml:space="preserve"> </w:t>
      </w:r>
      <w:r>
        <w:rPr>
          <w:spacing w:val="-3"/>
        </w:rPr>
        <w:t>i</w:t>
      </w:r>
      <w:r>
        <w:t>n</w:t>
      </w:r>
      <w:r>
        <w:rPr>
          <w:spacing w:val="-3"/>
        </w:rPr>
        <w:t>v</w:t>
      </w:r>
      <w:r>
        <w:t>e</w:t>
      </w:r>
      <w:r>
        <w:rPr>
          <w:spacing w:val="-3"/>
        </w:rPr>
        <w:t>n</w:t>
      </w:r>
      <w:r>
        <w:rPr>
          <w:spacing w:val="1"/>
        </w:rPr>
        <w:t>t</w:t>
      </w:r>
      <w:r>
        <w:rPr>
          <w:spacing w:val="-3"/>
        </w:rPr>
        <w:t>o</w:t>
      </w:r>
      <w:r>
        <w:rPr>
          <w:spacing w:val="-2"/>
        </w:rPr>
        <w:t>r</w:t>
      </w:r>
      <w:r>
        <w:t>y</w:t>
      </w:r>
      <w:r>
        <w:rPr>
          <w:spacing w:val="61"/>
        </w:rPr>
        <w:t xml:space="preserve"> </w:t>
      </w:r>
      <w:r>
        <w:rPr>
          <w:spacing w:val="-2"/>
        </w:rPr>
        <w:t>s</w:t>
      </w:r>
      <w:r>
        <w:t>y</w:t>
      </w:r>
      <w:r>
        <w:rPr>
          <w:spacing w:val="-2"/>
        </w:rPr>
        <w:t>s</w:t>
      </w:r>
      <w:r>
        <w:rPr>
          <w:spacing w:val="1"/>
        </w:rPr>
        <w:t>t</w:t>
      </w:r>
      <w:r>
        <w:rPr>
          <w:spacing w:val="-3"/>
        </w:rPr>
        <w:t>e</w:t>
      </w:r>
      <w:r>
        <w:t>m</w:t>
      </w:r>
      <w:r>
        <w:rPr>
          <w:spacing w:val="60"/>
        </w:rPr>
        <w:t xml:space="preserve"> </w:t>
      </w:r>
      <w:r>
        <w:rPr>
          <w:spacing w:val="-3"/>
        </w:rPr>
        <w:t>o</w:t>
      </w:r>
      <w:r>
        <w:t xml:space="preserve">f </w:t>
      </w:r>
      <w:r>
        <w:rPr>
          <w:spacing w:val="-2"/>
        </w:rPr>
        <w:t>r</w:t>
      </w:r>
      <w:r>
        <w:t>e</w:t>
      </w:r>
      <w:r>
        <w:rPr>
          <w:spacing w:val="-3"/>
        </w:rPr>
        <w:t>c</w:t>
      </w:r>
      <w:r>
        <w:t>o</w:t>
      </w:r>
      <w:r>
        <w:rPr>
          <w:spacing w:val="-2"/>
        </w:rPr>
        <w:t>r</w:t>
      </w:r>
      <w:r>
        <w:t>d</w:t>
      </w:r>
      <w:r>
        <w:rPr>
          <w:spacing w:val="61"/>
        </w:rPr>
        <w:t xml:space="preserve"> </w:t>
      </w:r>
      <w:r>
        <w:rPr>
          <w:spacing w:val="-1"/>
        </w:rPr>
        <w:t>i</w:t>
      </w:r>
      <w:r>
        <w:t>s</w:t>
      </w:r>
      <w:r>
        <w:rPr>
          <w:spacing w:val="59"/>
        </w:rPr>
        <w:t xml:space="preserve"> </w:t>
      </w:r>
      <w:r>
        <w:rPr>
          <w:spacing w:val="1"/>
        </w:rPr>
        <w:t>t</w:t>
      </w:r>
      <w:r>
        <w:rPr>
          <w:spacing w:val="-3"/>
        </w:rPr>
        <w:t>h</w:t>
      </w:r>
      <w:r>
        <w:t>e</w:t>
      </w:r>
      <w:r>
        <w:rPr>
          <w:spacing w:val="61"/>
        </w:rPr>
        <w:t xml:space="preserve"> </w:t>
      </w:r>
      <w:r>
        <w:rPr>
          <w:spacing w:val="-1"/>
        </w:rPr>
        <w:t>G</w:t>
      </w:r>
      <w:r>
        <w:rPr>
          <w:spacing w:val="1"/>
        </w:rPr>
        <w:t>I</w:t>
      </w:r>
      <w:r>
        <w:rPr>
          <w:spacing w:val="2"/>
        </w:rPr>
        <w:t>S</w:t>
      </w:r>
      <w:r>
        <w:rPr>
          <w:spacing w:val="-2"/>
        </w:rPr>
        <w:t>-</w:t>
      </w:r>
      <w:r>
        <w:t>b</w:t>
      </w:r>
      <w:r>
        <w:rPr>
          <w:spacing w:val="-3"/>
        </w:rPr>
        <w:t>a</w:t>
      </w:r>
      <w:r>
        <w:t>sed</w:t>
      </w:r>
      <w:r>
        <w:rPr>
          <w:spacing w:val="58"/>
        </w:rPr>
        <w:t xml:space="preserve"> </w:t>
      </w:r>
      <w:r>
        <w:t>g</w:t>
      </w:r>
      <w:r>
        <w:rPr>
          <w:spacing w:val="-1"/>
        </w:rPr>
        <w:t>e</w:t>
      </w:r>
      <w:r>
        <w:rPr>
          <w:spacing w:val="-3"/>
        </w:rPr>
        <w:t>o</w:t>
      </w:r>
      <w:r>
        <w:t>d</w:t>
      </w:r>
      <w:r>
        <w:rPr>
          <w:spacing w:val="-3"/>
        </w:rPr>
        <w:t>a</w:t>
      </w:r>
      <w:r>
        <w:rPr>
          <w:spacing w:val="-1"/>
        </w:rPr>
        <w:t>t</w:t>
      </w:r>
      <w:r>
        <w:t>a</w:t>
      </w:r>
      <w:r>
        <w:rPr>
          <w:spacing w:val="-3"/>
        </w:rPr>
        <w:t>b</w:t>
      </w:r>
      <w:r>
        <w:t>a</w:t>
      </w:r>
      <w:r>
        <w:rPr>
          <w:spacing w:val="-3"/>
        </w:rPr>
        <w:t>s</w:t>
      </w:r>
      <w:r>
        <w:t>e. T</w:t>
      </w:r>
      <w:r>
        <w:rPr>
          <w:spacing w:val="-1"/>
        </w:rPr>
        <w:t>h</w:t>
      </w:r>
      <w:r>
        <w:t>e</w:t>
      </w:r>
      <w:r>
        <w:rPr>
          <w:spacing w:val="58"/>
        </w:rPr>
        <w:t xml:space="preserve"> </w:t>
      </w:r>
      <w:r>
        <w:rPr>
          <w:spacing w:val="-1"/>
        </w:rPr>
        <w:t>G</w:t>
      </w:r>
      <w:r>
        <w:rPr>
          <w:spacing w:val="-2"/>
        </w:rPr>
        <w:t>M</w:t>
      </w:r>
      <w:r>
        <w:t xml:space="preserve">P </w:t>
      </w:r>
      <w:r>
        <w:rPr>
          <w:spacing w:val="-1"/>
        </w:rPr>
        <w:t>i</w:t>
      </w:r>
      <w:r>
        <w:t>nv</w:t>
      </w:r>
      <w:r>
        <w:rPr>
          <w:spacing w:val="-3"/>
        </w:rPr>
        <w:t>en</w:t>
      </w:r>
      <w:r>
        <w:rPr>
          <w:spacing w:val="1"/>
        </w:rPr>
        <w:t>t</w:t>
      </w:r>
      <w:r>
        <w:rPr>
          <w:spacing w:val="-3"/>
        </w:rPr>
        <w:t>o</w:t>
      </w:r>
      <w:r>
        <w:rPr>
          <w:spacing w:val="-2"/>
        </w:rPr>
        <w:t>r</w:t>
      </w:r>
      <w:r>
        <w:t>y</w:t>
      </w:r>
      <w:r>
        <w:rPr>
          <w:spacing w:val="3"/>
        </w:rPr>
        <w:t xml:space="preserve"> </w:t>
      </w:r>
      <w:r>
        <w:rPr>
          <w:spacing w:val="-1"/>
        </w:rPr>
        <w:t>i</w:t>
      </w:r>
      <w:r>
        <w:t>s</w:t>
      </w:r>
      <w:r>
        <w:rPr>
          <w:spacing w:val="3"/>
        </w:rPr>
        <w:t xml:space="preserve"> </w:t>
      </w:r>
      <w:r>
        <w:t>a</w:t>
      </w:r>
      <w:r>
        <w:rPr>
          <w:spacing w:val="1"/>
        </w:rPr>
        <w:t xml:space="preserve"> </w:t>
      </w:r>
      <w:r>
        <w:rPr>
          <w:spacing w:val="-1"/>
        </w:rPr>
        <w:t>w</w:t>
      </w:r>
      <w:r>
        <w:rPr>
          <w:spacing w:val="-3"/>
        </w:rPr>
        <w:t>o</w:t>
      </w:r>
      <w:r>
        <w:rPr>
          <w:spacing w:val="1"/>
        </w:rPr>
        <w:t>r</w:t>
      </w:r>
      <w:r>
        <w:t>k</w:t>
      </w:r>
      <w:r>
        <w:rPr>
          <w:spacing w:val="-3"/>
        </w:rPr>
        <w:t>i</w:t>
      </w:r>
      <w:r>
        <w:t>ng d</w:t>
      </w:r>
      <w:r>
        <w:rPr>
          <w:spacing w:val="-3"/>
        </w:rPr>
        <w:t>o</w:t>
      </w:r>
      <w:r>
        <w:t>c</w:t>
      </w:r>
      <w:r>
        <w:rPr>
          <w:spacing w:val="-3"/>
        </w:rPr>
        <w:t>u</w:t>
      </w:r>
      <w:r>
        <w:rPr>
          <w:spacing w:val="1"/>
        </w:rPr>
        <w:t>m</w:t>
      </w:r>
      <w:r>
        <w:rPr>
          <w:spacing w:val="-3"/>
        </w:rPr>
        <w:t>en</w:t>
      </w:r>
      <w:r>
        <w:t>t</w:t>
      </w:r>
      <w:r>
        <w:rPr>
          <w:spacing w:val="2"/>
        </w:rPr>
        <w:t xml:space="preserve"> </w:t>
      </w:r>
      <w:r>
        <w:rPr>
          <w:spacing w:val="1"/>
        </w:rPr>
        <w:t>t</w:t>
      </w:r>
      <w:r>
        <w:rPr>
          <w:spacing w:val="-3"/>
        </w:rPr>
        <w:t>h</w:t>
      </w:r>
      <w:r>
        <w:t>at</w:t>
      </w:r>
      <w:r>
        <w:rPr>
          <w:spacing w:val="2"/>
        </w:rPr>
        <w:t xml:space="preserve"> </w:t>
      </w:r>
      <w:r>
        <w:t>c</w:t>
      </w:r>
      <w:r>
        <w:rPr>
          <w:spacing w:val="-3"/>
        </w:rPr>
        <w:t>on</w:t>
      </w:r>
      <w:r>
        <w:rPr>
          <w:spacing w:val="1"/>
        </w:rPr>
        <w:t>t</w:t>
      </w:r>
      <w:r>
        <w:t>a</w:t>
      </w:r>
      <w:r>
        <w:rPr>
          <w:spacing w:val="-4"/>
        </w:rPr>
        <w:t>i</w:t>
      </w:r>
      <w:r>
        <w:t>ns</w:t>
      </w:r>
      <w:r>
        <w:rPr>
          <w:spacing w:val="3"/>
        </w:rPr>
        <w:t xml:space="preserve"> </w:t>
      </w:r>
      <w:r>
        <w:t>a</w:t>
      </w:r>
      <w:r>
        <w:rPr>
          <w:spacing w:val="-4"/>
        </w:rPr>
        <w:t>l</w:t>
      </w:r>
      <w:r>
        <w:t>l</w:t>
      </w:r>
      <w:r>
        <w:rPr>
          <w:spacing w:val="2"/>
        </w:rPr>
        <w:t xml:space="preserve"> </w:t>
      </w:r>
      <w:r>
        <w:rPr>
          <w:spacing w:val="-1"/>
        </w:rPr>
        <w:t>t</w:t>
      </w:r>
      <w:r>
        <w:t>he</w:t>
      </w:r>
      <w:r>
        <w:rPr>
          <w:spacing w:val="3"/>
        </w:rPr>
        <w:t xml:space="preserve"> </w:t>
      </w:r>
      <w:r>
        <w:rPr>
          <w:spacing w:val="-1"/>
        </w:rPr>
        <w:t>i</w:t>
      </w:r>
      <w:r>
        <w:rPr>
          <w:spacing w:val="-3"/>
        </w:rPr>
        <w:t>d</w:t>
      </w:r>
      <w:r>
        <w:t>e</w:t>
      </w:r>
      <w:r>
        <w:rPr>
          <w:spacing w:val="-3"/>
        </w:rPr>
        <w:t>n</w:t>
      </w:r>
      <w:r>
        <w:rPr>
          <w:spacing w:val="1"/>
        </w:rPr>
        <w:t>t</w:t>
      </w:r>
      <w:r>
        <w:rPr>
          <w:spacing w:val="-3"/>
        </w:rPr>
        <w:t>i</w:t>
      </w:r>
      <w:r>
        <w:rPr>
          <w:spacing w:val="1"/>
        </w:rPr>
        <w:t>f</w:t>
      </w:r>
      <w:r>
        <w:rPr>
          <w:spacing w:val="-1"/>
        </w:rPr>
        <w:t>i</w:t>
      </w:r>
      <w:r>
        <w:rPr>
          <w:spacing w:val="-3"/>
        </w:rPr>
        <w:t>e</w:t>
      </w:r>
      <w:r>
        <w:t>d</w:t>
      </w:r>
      <w:r>
        <w:rPr>
          <w:spacing w:val="3"/>
        </w:rPr>
        <w:t xml:space="preserve"> </w:t>
      </w:r>
      <w:r>
        <w:rPr>
          <w:spacing w:val="-3"/>
        </w:rPr>
        <w:t>g</w:t>
      </w:r>
      <w:r>
        <w:t>e</w:t>
      </w:r>
      <w:r>
        <w:rPr>
          <w:spacing w:val="-1"/>
        </w:rPr>
        <w:t>o</w:t>
      </w:r>
      <w:r>
        <w:rPr>
          <w:spacing w:val="-3"/>
        </w:rPr>
        <w:t>h</w:t>
      </w:r>
      <w:r>
        <w:t>a</w:t>
      </w:r>
      <w:r>
        <w:rPr>
          <w:spacing w:val="-3"/>
        </w:rPr>
        <w:t>za</w:t>
      </w:r>
      <w:r>
        <w:rPr>
          <w:spacing w:val="1"/>
        </w:rPr>
        <w:t>r</w:t>
      </w:r>
      <w:r>
        <w:rPr>
          <w:spacing w:val="-3"/>
        </w:rPr>
        <w:t>d</w:t>
      </w:r>
      <w:r>
        <w:t>s</w:t>
      </w:r>
      <w:r>
        <w:rPr>
          <w:spacing w:val="1"/>
        </w:rPr>
        <w:t xml:space="preserve"> t</w:t>
      </w:r>
      <w:r>
        <w:rPr>
          <w:spacing w:val="-3"/>
        </w:rPr>
        <w:t>ha</w:t>
      </w:r>
      <w:r>
        <w:t>t</w:t>
      </w:r>
      <w:r>
        <w:rPr>
          <w:spacing w:val="4"/>
        </w:rPr>
        <w:t xml:space="preserve"> </w:t>
      </w:r>
      <w:r>
        <w:t>c</w:t>
      </w:r>
      <w:r>
        <w:rPr>
          <w:spacing w:val="-3"/>
        </w:rPr>
        <w:t>o</w:t>
      </w:r>
      <w:r>
        <w:t>u</w:t>
      </w:r>
      <w:r>
        <w:rPr>
          <w:spacing w:val="-1"/>
        </w:rPr>
        <w:t>l</w:t>
      </w:r>
      <w:r>
        <w:t>d p</w:t>
      </w:r>
      <w:r>
        <w:rPr>
          <w:spacing w:val="-3"/>
        </w:rPr>
        <w:t>o</w:t>
      </w:r>
      <w:r>
        <w:rPr>
          <w:spacing w:val="1"/>
        </w:rPr>
        <w:t>t</w:t>
      </w:r>
      <w:r>
        <w:rPr>
          <w:spacing w:val="-3"/>
        </w:rPr>
        <w:t>en</w:t>
      </w:r>
      <w:r>
        <w:rPr>
          <w:spacing w:val="1"/>
        </w:rPr>
        <w:t>t</w:t>
      </w:r>
      <w:r>
        <w:rPr>
          <w:spacing w:val="-1"/>
        </w:rPr>
        <w:t>i</w:t>
      </w:r>
      <w:r>
        <w:t>a</w:t>
      </w:r>
      <w:r>
        <w:rPr>
          <w:spacing w:val="-1"/>
        </w:rPr>
        <w:t>l</w:t>
      </w:r>
      <w:r>
        <w:rPr>
          <w:spacing w:val="-3"/>
        </w:rPr>
        <w:t>l</w:t>
      </w:r>
      <w:r>
        <w:t>y</w:t>
      </w:r>
      <w:r>
        <w:rPr>
          <w:spacing w:val="-1"/>
        </w:rPr>
        <w:t xml:space="preserve"> </w:t>
      </w:r>
      <w:r>
        <w:rPr>
          <w:spacing w:val="-3"/>
        </w:rPr>
        <w:t>i</w:t>
      </w:r>
      <w:r>
        <w:rPr>
          <w:spacing w:val="1"/>
        </w:rPr>
        <w:t>m</w:t>
      </w:r>
      <w:r>
        <w:rPr>
          <w:spacing w:val="-3"/>
        </w:rPr>
        <w:t>p</w:t>
      </w:r>
      <w:r>
        <w:t>a</w:t>
      </w:r>
      <w:r>
        <w:rPr>
          <w:spacing w:val="-3"/>
        </w:rPr>
        <w:t>c</w:t>
      </w:r>
      <w:r>
        <w:t>t</w:t>
      </w:r>
      <w:r>
        <w:rPr>
          <w:spacing w:val="-2"/>
        </w:rPr>
        <w:t xml:space="preserve"> </w:t>
      </w:r>
      <w:r>
        <w:rPr>
          <w:spacing w:val="-1"/>
        </w:rPr>
        <w:t>t</w:t>
      </w:r>
      <w:r>
        <w:t>he</w:t>
      </w:r>
      <w:r>
        <w:rPr>
          <w:spacing w:val="-2"/>
        </w:rPr>
        <w:t xml:space="preserve"> </w:t>
      </w:r>
      <w:r>
        <w:t>p</w:t>
      </w:r>
      <w:r>
        <w:rPr>
          <w:spacing w:val="-4"/>
        </w:rPr>
        <w:t>i</w:t>
      </w:r>
      <w:r>
        <w:rPr>
          <w:spacing w:val="-3"/>
        </w:rPr>
        <w:t>p</w:t>
      </w:r>
      <w:r>
        <w:t>e</w:t>
      </w:r>
      <w:r>
        <w:rPr>
          <w:spacing w:val="-1"/>
        </w:rPr>
        <w:t>li</w:t>
      </w:r>
      <w:r>
        <w:t>ne</w:t>
      </w:r>
      <w:r>
        <w:rPr>
          <w:spacing w:val="-2"/>
        </w:rPr>
        <w:t xml:space="preserve"> </w:t>
      </w:r>
      <w:r>
        <w:rPr>
          <w:spacing w:val="-3"/>
        </w:rPr>
        <w:t>in</w:t>
      </w:r>
      <w:r>
        <w:rPr>
          <w:spacing w:val="1"/>
        </w:rPr>
        <w:t>t</w:t>
      </w:r>
      <w:r>
        <w:rPr>
          <w:spacing w:val="-3"/>
        </w:rPr>
        <w:t>eg</w:t>
      </w:r>
      <w:r>
        <w:rPr>
          <w:spacing w:val="1"/>
        </w:rPr>
        <w:t>r</w:t>
      </w:r>
      <w:r>
        <w:rPr>
          <w:spacing w:val="-3"/>
        </w:rPr>
        <w:t>i</w:t>
      </w:r>
      <w:r>
        <w:rPr>
          <w:spacing w:val="1"/>
        </w:rPr>
        <w:t>t</w:t>
      </w:r>
      <w:r>
        <w:rPr>
          <w:spacing w:val="-2"/>
        </w:rPr>
        <w:t>y</w:t>
      </w:r>
      <w:r>
        <w:t>.</w:t>
      </w:r>
      <w:r w:rsidR="00777306">
        <w:t xml:space="preserve"> </w:t>
      </w:r>
      <w:r>
        <w:t>T</w:t>
      </w:r>
      <w:r>
        <w:rPr>
          <w:spacing w:val="-1"/>
        </w:rPr>
        <w:t>h</w:t>
      </w:r>
      <w:r>
        <w:t>e</w:t>
      </w:r>
      <w:r>
        <w:rPr>
          <w:spacing w:val="1"/>
        </w:rPr>
        <w:t xml:space="preserve"> </w:t>
      </w:r>
      <w:r>
        <w:rPr>
          <w:spacing w:val="-1"/>
        </w:rPr>
        <w:t>i</w:t>
      </w:r>
      <w:r>
        <w:rPr>
          <w:spacing w:val="-3"/>
        </w:rPr>
        <w:t>n</w:t>
      </w:r>
      <w:r>
        <w:t>v</w:t>
      </w:r>
      <w:r>
        <w:rPr>
          <w:spacing w:val="-3"/>
        </w:rPr>
        <w:t>en</w:t>
      </w:r>
      <w:r>
        <w:rPr>
          <w:spacing w:val="1"/>
        </w:rPr>
        <w:t>t</w:t>
      </w:r>
      <w:r>
        <w:rPr>
          <w:spacing w:val="-3"/>
        </w:rPr>
        <w:t>o</w:t>
      </w:r>
      <w:r>
        <w:rPr>
          <w:spacing w:val="1"/>
        </w:rPr>
        <w:t>r</w:t>
      </w:r>
      <w:r>
        <w:t>y</w:t>
      </w:r>
      <w:r>
        <w:rPr>
          <w:spacing w:val="1"/>
        </w:rPr>
        <w:t xml:space="preserve"> </w:t>
      </w:r>
      <w:r>
        <w:rPr>
          <w:spacing w:val="-1"/>
        </w:rPr>
        <w:t>i</w:t>
      </w:r>
      <w:r>
        <w:rPr>
          <w:spacing w:val="-3"/>
        </w:rPr>
        <w:t>n</w:t>
      </w:r>
      <w:r>
        <w:t>c</w:t>
      </w:r>
      <w:r>
        <w:rPr>
          <w:spacing w:val="-1"/>
        </w:rPr>
        <w:t>l</w:t>
      </w:r>
      <w:r>
        <w:rPr>
          <w:spacing w:val="-3"/>
        </w:rPr>
        <w:t>u</w:t>
      </w:r>
      <w:r>
        <w:t>d</w:t>
      </w:r>
      <w:r>
        <w:rPr>
          <w:spacing w:val="-3"/>
        </w:rPr>
        <w:t>e</w:t>
      </w:r>
      <w:r>
        <w:t>s</w:t>
      </w:r>
      <w:r>
        <w:rPr>
          <w:spacing w:val="4"/>
        </w:rPr>
        <w:t xml:space="preserve"> </w:t>
      </w:r>
      <w:r>
        <w:rPr>
          <w:spacing w:val="-3"/>
        </w:rPr>
        <w:t>in</w:t>
      </w:r>
      <w:r>
        <w:rPr>
          <w:spacing w:val="1"/>
        </w:rPr>
        <w:t>f</w:t>
      </w:r>
      <w:r>
        <w:rPr>
          <w:spacing w:val="-3"/>
        </w:rPr>
        <w:t>o</w:t>
      </w:r>
      <w:r>
        <w:rPr>
          <w:spacing w:val="-2"/>
        </w:rPr>
        <w:t>rm</w:t>
      </w:r>
      <w:r>
        <w:rPr>
          <w:spacing w:val="-3"/>
        </w:rPr>
        <w:t>a</w:t>
      </w:r>
      <w:r>
        <w:rPr>
          <w:spacing w:val="1"/>
        </w:rPr>
        <w:t>t</w:t>
      </w:r>
      <w:r>
        <w:rPr>
          <w:spacing w:val="-1"/>
        </w:rPr>
        <w:t>i</w:t>
      </w:r>
      <w:r>
        <w:rPr>
          <w:spacing w:val="-3"/>
        </w:rPr>
        <w:t>o</w:t>
      </w:r>
      <w:r>
        <w:t>n</w:t>
      </w:r>
      <w:r>
        <w:rPr>
          <w:spacing w:val="3"/>
        </w:rPr>
        <w:t xml:space="preserve"> </w:t>
      </w:r>
      <w:r>
        <w:rPr>
          <w:spacing w:val="-3"/>
        </w:rPr>
        <w:t>o</w:t>
      </w:r>
      <w:r>
        <w:t>n</w:t>
      </w:r>
      <w:r>
        <w:rPr>
          <w:spacing w:val="1"/>
        </w:rPr>
        <w:t xml:space="preserve"> </w:t>
      </w:r>
      <w:r>
        <w:rPr>
          <w:spacing w:val="-1"/>
        </w:rPr>
        <w:t>t</w:t>
      </w:r>
      <w:r>
        <w:t xml:space="preserve">he </w:t>
      </w:r>
      <w:r>
        <w:rPr>
          <w:spacing w:val="-1"/>
        </w:rPr>
        <w:t>t</w:t>
      </w:r>
      <w:r>
        <w:rPr>
          <w:spacing w:val="-2"/>
        </w:rPr>
        <w:t>y</w:t>
      </w:r>
      <w:r>
        <w:t>p</w:t>
      </w:r>
      <w:r>
        <w:rPr>
          <w:spacing w:val="-3"/>
        </w:rPr>
        <w:t>e</w:t>
      </w:r>
      <w:r>
        <w:t>,</w:t>
      </w:r>
      <w:r>
        <w:rPr>
          <w:spacing w:val="5"/>
        </w:rPr>
        <w:t xml:space="preserve"> </w:t>
      </w:r>
      <w:r>
        <w:rPr>
          <w:spacing w:val="-3"/>
        </w:rPr>
        <w:t>l</w:t>
      </w:r>
      <w:r>
        <w:t>o</w:t>
      </w:r>
      <w:r>
        <w:rPr>
          <w:spacing w:val="-3"/>
        </w:rPr>
        <w:t>ca</w:t>
      </w:r>
      <w:r>
        <w:rPr>
          <w:spacing w:val="1"/>
        </w:rPr>
        <w:t>t</w:t>
      </w:r>
      <w:r>
        <w:rPr>
          <w:spacing w:val="-1"/>
        </w:rPr>
        <w:t>i</w:t>
      </w:r>
      <w:r>
        <w:rPr>
          <w:spacing w:val="-3"/>
        </w:rPr>
        <w:t>on</w:t>
      </w:r>
      <w:r>
        <w:t>,</w:t>
      </w:r>
      <w:r>
        <w:rPr>
          <w:spacing w:val="5"/>
        </w:rPr>
        <w:t xml:space="preserve"> </w:t>
      </w:r>
      <w:r>
        <w:rPr>
          <w:spacing w:val="-3"/>
        </w:rPr>
        <w:t>a</w:t>
      </w:r>
      <w:r>
        <w:t xml:space="preserve">nd </w:t>
      </w:r>
      <w:r>
        <w:rPr>
          <w:spacing w:val="-3"/>
        </w:rPr>
        <w:t>a</w:t>
      </w:r>
      <w:r>
        <w:rPr>
          <w:spacing w:val="-2"/>
        </w:rPr>
        <w:t>c</w:t>
      </w:r>
      <w:r>
        <w:rPr>
          <w:spacing w:val="1"/>
        </w:rPr>
        <w:t>t</w:t>
      </w:r>
      <w:r>
        <w:rPr>
          <w:spacing w:val="-1"/>
        </w:rPr>
        <w:t>i</w:t>
      </w:r>
      <w:r>
        <w:t>v</w:t>
      </w:r>
      <w:r>
        <w:rPr>
          <w:spacing w:val="-3"/>
        </w:rPr>
        <w:t>i</w:t>
      </w:r>
      <w:r>
        <w:rPr>
          <w:spacing w:val="-1"/>
        </w:rPr>
        <w:t>t</w:t>
      </w:r>
      <w:r>
        <w:t>y</w:t>
      </w:r>
      <w:r>
        <w:rPr>
          <w:spacing w:val="4"/>
        </w:rPr>
        <w:t xml:space="preserve"> </w:t>
      </w:r>
      <w:r>
        <w:rPr>
          <w:spacing w:val="-1"/>
        </w:rPr>
        <w:t>l</w:t>
      </w:r>
      <w:r>
        <w:rPr>
          <w:spacing w:val="-3"/>
        </w:rPr>
        <w:t>e</w:t>
      </w:r>
      <w:r>
        <w:t xml:space="preserve">vel </w:t>
      </w:r>
      <w:r>
        <w:rPr>
          <w:spacing w:val="-3"/>
        </w:rPr>
        <w:t>o</w:t>
      </w:r>
      <w:r>
        <w:t>f g</w:t>
      </w:r>
      <w:r>
        <w:rPr>
          <w:spacing w:val="-1"/>
        </w:rPr>
        <w:t>e</w:t>
      </w:r>
      <w:r>
        <w:rPr>
          <w:spacing w:val="-3"/>
        </w:rPr>
        <w:t>o</w:t>
      </w:r>
      <w:r>
        <w:t>h</w:t>
      </w:r>
      <w:r>
        <w:rPr>
          <w:spacing w:val="-3"/>
        </w:rPr>
        <w:t>a</w:t>
      </w:r>
      <w:r>
        <w:t>z</w:t>
      </w:r>
      <w:r>
        <w:rPr>
          <w:spacing w:val="-3"/>
        </w:rPr>
        <w:t>a</w:t>
      </w:r>
      <w:r>
        <w:rPr>
          <w:spacing w:val="1"/>
        </w:rPr>
        <w:t>r</w:t>
      </w:r>
      <w:r>
        <w:rPr>
          <w:spacing w:val="-3"/>
        </w:rPr>
        <w:t>d</w:t>
      </w:r>
      <w:r>
        <w:rPr>
          <w:spacing w:val="-2"/>
        </w:rPr>
        <w:t>s</w:t>
      </w:r>
      <w:r>
        <w:t>,</w:t>
      </w:r>
      <w:r>
        <w:rPr>
          <w:spacing w:val="-7"/>
        </w:rPr>
        <w:t xml:space="preserve"> </w:t>
      </w:r>
      <w:r>
        <w:rPr>
          <w:spacing w:val="-1"/>
        </w:rPr>
        <w:t>t</w:t>
      </w:r>
      <w:r>
        <w:rPr>
          <w:spacing w:val="1"/>
        </w:rPr>
        <w:t>r</w:t>
      </w:r>
      <w:r>
        <w:rPr>
          <w:spacing w:val="-1"/>
        </w:rPr>
        <w:t>i</w:t>
      </w:r>
      <w:r>
        <w:rPr>
          <w:spacing w:val="-3"/>
        </w:rPr>
        <w:t>g</w:t>
      </w:r>
      <w:r>
        <w:t>g</w:t>
      </w:r>
      <w:r>
        <w:rPr>
          <w:spacing w:val="-3"/>
        </w:rPr>
        <w:t>e</w:t>
      </w:r>
      <w:r>
        <w:rPr>
          <w:spacing w:val="1"/>
        </w:rPr>
        <w:t>r</w:t>
      </w:r>
      <w:r>
        <w:rPr>
          <w:spacing w:val="-3"/>
        </w:rPr>
        <w:t>i</w:t>
      </w:r>
      <w:r>
        <w:t>ng</w:t>
      </w:r>
      <w:r>
        <w:rPr>
          <w:spacing w:val="-9"/>
        </w:rPr>
        <w:t xml:space="preserve"> </w:t>
      </w:r>
      <w:r>
        <w:rPr>
          <w:spacing w:val="-2"/>
        </w:rPr>
        <w:t>m</w:t>
      </w:r>
      <w:r>
        <w:t>ec</w:t>
      </w:r>
      <w:r>
        <w:rPr>
          <w:spacing w:val="-3"/>
        </w:rPr>
        <w:t>h</w:t>
      </w:r>
      <w:r>
        <w:t>a</w:t>
      </w:r>
      <w:r>
        <w:rPr>
          <w:spacing w:val="-1"/>
        </w:rPr>
        <w:t>n</w:t>
      </w:r>
      <w:r>
        <w:rPr>
          <w:spacing w:val="-3"/>
        </w:rPr>
        <w:t>i</w:t>
      </w:r>
      <w:r>
        <w:rPr>
          <w:spacing w:val="-2"/>
        </w:rPr>
        <w:t>sms</w:t>
      </w:r>
      <w:r>
        <w:t>,</w:t>
      </w:r>
      <w:r>
        <w:rPr>
          <w:spacing w:val="-5"/>
        </w:rPr>
        <w:t xml:space="preserve"> </w:t>
      </w:r>
      <w:r>
        <w:rPr>
          <w:spacing w:val="-2"/>
        </w:rPr>
        <w:t>m</w:t>
      </w:r>
      <w:r>
        <w:t>o</w:t>
      </w:r>
      <w:r>
        <w:rPr>
          <w:spacing w:val="-1"/>
        </w:rPr>
        <w:t>n</w:t>
      </w:r>
      <w:r>
        <w:rPr>
          <w:spacing w:val="-3"/>
        </w:rPr>
        <w:t>i</w:t>
      </w:r>
      <w:r>
        <w:rPr>
          <w:spacing w:val="-1"/>
        </w:rPr>
        <w:t>t</w:t>
      </w:r>
      <w:r>
        <w:rPr>
          <w:spacing w:val="-3"/>
        </w:rPr>
        <w:t>o</w:t>
      </w:r>
      <w:r>
        <w:rPr>
          <w:spacing w:val="1"/>
        </w:rPr>
        <w:t>r</w:t>
      </w:r>
      <w:r>
        <w:rPr>
          <w:spacing w:val="-1"/>
        </w:rPr>
        <w:t>i</w:t>
      </w:r>
      <w:r>
        <w:rPr>
          <w:spacing w:val="-3"/>
        </w:rPr>
        <w:t>n</w:t>
      </w:r>
      <w:r>
        <w:t>g</w:t>
      </w:r>
      <w:r>
        <w:rPr>
          <w:spacing w:val="-6"/>
        </w:rPr>
        <w:t xml:space="preserve"> </w:t>
      </w:r>
      <w:r>
        <w:rPr>
          <w:spacing w:val="-2"/>
        </w:rPr>
        <w:t>cr</w:t>
      </w:r>
      <w:r>
        <w:rPr>
          <w:spacing w:val="-1"/>
        </w:rPr>
        <w:t>i</w:t>
      </w:r>
      <w:r>
        <w:rPr>
          <w:spacing w:val="1"/>
        </w:rPr>
        <w:t>t</w:t>
      </w:r>
      <w:r>
        <w:rPr>
          <w:spacing w:val="-3"/>
        </w:rPr>
        <w:t>e</w:t>
      </w:r>
      <w:r>
        <w:rPr>
          <w:spacing w:val="1"/>
        </w:rPr>
        <w:t>r</w:t>
      </w:r>
      <w:r>
        <w:rPr>
          <w:spacing w:val="-3"/>
        </w:rPr>
        <w:t>i</w:t>
      </w:r>
      <w:r>
        <w:t>a,</w:t>
      </w:r>
      <w:r>
        <w:rPr>
          <w:spacing w:val="-5"/>
        </w:rPr>
        <w:t xml:space="preserve"> </w:t>
      </w:r>
      <w:r>
        <w:rPr>
          <w:spacing w:val="-3"/>
        </w:rPr>
        <w:t>a</w:t>
      </w:r>
      <w:r>
        <w:t>nd</w:t>
      </w:r>
      <w:r>
        <w:rPr>
          <w:spacing w:val="-6"/>
        </w:rPr>
        <w:t xml:space="preserve"> </w:t>
      </w:r>
      <w:r>
        <w:rPr>
          <w:spacing w:val="-3"/>
        </w:rPr>
        <w:t>a</w:t>
      </w:r>
      <w:r>
        <w:t>d</w:t>
      </w:r>
      <w:r>
        <w:rPr>
          <w:spacing w:val="-1"/>
        </w:rPr>
        <w:t>d</w:t>
      </w:r>
      <w:r>
        <w:rPr>
          <w:spacing w:val="-3"/>
        </w:rPr>
        <w:t>i</w:t>
      </w:r>
      <w:r>
        <w:rPr>
          <w:spacing w:val="1"/>
        </w:rPr>
        <w:t>t</w:t>
      </w:r>
      <w:r>
        <w:rPr>
          <w:spacing w:val="-3"/>
        </w:rPr>
        <w:t>i</w:t>
      </w:r>
      <w:r>
        <w:t>o</w:t>
      </w:r>
      <w:r>
        <w:rPr>
          <w:spacing w:val="-3"/>
        </w:rPr>
        <w:t>n</w:t>
      </w:r>
      <w:r>
        <w:t>al</w:t>
      </w:r>
      <w:r>
        <w:rPr>
          <w:spacing w:val="-7"/>
        </w:rPr>
        <w:t xml:space="preserve"> </w:t>
      </w:r>
      <w:r>
        <w:rPr>
          <w:spacing w:val="-1"/>
        </w:rPr>
        <w:t>i</w:t>
      </w:r>
      <w:r>
        <w:rPr>
          <w:spacing w:val="-3"/>
        </w:rPr>
        <w:t>n</w:t>
      </w:r>
      <w:r>
        <w:rPr>
          <w:spacing w:val="1"/>
        </w:rPr>
        <w:t>f</w:t>
      </w:r>
      <w:r>
        <w:rPr>
          <w:spacing w:val="-3"/>
        </w:rPr>
        <w:t>o</w:t>
      </w:r>
      <w:r>
        <w:rPr>
          <w:spacing w:val="-2"/>
        </w:rPr>
        <w:t>r</w:t>
      </w:r>
      <w:r>
        <w:rPr>
          <w:spacing w:val="1"/>
        </w:rPr>
        <w:t>m</w:t>
      </w:r>
      <w:r>
        <w:rPr>
          <w:spacing w:val="-3"/>
        </w:rPr>
        <w:t>a</w:t>
      </w:r>
      <w:r>
        <w:rPr>
          <w:spacing w:val="1"/>
        </w:rPr>
        <w:t>t</w:t>
      </w:r>
      <w:r>
        <w:rPr>
          <w:spacing w:val="-3"/>
        </w:rPr>
        <w:t>i</w:t>
      </w:r>
      <w:r>
        <w:t>on</w:t>
      </w:r>
      <w:r>
        <w:rPr>
          <w:spacing w:val="-9"/>
        </w:rPr>
        <w:t xml:space="preserve"> </w:t>
      </w:r>
      <w:r>
        <w:rPr>
          <w:spacing w:val="-1"/>
        </w:rPr>
        <w:t>t</w:t>
      </w:r>
      <w:r>
        <w:t>h</w:t>
      </w:r>
      <w:r>
        <w:rPr>
          <w:spacing w:val="-3"/>
        </w:rPr>
        <w:t>a</w:t>
      </w:r>
      <w:r>
        <w:t>t co</w:t>
      </w:r>
      <w:r>
        <w:rPr>
          <w:spacing w:val="-1"/>
        </w:rPr>
        <w:t>u</w:t>
      </w:r>
      <w:r>
        <w:rPr>
          <w:spacing w:val="-3"/>
        </w:rPr>
        <w:t>l</w:t>
      </w:r>
      <w:r>
        <w:t>d</w:t>
      </w:r>
      <w:r>
        <w:rPr>
          <w:spacing w:val="4"/>
        </w:rPr>
        <w:t xml:space="preserve"> </w:t>
      </w:r>
      <w:r>
        <w:t>be</w:t>
      </w:r>
      <w:r>
        <w:rPr>
          <w:spacing w:val="4"/>
        </w:rPr>
        <w:t xml:space="preserve"> </w:t>
      </w:r>
      <w:r>
        <w:t>u</w:t>
      </w:r>
      <w:r>
        <w:rPr>
          <w:spacing w:val="-3"/>
        </w:rPr>
        <w:t>se</w:t>
      </w:r>
      <w:r>
        <w:rPr>
          <w:spacing w:val="1"/>
        </w:rPr>
        <w:t>f</w:t>
      </w:r>
      <w:r>
        <w:t>ul</w:t>
      </w:r>
      <w:r>
        <w:rPr>
          <w:spacing w:val="5"/>
        </w:rPr>
        <w:t xml:space="preserve"> </w:t>
      </w:r>
      <w:r>
        <w:rPr>
          <w:spacing w:val="-3"/>
        </w:rPr>
        <w:t>i</w:t>
      </w:r>
      <w:r>
        <w:t>n</w:t>
      </w:r>
      <w:r>
        <w:rPr>
          <w:spacing w:val="4"/>
        </w:rPr>
        <w:t xml:space="preserve"> </w:t>
      </w:r>
      <w:r>
        <w:t>an</w:t>
      </w:r>
      <w:r>
        <w:rPr>
          <w:spacing w:val="4"/>
        </w:rPr>
        <w:t xml:space="preserve"> </w:t>
      </w:r>
      <w:r>
        <w:rPr>
          <w:spacing w:val="-3"/>
        </w:rPr>
        <w:t>e</w:t>
      </w:r>
      <w:r>
        <w:rPr>
          <w:spacing w:val="1"/>
        </w:rPr>
        <w:t>m</w:t>
      </w:r>
      <w:r>
        <w:rPr>
          <w:spacing w:val="-3"/>
        </w:rPr>
        <w:t>e</w:t>
      </w:r>
      <w:r>
        <w:rPr>
          <w:spacing w:val="-2"/>
        </w:rPr>
        <w:t>r</w:t>
      </w:r>
      <w:r>
        <w:t>g</w:t>
      </w:r>
      <w:r>
        <w:rPr>
          <w:spacing w:val="-3"/>
        </w:rPr>
        <w:t>e</w:t>
      </w:r>
      <w:r>
        <w:t>n</w:t>
      </w:r>
      <w:r>
        <w:rPr>
          <w:spacing w:val="-3"/>
        </w:rPr>
        <w:t>c</w:t>
      </w:r>
      <w:r>
        <w:t>y</w:t>
      </w:r>
      <w:r>
        <w:rPr>
          <w:spacing w:val="4"/>
        </w:rPr>
        <w:t xml:space="preserve"> </w:t>
      </w:r>
      <w:r>
        <w:rPr>
          <w:spacing w:val="1"/>
        </w:rPr>
        <w:t>r</w:t>
      </w:r>
      <w:r>
        <w:rPr>
          <w:spacing w:val="-3"/>
        </w:rPr>
        <w:t>e</w:t>
      </w:r>
      <w:r>
        <w:t>s</w:t>
      </w:r>
      <w:r>
        <w:rPr>
          <w:spacing w:val="-3"/>
        </w:rPr>
        <w:t>p</w:t>
      </w:r>
      <w:r>
        <w:t>o</w:t>
      </w:r>
      <w:r>
        <w:rPr>
          <w:spacing w:val="-3"/>
        </w:rPr>
        <w:t>n</w:t>
      </w:r>
      <w:r>
        <w:t>se</w:t>
      </w:r>
      <w:r>
        <w:rPr>
          <w:spacing w:val="4"/>
        </w:rPr>
        <w:t xml:space="preserve"> </w:t>
      </w:r>
      <w:r>
        <w:t>s</w:t>
      </w:r>
      <w:r>
        <w:rPr>
          <w:spacing w:val="-3"/>
        </w:rPr>
        <w:t>i</w:t>
      </w:r>
      <w:r>
        <w:rPr>
          <w:spacing w:val="-1"/>
        </w:rPr>
        <w:t>t</w:t>
      </w:r>
      <w:r>
        <w:rPr>
          <w:spacing w:val="-3"/>
        </w:rPr>
        <w:t>u</w:t>
      </w:r>
      <w:r>
        <w:t>at</w:t>
      </w:r>
      <w:r>
        <w:rPr>
          <w:spacing w:val="-3"/>
        </w:rPr>
        <w:t>i</w:t>
      </w:r>
      <w:r>
        <w:t>o</w:t>
      </w:r>
      <w:r>
        <w:rPr>
          <w:spacing w:val="-3"/>
        </w:rPr>
        <w:t>n</w:t>
      </w:r>
      <w:r>
        <w:t xml:space="preserve">. </w:t>
      </w:r>
      <w:r>
        <w:rPr>
          <w:spacing w:val="-1"/>
        </w:rPr>
        <w:t>A</w:t>
      </w:r>
      <w:r>
        <w:t>n</w:t>
      </w:r>
      <w:r>
        <w:rPr>
          <w:spacing w:val="4"/>
        </w:rPr>
        <w:t xml:space="preserve"> </w:t>
      </w:r>
      <w:r>
        <w:rPr>
          <w:spacing w:val="-3"/>
        </w:rPr>
        <w:t>e</w:t>
      </w:r>
      <w:r>
        <w:t>x</w:t>
      </w:r>
      <w:r>
        <w:rPr>
          <w:spacing w:val="-3"/>
        </w:rPr>
        <w:t>a</w:t>
      </w:r>
      <w:r>
        <w:rPr>
          <w:spacing w:val="-2"/>
        </w:rPr>
        <w:t>m</w:t>
      </w:r>
      <w:r>
        <w:t>p</w:t>
      </w:r>
      <w:r>
        <w:rPr>
          <w:spacing w:val="-1"/>
        </w:rPr>
        <w:t>l</w:t>
      </w:r>
      <w:r>
        <w:t>e</w:t>
      </w:r>
      <w:r>
        <w:rPr>
          <w:spacing w:val="4"/>
        </w:rPr>
        <w:t xml:space="preserve"> </w:t>
      </w:r>
      <w:r>
        <w:rPr>
          <w:spacing w:val="-3"/>
        </w:rPr>
        <w:t>o</w:t>
      </w:r>
      <w:r>
        <w:t>f</w:t>
      </w:r>
      <w:r>
        <w:rPr>
          <w:spacing w:val="8"/>
        </w:rPr>
        <w:t xml:space="preserve"> </w:t>
      </w:r>
      <w:r>
        <w:rPr>
          <w:spacing w:val="-3"/>
        </w:rPr>
        <w:t>i</w:t>
      </w:r>
      <w:r>
        <w:t>n</w:t>
      </w:r>
      <w:r>
        <w:rPr>
          <w:spacing w:val="-2"/>
        </w:rPr>
        <w:t>f</w:t>
      </w:r>
      <w:r>
        <w:rPr>
          <w:spacing w:val="-3"/>
        </w:rPr>
        <w:t>o</w:t>
      </w:r>
      <w:r>
        <w:rPr>
          <w:spacing w:val="-2"/>
        </w:rPr>
        <w:t>r</w:t>
      </w:r>
      <w:r>
        <w:rPr>
          <w:spacing w:val="1"/>
        </w:rPr>
        <w:t>m</w:t>
      </w:r>
      <w:r>
        <w:rPr>
          <w:spacing w:val="-3"/>
        </w:rPr>
        <w:t>a</w:t>
      </w:r>
      <w:r>
        <w:rPr>
          <w:spacing w:val="1"/>
        </w:rPr>
        <w:t>t</w:t>
      </w:r>
      <w:r>
        <w:rPr>
          <w:spacing w:val="-3"/>
        </w:rPr>
        <w:t>i</w:t>
      </w:r>
      <w:r>
        <w:t xml:space="preserve">on </w:t>
      </w:r>
      <w:r>
        <w:rPr>
          <w:spacing w:val="-1"/>
        </w:rPr>
        <w:t>i</w:t>
      </w:r>
      <w:r>
        <w:t>nc</w:t>
      </w:r>
      <w:r>
        <w:rPr>
          <w:spacing w:val="-4"/>
        </w:rPr>
        <w:t>l</w:t>
      </w:r>
      <w:r>
        <w:t>u</w:t>
      </w:r>
      <w:r>
        <w:rPr>
          <w:spacing w:val="-1"/>
        </w:rPr>
        <w:t>d</w:t>
      </w:r>
      <w:r>
        <w:rPr>
          <w:spacing w:val="-3"/>
        </w:rPr>
        <w:t>e</w:t>
      </w:r>
      <w:r>
        <w:t xml:space="preserve">d </w:t>
      </w:r>
      <w:r>
        <w:rPr>
          <w:spacing w:val="-1"/>
        </w:rPr>
        <w:t>i</w:t>
      </w:r>
      <w:r>
        <w:t xml:space="preserve">n </w:t>
      </w:r>
      <w:r>
        <w:rPr>
          <w:spacing w:val="-1"/>
        </w:rPr>
        <w:t>t</w:t>
      </w:r>
      <w:r>
        <w:t xml:space="preserve">he </w:t>
      </w:r>
      <w:r>
        <w:rPr>
          <w:spacing w:val="4"/>
        </w:rPr>
        <w:t>i</w:t>
      </w:r>
      <w:r>
        <w:t>n</w:t>
      </w:r>
      <w:r>
        <w:rPr>
          <w:spacing w:val="-3"/>
        </w:rPr>
        <w:t>v</w:t>
      </w:r>
      <w:r>
        <w:t>e</w:t>
      </w:r>
      <w:r>
        <w:rPr>
          <w:spacing w:val="-3"/>
        </w:rPr>
        <w:t>n</w:t>
      </w:r>
      <w:r>
        <w:rPr>
          <w:spacing w:val="1"/>
        </w:rPr>
        <w:t>t</w:t>
      </w:r>
      <w:r>
        <w:rPr>
          <w:spacing w:val="-3"/>
        </w:rPr>
        <w:t>o</w:t>
      </w:r>
      <w:r>
        <w:rPr>
          <w:spacing w:val="-2"/>
        </w:rPr>
        <w:t>r</w:t>
      </w:r>
      <w:r>
        <w:t xml:space="preserve">y </w:t>
      </w:r>
      <w:r>
        <w:rPr>
          <w:spacing w:val="-1"/>
        </w:rPr>
        <w:t>i</w:t>
      </w:r>
      <w:r>
        <w:t>s s</w:t>
      </w:r>
      <w:r>
        <w:rPr>
          <w:spacing w:val="-3"/>
        </w:rPr>
        <w:t>h</w:t>
      </w:r>
      <w:r>
        <w:t>o</w:t>
      </w:r>
      <w:r>
        <w:rPr>
          <w:spacing w:val="-1"/>
        </w:rPr>
        <w:t>w</w:t>
      </w:r>
      <w:r>
        <w:t xml:space="preserve">n in </w:t>
      </w:r>
      <w:r w:rsidRPr="00094628">
        <w:rPr>
          <w:i/>
          <w:iCs/>
        </w:rPr>
        <w:fldChar w:fldCharType="begin"/>
      </w:r>
      <w:r w:rsidRPr="00094628">
        <w:rPr>
          <w:i/>
          <w:iCs/>
        </w:rPr>
        <w:instrText xml:space="preserve"> REF _Ref193800508 \h </w:instrText>
      </w:r>
      <w:r>
        <w:rPr>
          <w:i/>
          <w:iCs/>
        </w:rPr>
        <w:instrText xml:space="preserve"> \* MERGEFORMAT </w:instrText>
      </w:r>
      <w:r w:rsidRPr="00094628">
        <w:rPr>
          <w:i/>
          <w:iCs/>
        </w:rPr>
      </w:r>
      <w:r w:rsidRPr="00094628">
        <w:rPr>
          <w:i/>
          <w:iCs/>
        </w:rPr>
        <w:fldChar w:fldCharType="separate"/>
      </w:r>
      <w:r w:rsidR="00B24D2D" w:rsidRPr="00B24D2D">
        <w:rPr>
          <w:i/>
          <w:iCs/>
          <w:color w:val="0C479D" w:themeColor="accent1"/>
        </w:rPr>
        <w:t xml:space="preserve">Table </w:t>
      </w:r>
      <w:r w:rsidR="00B24D2D" w:rsidRPr="00B24D2D">
        <w:rPr>
          <w:i/>
          <w:iCs/>
          <w:noProof/>
          <w:color w:val="0C479D" w:themeColor="accent1"/>
        </w:rPr>
        <w:t>2</w:t>
      </w:r>
      <w:r w:rsidR="00B24D2D" w:rsidRPr="00B24D2D">
        <w:rPr>
          <w:i/>
          <w:iCs/>
          <w:noProof/>
          <w:color w:val="0C479D" w:themeColor="accent1"/>
        </w:rPr>
        <w:noBreakHyphen/>
        <w:t>1</w:t>
      </w:r>
      <w:r w:rsidRPr="00094628">
        <w:rPr>
          <w:i/>
          <w:iCs/>
        </w:rPr>
        <w:fldChar w:fldCharType="end"/>
      </w:r>
      <w:r w:rsidRPr="00094628">
        <w:rPr>
          <w:i/>
          <w:iCs/>
        </w:rPr>
        <w:t xml:space="preserve"> </w:t>
      </w:r>
      <w:r>
        <w:t xml:space="preserve">below. </w:t>
      </w:r>
    </w:p>
    <w:p w14:paraId="577B3423" w14:textId="77777777" w:rsidR="00AB225A" w:rsidRDefault="00094628" w:rsidP="00777306">
      <w:pPr>
        <w:rPr>
          <w:spacing w:val="-2"/>
        </w:rPr>
      </w:pPr>
      <w:r>
        <w:t>To</w:t>
      </w:r>
      <w:r>
        <w:rPr>
          <w:spacing w:val="53"/>
        </w:rPr>
        <w:t xml:space="preserve"> </w:t>
      </w:r>
      <w:r>
        <w:rPr>
          <w:spacing w:val="-2"/>
        </w:rPr>
        <w:t>m</w:t>
      </w:r>
      <w:r>
        <w:t>a</w:t>
      </w:r>
      <w:r>
        <w:rPr>
          <w:spacing w:val="-1"/>
        </w:rPr>
        <w:t>i</w:t>
      </w:r>
      <w:r>
        <w:rPr>
          <w:spacing w:val="-3"/>
        </w:rPr>
        <w:t>n</w:t>
      </w:r>
      <w:r>
        <w:rPr>
          <w:spacing w:val="-1"/>
        </w:rPr>
        <w:t>t</w:t>
      </w:r>
      <w:r>
        <w:t>a</w:t>
      </w:r>
      <w:r>
        <w:rPr>
          <w:spacing w:val="-1"/>
        </w:rPr>
        <w:t>i</w:t>
      </w:r>
      <w:r>
        <w:t>n</w:t>
      </w:r>
      <w:r>
        <w:rPr>
          <w:spacing w:val="54"/>
        </w:rPr>
        <w:t xml:space="preserve"> </w:t>
      </w:r>
      <w:r>
        <w:rPr>
          <w:spacing w:val="-2"/>
        </w:rPr>
        <w:t>c</w:t>
      </w:r>
      <w:r>
        <w:t>o</w:t>
      </w:r>
      <w:r>
        <w:rPr>
          <w:spacing w:val="-3"/>
        </w:rPr>
        <w:t>n</w:t>
      </w:r>
      <w:r>
        <w:t>s</w:t>
      </w:r>
      <w:r>
        <w:rPr>
          <w:spacing w:val="-1"/>
        </w:rPr>
        <w:t>i</w:t>
      </w:r>
      <w:r>
        <w:rPr>
          <w:spacing w:val="-2"/>
        </w:rPr>
        <w:t>s</w:t>
      </w:r>
      <w:r>
        <w:rPr>
          <w:spacing w:val="-1"/>
        </w:rPr>
        <w:t>t</w:t>
      </w:r>
      <w:r>
        <w:t>e</w:t>
      </w:r>
      <w:r>
        <w:rPr>
          <w:spacing w:val="-3"/>
        </w:rPr>
        <w:t>n</w:t>
      </w:r>
      <w:r>
        <w:t>c</w:t>
      </w:r>
      <w:r>
        <w:rPr>
          <w:spacing w:val="-1"/>
        </w:rPr>
        <w:t>y</w:t>
      </w:r>
      <w:r>
        <w:t>,</w:t>
      </w:r>
      <w:r>
        <w:rPr>
          <w:spacing w:val="55"/>
        </w:rPr>
        <w:t xml:space="preserve"> </w:t>
      </w:r>
      <w:r>
        <w:rPr>
          <w:spacing w:val="-2"/>
        </w:rPr>
        <w:t>s</w:t>
      </w:r>
      <w:r>
        <w:rPr>
          <w:spacing w:val="1"/>
        </w:rPr>
        <w:t>t</w:t>
      </w:r>
      <w:r>
        <w:rPr>
          <w:spacing w:val="-3"/>
        </w:rPr>
        <w:t>a</w:t>
      </w:r>
      <w:r>
        <w:t>n</w:t>
      </w:r>
      <w:r>
        <w:rPr>
          <w:spacing w:val="-3"/>
        </w:rPr>
        <w:t>da</w:t>
      </w:r>
      <w:r>
        <w:rPr>
          <w:spacing w:val="1"/>
        </w:rPr>
        <w:t>r</w:t>
      </w:r>
      <w:r>
        <w:t>d</w:t>
      </w:r>
      <w:r>
        <w:rPr>
          <w:spacing w:val="54"/>
        </w:rPr>
        <w:t xml:space="preserve"> </w:t>
      </w:r>
      <w:r>
        <w:rPr>
          <w:spacing w:val="-1"/>
        </w:rPr>
        <w:t>t</w:t>
      </w:r>
      <w:r>
        <w:rPr>
          <w:spacing w:val="-3"/>
        </w:rPr>
        <w:t>e</w:t>
      </w:r>
      <w:r>
        <w:rPr>
          <w:spacing w:val="-2"/>
        </w:rPr>
        <w:t>r</w:t>
      </w:r>
      <w:r>
        <w:rPr>
          <w:spacing w:val="1"/>
        </w:rPr>
        <w:t>m</w:t>
      </w:r>
      <w:r>
        <w:rPr>
          <w:spacing w:val="-1"/>
        </w:rPr>
        <w:t>i</w:t>
      </w:r>
      <w:r>
        <w:rPr>
          <w:spacing w:val="-3"/>
        </w:rPr>
        <w:t>n</w:t>
      </w:r>
      <w:r>
        <w:t>o</w:t>
      </w:r>
      <w:r>
        <w:rPr>
          <w:spacing w:val="-1"/>
        </w:rPr>
        <w:t>l</w:t>
      </w:r>
      <w:r>
        <w:rPr>
          <w:spacing w:val="-3"/>
        </w:rPr>
        <w:t>o</w:t>
      </w:r>
      <w:r>
        <w:t>gy</w:t>
      </w:r>
      <w:r>
        <w:rPr>
          <w:spacing w:val="56"/>
        </w:rPr>
        <w:t xml:space="preserve"> </w:t>
      </w:r>
      <w:r>
        <w:rPr>
          <w:spacing w:val="-3"/>
        </w:rPr>
        <w:t>i</w:t>
      </w:r>
      <w:r>
        <w:t>s</w:t>
      </w:r>
      <w:r>
        <w:rPr>
          <w:spacing w:val="56"/>
        </w:rPr>
        <w:t xml:space="preserve"> </w:t>
      </w:r>
      <w:r>
        <w:rPr>
          <w:spacing w:val="-3"/>
        </w:rPr>
        <w:t>u</w:t>
      </w:r>
      <w:r>
        <w:t>s</w:t>
      </w:r>
      <w:r>
        <w:rPr>
          <w:spacing w:val="-3"/>
        </w:rPr>
        <w:t>e</w:t>
      </w:r>
      <w:r>
        <w:t>d</w:t>
      </w:r>
      <w:r>
        <w:rPr>
          <w:spacing w:val="54"/>
        </w:rPr>
        <w:t xml:space="preserve"> </w:t>
      </w:r>
      <w:r>
        <w:rPr>
          <w:spacing w:val="-1"/>
        </w:rPr>
        <w:t>w</w:t>
      </w:r>
      <w:r>
        <w:rPr>
          <w:spacing w:val="-3"/>
        </w:rPr>
        <w:t>i</w:t>
      </w:r>
      <w:r>
        <w:rPr>
          <w:spacing w:val="1"/>
        </w:rPr>
        <w:t>t</w:t>
      </w:r>
      <w:r>
        <w:t>h</w:t>
      </w:r>
      <w:r>
        <w:rPr>
          <w:spacing w:val="-1"/>
        </w:rPr>
        <w:t>i</w:t>
      </w:r>
      <w:r>
        <w:t>n</w:t>
      </w:r>
      <w:r>
        <w:rPr>
          <w:spacing w:val="54"/>
        </w:rPr>
        <w:t xml:space="preserve"> </w:t>
      </w:r>
      <w:r>
        <w:rPr>
          <w:spacing w:val="-1"/>
        </w:rPr>
        <w:t>t</w:t>
      </w:r>
      <w:r>
        <w:rPr>
          <w:spacing w:val="-3"/>
        </w:rPr>
        <w:t>h</w:t>
      </w:r>
      <w:r>
        <w:t>e</w:t>
      </w:r>
      <w:r>
        <w:rPr>
          <w:spacing w:val="54"/>
        </w:rPr>
        <w:t xml:space="preserve"> </w:t>
      </w:r>
      <w:r>
        <w:rPr>
          <w:spacing w:val="-1"/>
        </w:rPr>
        <w:t>G</w:t>
      </w:r>
      <w:r>
        <w:rPr>
          <w:spacing w:val="-2"/>
        </w:rPr>
        <w:t>M</w:t>
      </w:r>
      <w:r>
        <w:t>P</w:t>
      </w:r>
      <w:r>
        <w:rPr>
          <w:spacing w:val="53"/>
        </w:rPr>
        <w:t xml:space="preserve"> </w:t>
      </w:r>
      <w:r>
        <w:rPr>
          <w:spacing w:val="-1"/>
        </w:rPr>
        <w:t>I</w:t>
      </w:r>
      <w:r>
        <w:t>n</w:t>
      </w:r>
      <w:r>
        <w:rPr>
          <w:spacing w:val="-3"/>
        </w:rPr>
        <w:t>v</w:t>
      </w:r>
      <w:r>
        <w:t>e</w:t>
      </w:r>
      <w:r>
        <w:rPr>
          <w:spacing w:val="-3"/>
        </w:rPr>
        <w:t>n</w:t>
      </w:r>
      <w:r>
        <w:rPr>
          <w:spacing w:val="-1"/>
        </w:rPr>
        <w:t>t</w:t>
      </w:r>
      <w:r>
        <w:rPr>
          <w:spacing w:val="-3"/>
        </w:rPr>
        <w:t>o</w:t>
      </w:r>
      <w:r>
        <w:rPr>
          <w:spacing w:val="1"/>
        </w:rPr>
        <w:t>r</w:t>
      </w:r>
      <w:r>
        <w:t xml:space="preserve">y </w:t>
      </w:r>
      <w:r>
        <w:rPr>
          <w:spacing w:val="-1"/>
        </w:rPr>
        <w:t>D</w:t>
      </w:r>
      <w:r>
        <w:rPr>
          <w:spacing w:val="-3"/>
        </w:rPr>
        <w:t>a</w:t>
      </w:r>
      <w:r>
        <w:rPr>
          <w:spacing w:val="1"/>
        </w:rPr>
        <w:t>t</w:t>
      </w:r>
      <w:r>
        <w:t>a</w:t>
      </w:r>
      <w:r>
        <w:rPr>
          <w:spacing w:val="-3"/>
        </w:rPr>
        <w:t>b</w:t>
      </w:r>
      <w:r>
        <w:t>a</w:t>
      </w:r>
      <w:r>
        <w:rPr>
          <w:spacing w:val="-3"/>
        </w:rPr>
        <w:t>s</w:t>
      </w:r>
      <w:r>
        <w:rPr>
          <w:spacing w:val="-2"/>
        </w:rPr>
        <w:t>e</w:t>
      </w:r>
      <w:r>
        <w:t xml:space="preserve">. </w:t>
      </w:r>
      <w:r>
        <w:rPr>
          <w:spacing w:val="-1"/>
        </w:rPr>
        <w:t>U</w:t>
      </w:r>
      <w:r>
        <w:t>n</w:t>
      </w:r>
      <w:r>
        <w:rPr>
          <w:spacing w:val="-1"/>
        </w:rPr>
        <w:t>i</w:t>
      </w:r>
      <w:r>
        <w:rPr>
          <w:spacing w:val="-3"/>
        </w:rPr>
        <w:t>q</w:t>
      </w:r>
      <w:r>
        <w:t>ue</w:t>
      </w:r>
      <w:r>
        <w:rPr>
          <w:spacing w:val="3"/>
        </w:rPr>
        <w:t xml:space="preserve"> </w:t>
      </w:r>
      <w:r>
        <w:rPr>
          <w:spacing w:val="-3"/>
        </w:rPr>
        <w:t>i</w:t>
      </w:r>
      <w:r>
        <w:t>d</w:t>
      </w:r>
      <w:r>
        <w:rPr>
          <w:spacing w:val="-1"/>
        </w:rPr>
        <w:t>e</w:t>
      </w:r>
      <w:r>
        <w:rPr>
          <w:spacing w:val="-3"/>
        </w:rPr>
        <w:t>n</w:t>
      </w:r>
      <w:r>
        <w:rPr>
          <w:spacing w:val="1"/>
        </w:rPr>
        <w:t>t</w:t>
      </w:r>
      <w:r>
        <w:rPr>
          <w:spacing w:val="-3"/>
        </w:rPr>
        <w:t>i</w:t>
      </w:r>
      <w:r>
        <w:rPr>
          <w:spacing w:val="1"/>
        </w:rPr>
        <w:t>f</w:t>
      </w:r>
      <w:r>
        <w:rPr>
          <w:spacing w:val="-3"/>
        </w:rPr>
        <w:t>i</w:t>
      </w:r>
      <w:r>
        <w:t>c</w:t>
      </w:r>
      <w:r>
        <w:rPr>
          <w:spacing w:val="-3"/>
        </w:rPr>
        <w:t>a</w:t>
      </w:r>
      <w:r>
        <w:rPr>
          <w:spacing w:val="1"/>
        </w:rPr>
        <w:t>t</w:t>
      </w:r>
      <w:r>
        <w:rPr>
          <w:spacing w:val="-3"/>
        </w:rPr>
        <w:t>i</w:t>
      </w:r>
      <w:r>
        <w:t>o</w:t>
      </w:r>
      <w:r>
        <w:rPr>
          <w:spacing w:val="-3"/>
        </w:rPr>
        <w:t>n</w:t>
      </w:r>
      <w:r>
        <w:t>s</w:t>
      </w:r>
      <w:r>
        <w:rPr>
          <w:spacing w:val="1"/>
        </w:rPr>
        <w:t xml:space="preserve"> </w:t>
      </w:r>
      <w:r>
        <w:rPr>
          <w:spacing w:val="2"/>
        </w:rPr>
        <w:t>(</w:t>
      </w:r>
      <w:r>
        <w:rPr>
          <w:spacing w:val="-3"/>
        </w:rPr>
        <w:t>H</w:t>
      </w:r>
      <w:r>
        <w:t>az</w:t>
      </w:r>
      <w:r>
        <w:rPr>
          <w:spacing w:val="-3"/>
        </w:rPr>
        <w:t>a</w:t>
      </w:r>
      <w:r>
        <w:rPr>
          <w:spacing w:val="-2"/>
        </w:rPr>
        <w:t>r</w:t>
      </w:r>
      <w:r>
        <w:t>d</w:t>
      </w:r>
      <w:r>
        <w:rPr>
          <w:spacing w:val="1"/>
        </w:rPr>
        <w:t xml:space="preserve"> I</w:t>
      </w:r>
      <w:r>
        <w:rPr>
          <w:spacing w:val="-3"/>
        </w:rPr>
        <w:t>D</w:t>
      </w:r>
      <w:r>
        <w:rPr>
          <w:spacing w:val="-2"/>
        </w:rPr>
        <w:t>s</w:t>
      </w:r>
      <w:r>
        <w:t>)</w:t>
      </w:r>
      <w:r>
        <w:rPr>
          <w:spacing w:val="5"/>
        </w:rPr>
        <w:t xml:space="preserve"> </w:t>
      </w:r>
      <w:r>
        <w:rPr>
          <w:spacing w:val="-3"/>
        </w:rPr>
        <w:t>a</w:t>
      </w:r>
      <w:r>
        <w:rPr>
          <w:spacing w:val="1"/>
        </w:rPr>
        <w:t>r</w:t>
      </w:r>
      <w:r>
        <w:t>e a</w:t>
      </w:r>
      <w:r>
        <w:rPr>
          <w:spacing w:val="-3"/>
        </w:rPr>
        <w:t>p</w:t>
      </w:r>
      <w:r>
        <w:t>p</w:t>
      </w:r>
      <w:r>
        <w:rPr>
          <w:spacing w:val="-1"/>
        </w:rPr>
        <w:t>li</w:t>
      </w:r>
      <w:r>
        <w:rPr>
          <w:spacing w:val="-3"/>
        </w:rPr>
        <w:t>e</w:t>
      </w:r>
      <w:r>
        <w:t>d</w:t>
      </w:r>
      <w:r>
        <w:rPr>
          <w:spacing w:val="1"/>
        </w:rPr>
        <w:t xml:space="preserve"> t</w:t>
      </w:r>
      <w:r>
        <w:t>o g</w:t>
      </w:r>
      <w:r>
        <w:rPr>
          <w:spacing w:val="-1"/>
        </w:rPr>
        <w:t>e</w:t>
      </w:r>
      <w:r>
        <w:rPr>
          <w:spacing w:val="-3"/>
        </w:rPr>
        <w:t>o</w:t>
      </w:r>
      <w:r>
        <w:t>h</w:t>
      </w:r>
      <w:r>
        <w:rPr>
          <w:spacing w:val="-3"/>
        </w:rPr>
        <w:t>a</w:t>
      </w:r>
      <w:r>
        <w:t>z</w:t>
      </w:r>
      <w:r>
        <w:rPr>
          <w:spacing w:val="-3"/>
        </w:rPr>
        <w:t>a</w:t>
      </w:r>
      <w:r>
        <w:rPr>
          <w:spacing w:val="-2"/>
        </w:rPr>
        <w:t>r</w:t>
      </w:r>
      <w:r>
        <w:t xml:space="preserve">d </w:t>
      </w:r>
      <w:r>
        <w:rPr>
          <w:spacing w:val="1"/>
        </w:rPr>
        <w:t>f</w:t>
      </w:r>
      <w:r>
        <w:rPr>
          <w:spacing w:val="-3"/>
        </w:rPr>
        <w:t>e</w:t>
      </w:r>
      <w:r>
        <w:t>a</w:t>
      </w:r>
      <w:r>
        <w:rPr>
          <w:spacing w:val="-2"/>
        </w:rPr>
        <w:t>t</w:t>
      </w:r>
      <w:r>
        <w:rPr>
          <w:spacing w:val="-3"/>
        </w:rPr>
        <w:t>u</w:t>
      </w:r>
      <w:r>
        <w:rPr>
          <w:spacing w:val="1"/>
        </w:rPr>
        <w:t>r</w:t>
      </w:r>
      <w:r>
        <w:rPr>
          <w:spacing w:val="-3"/>
        </w:rPr>
        <w:t>e</w:t>
      </w:r>
      <w:r>
        <w:t>s</w:t>
      </w:r>
      <w:r>
        <w:rPr>
          <w:spacing w:val="1"/>
        </w:rPr>
        <w:t xml:space="preserve"> t</w:t>
      </w:r>
      <w:r>
        <w:rPr>
          <w:spacing w:val="-3"/>
        </w:rPr>
        <w:t>ha</w:t>
      </w:r>
      <w:r>
        <w:t>t</w:t>
      </w:r>
      <w:r>
        <w:rPr>
          <w:spacing w:val="5"/>
        </w:rPr>
        <w:t xml:space="preserve"> </w:t>
      </w:r>
      <w:r>
        <w:t>a</w:t>
      </w:r>
      <w:r>
        <w:rPr>
          <w:spacing w:val="-2"/>
        </w:rPr>
        <w:t>r</w:t>
      </w:r>
      <w:r>
        <w:t>e</w:t>
      </w:r>
      <w:r>
        <w:rPr>
          <w:spacing w:val="1"/>
        </w:rPr>
        <w:t xml:space="preserve"> t</w:t>
      </w:r>
      <w:r>
        <w:rPr>
          <w:spacing w:val="-1"/>
        </w:rPr>
        <w:t>i</w:t>
      </w:r>
      <w:r>
        <w:rPr>
          <w:spacing w:val="-3"/>
        </w:rPr>
        <w:t>e</w:t>
      </w:r>
      <w:r>
        <w:t xml:space="preserve">d </w:t>
      </w:r>
      <w:r>
        <w:rPr>
          <w:spacing w:val="1"/>
        </w:rPr>
        <w:t>t</w:t>
      </w:r>
      <w:r>
        <w:t xml:space="preserve">o </w:t>
      </w:r>
      <w:r>
        <w:rPr>
          <w:spacing w:val="1"/>
        </w:rPr>
        <w:t>t</w:t>
      </w:r>
      <w:r>
        <w:rPr>
          <w:spacing w:val="-3"/>
        </w:rPr>
        <w:t>h</w:t>
      </w:r>
      <w:r>
        <w:t>e</w:t>
      </w:r>
      <w:r>
        <w:rPr>
          <w:spacing w:val="-11"/>
        </w:rPr>
        <w:t xml:space="preserve"> </w:t>
      </w:r>
      <w:r>
        <w:t>g</w:t>
      </w:r>
      <w:r>
        <w:rPr>
          <w:spacing w:val="-3"/>
        </w:rPr>
        <w:t>e</w:t>
      </w:r>
      <w:r>
        <w:t>o</w:t>
      </w:r>
      <w:r>
        <w:rPr>
          <w:spacing w:val="-1"/>
        </w:rPr>
        <w:t>h</w:t>
      </w:r>
      <w:r>
        <w:rPr>
          <w:spacing w:val="-3"/>
        </w:rPr>
        <w:t>a</w:t>
      </w:r>
      <w:r>
        <w:t>z</w:t>
      </w:r>
      <w:r>
        <w:rPr>
          <w:spacing w:val="-3"/>
        </w:rPr>
        <w:t>a</w:t>
      </w:r>
      <w:r>
        <w:rPr>
          <w:spacing w:val="-2"/>
        </w:rPr>
        <w:t>r</w:t>
      </w:r>
      <w:r>
        <w:t>d</w:t>
      </w:r>
      <w:r>
        <w:rPr>
          <w:spacing w:val="-11"/>
        </w:rPr>
        <w:t xml:space="preserve"> </w:t>
      </w:r>
      <w:r>
        <w:t>a</w:t>
      </w:r>
      <w:r>
        <w:rPr>
          <w:spacing w:val="-3"/>
        </w:rPr>
        <w:t>n</w:t>
      </w:r>
      <w:r>
        <w:t>d</w:t>
      </w:r>
      <w:r>
        <w:rPr>
          <w:spacing w:val="-11"/>
        </w:rPr>
        <w:t xml:space="preserve"> </w:t>
      </w:r>
      <w:r>
        <w:t>g</w:t>
      </w:r>
      <w:r>
        <w:rPr>
          <w:spacing w:val="-1"/>
        </w:rPr>
        <w:t>e</w:t>
      </w:r>
      <w:r>
        <w:rPr>
          <w:spacing w:val="-3"/>
        </w:rPr>
        <w:t>og</w:t>
      </w:r>
      <w:r>
        <w:rPr>
          <w:spacing w:val="-2"/>
        </w:rPr>
        <w:t>r</w:t>
      </w:r>
      <w:r>
        <w:t>a</w:t>
      </w:r>
      <w:r>
        <w:rPr>
          <w:spacing w:val="-1"/>
        </w:rPr>
        <w:t>p</w:t>
      </w:r>
      <w:r>
        <w:t>h</w:t>
      </w:r>
      <w:r>
        <w:rPr>
          <w:spacing w:val="-4"/>
        </w:rPr>
        <w:t>i</w:t>
      </w:r>
      <w:r>
        <w:t>c</w:t>
      </w:r>
      <w:r>
        <w:rPr>
          <w:spacing w:val="-8"/>
        </w:rPr>
        <w:t xml:space="preserve"> </w:t>
      </w:r>
      <w:r>
        <w:rPr>
          <w:spacing w:val="-3"/>
        </w:rPr>
        <w:t>lo</w:t>
      </w:r>
      <w:r>
        <w:t>c</w:t>
      </w:r>
      <w:r>
        <w:rPr>
          <w:spacing w:val="-3"/>
        </w:rPr>
        <w:t>a</w:t>
      </w:r>
      <w:r>
        <w:rPr>
          <w:spacing w:val="1"/>
        </w:rPr>
        <w:t>t</w:t>
      </w:r>
      <w:r>
        <w:rPr>
          <w:spacing w:val="-1"/>
        </w:rPr>
        <w:t>i</w:t>
      </w:r>
      <w:r>
        <w:rPr>
          <w:spacing w:val="-3"/>
        </w:rPr>
        <w:t>o</w:t>
      </w:r>
      <w:r>
        <w:t>n</w:t>
      </w:r>
      <w:r>
        <w:rPr>
          <w:spacing w:val="-11"/>
        </w:rPr>
        <w:t xml:space="preserve"> </w:t>
      </w:r>
      <w:r>
        <w:rPr>
          <w:spacing w:val="-2"/>
        </w:rPr>
        <w:t>(</w:t>
      </w:r>
      <w:r>
        <w:t>n</w:t>
      </w:r>
      <w:r>
        <w:rPr>
          <w:spacing w:val="-3"/>
        </w:rPr>
        <w:t>o</w:t>
      </w:r>
      <w:r>
        <w:t>t</w:t>
      </w:r>
      <w:r>
        <w:rPr>
          <w:spacing w:val="-9"/>
        </w:rPr>
        <w:t xml:space="preserve"> </w:t>
      </w:r>
      <w:r>
        <w:t>a</w:t>
      </w:r>
      <w:r>
        <w:rPr>
          <w:spacing w:val="-11"/>
        </w:rPr>
        <w:t xml:space="preserve"> </w:t>
      </w:r>
      <w:r>
        <w:t>p</w:t>
      </w:r>
      <w:r>
        <w:rPr>
          <w:spacing w:val="-1"/>
        </w:rPr>
        <w:t>i</w:t>
      </w:r>
      <w:r>
        <w:rPr>
          <w:spacing w:val="-3"/>
        </w:rPr>
        <w:t>p</w:t>
      </w:r>
      <w:r>
        <w:t>e</w:t>
      </w:r>
      <w:r>
        <w:rPr>
          <w:spacing w:val="-4"/>
        </w:rPr>
        <w:t>l</w:t>
      </w:r>
      <w:r>
        <w:rPr>
          <w:spacing w:val="-1"/>
        </w:rPr>
        <w:t>i</w:t>
      </w:r>
      <w:r>
        <w:t>ne</w:t>
      </w:r>
      <w:r>
        <w:rPr>
          <w:spacing w:val="-11"/>
        </w:rPr>
        <w:t xml:space="preserve"> </w:t>
      </w:r>
      <w:r>
        <w:rPr>
          <w:spacing w:val="-3"/>
        </w:rPr>
        <w:t>o</w:t>
      </w:r>
      <w:r>
        <w:t>r</w:t>
      </w:r>
      <w:r>
        <w:rPr>
          <w:spacing w:val="-10"/>
        </w:rPr>
        <w:t xml:space="preserve"> </w:t>
      </w:r>
      <w:r>
        <w:rPr>
          <w:spacing w:val="-2"/>
        </w:rPr>
        <w:t>s</w:t>
      </w:r>
      <w:r>
        <w:rPr>
          <w:spacing w:val="1"/>
        </w:rPr>
        <w:t>t</w:t>
      </w:r>
      <w:r>
        <w:rPr>
          <w:spacing w:val="-3"/>
        </w:rPr>
        <w:t>a</w:t>
      </w:r>
      <w:r>
        <w:rPr>
          <w:spacing w:val="1"/>
        </w:rPr>
        <w:t>t</w:t>
      </w:r>
      <w:r>
        <w:rPr>
          <w:spacing w:val="-3"/>
        </w:rPr>
        <w:t>i</w:t>
      </w:r>
      <w:r>
        <w:t>o</w:t>
      </w:r>
      <w:r>
        <w:rPr>
          <w:spacing w:val="-1"/>
        </w:rPr>
        <w:t>n</w:t>
      </w:r>
      <w:r>
        <w:rPr>
          <w:spacing w:val="-3"/>
        </w:rPr>
        <w:t>i</w:t>
      </w:r>
      <w:r>
        <w:t>n</w:t>
      </w:r>
      <w:r>
        <w:rPr>
          <w:spacing w:val="-3"/>
        </w:rPr>
        <w:t>g</w:t>
      </w:r>
      <w:r>
        <w:rPr>
          <w:spacing w:val="-2"/>
        </w:rPr>
        <w:t>)</w:t>
      </w:r>
      <w:r>
        <w:t>.</w:t>
      </w:r>
      <w:r>
        <w:rPr>
          <w:spacing w:val="46"/>
        </w:rPr>
        <w:t xml:space="preserve"> </w:t>
      </w:r>
      <w:r w:rsidR="00AB225A">
        <w:rPr>
          <w:spacing w:val="-3"/>
        </w:rPr>
        <w:t>T</w:t>
      </w:r>
      <w:r w:rsidR="00AB225A">
        <w:t>h</w:t>
      </w:r>
      <w:r w:rsidR="00AB225A">
        <w:rPr>
          <w:spacing w:val="-1"/>
        </w:rPr>
        <w:t>i</w:t>
      </w:r>
      <w:r w:rsidR="00AB225A">
        <w:t>s</w:t>
      </w:r>
      <w:r w:rsidR="00AB225A">
        <w:rPr>
          <w:spacing w:val="-11"/>
        </w:rPr>
        <w:t xml:space="preserve"> </w:t>
      </w:r>
      <w:r w:rsidR="00AB225A">
        <w:rPr>
          <w:spacing w:val="-1"/>
        </w:rPr>
        <w:t>i</w:t>
      </w:r>
      <w:r w:rsidR="00AB225A">
        <w:t>s</w:t>
      </w:r>
      <w:r w:rsidR="00AB225A">
        <w:rPr>
          <w:spacing w:val="-13"/>
        </w:rPr>
        <w:t xml:space="preserve"> </w:t>
      </w:r>
      <w:r w:rsidR="00AB225A">
        <w:rPr>
          <w:spacing w:val="1"/>
        </w:rPr>
        <w:t>t</w:t>
      </w:r>
      <w:r w:rsidR="00AB225A">
        <w:t>o</w:t>
      </w:r>
      <w:r w:rsidR="00AB225A">
        <w:rPr>
          <w:spacing w:val="-13"/>
        </w:rPr>
        <w:t xml:space="preserve"> </w:t>
      </w:r>
      <w:r w:rsidR="00AB225A">
        <w:rPr>
          <w:spacing w:val="1"/>
        </w:rPr>
        <w:t>f</w:t>
      </w:r>
      <w:r w:rsidR="00AB225A">
        <w:rPr>
          <w:spacing w:val="-3"/>
        </w:rPr>
        <w:t>a</w:t>
      </w:r>
      <w:r w:rsidR="00AB225A">
        <w:t>c</w:t>
      </w:r>
      <w:r w:rsidR="00AB225A">
        <w:rPr>
          <w:spacing w:val="-1"/>
        </w:rPr>
        <w:t>il</w:t>
      </w:r>
      <w:r w:rsidR="00AB225A">
        <w:rPr>
          <w:spacing w:val="-3"/>
        </w:rPr>
        <w:t>i</w:t>
      </w:r>
      <w:r w:rsidR="00AB225A">
        <w:rPr>
          <w:spacing w:val="1"/>
        </w:rPr>
        <w:t>t</w:t>
      </w:r>
      <w:r w:rsidR="00AB225A">
        <w:rPr>
          <w:spacing w:val="-3"/>
        </w:rPr>
        <w:t>a</w:t>
      </w:r>
      <w:r w:rsidR="00AB225A">
        <w:rPr>
          <w:spacing w:val="-1"/>
        </w:rPr>
        <w:t>t</w:t>
      </w:r>
      <w:r w:rsidR="00AB225A">
        <w:t xml:space="preserve">e </w:t>
      </w:r>
      <w:r w:rsidR="00AB225A">
        <w:rPr>
          <w:spacing w:val="-1"/>
        </w:rPr>
        <w:t>t</w:t>
      </w:r>
      <w:r w:rsidR="00AB225A">
        <w:rPr>
          <w:spacing w:val="1"/>
        </w:rPr>
        <w:t>r</w:t>
      </w:r>
      <w:r w:rsidR="00AB225A">
        <w:rPr>
          <w:spacing w:val="-3"/>
        </w:rPr>
        <w:t>a</w:t>
      </w:r>
      <w:r w:rsidR="00AB225A">
        <w:t>ck</w:t>
      </w:r>
      <w:r w:rsidR="00AB225A">
        <w:rPr>
          <w:spacing w:val="-3"/>
        </w:rPr>
        <w:t>i</w:t>
      </w:r>
      <w:r w:rsidR="00AB225A">
        <w:t>ng a</w:t>
      </w:r>
      <w:r w:rsidR="00AB225A">
        <w:rPr>
          <w:spacing w:val="-1"/>
        </w:rPr>
        <w:t>n</w:t>
      </w:r>
      <w:r w:rsidR="00AB225A">
        <w:t>d d</w:t>
      </w:r>
      <w:r w:rsidR="00AB225A">
        <w:rPr>
          <w:spacing w:val="-1"/>
        </w:rPr>
        <w:t>i</w:t>
      </w:r>
      <w:r w:rsidR="00AB225A">
        <w:rPr>
          <w:spacing w:val="-2"/>
        </w:rPr>
        <w:t>s</w:t>
      </w:r>
      <w:r w:rsidR="00AB225A">
        <w:t>c</w:t>
      </w:r>
      <w:r w:rsidR="00AB225A">
        <w:rPr>
          <w:spacing w:val="-3"/>
        </w:rPr>
        <w:t>u</w:t>
      </w:r>
      <w:r w:rsidR="00AB225A">
        <w:rPr>
          <w:spacing w:val="-2"/>
        </w:rPr>
        <w:t>s</w:t>
      </w:r>
      <w:r w:rsidR="00AB225A">
        <w:t>s</w:t>
      </w:r>
      <w:r w:rsidR="00AB225A">
        <w:rPr>
          <w:spacing w:val="-1"/>
        </w:rPr>
        <w:t>i</w:t>
      </w:r>
      <w:r w:rsidR="00AB225A">
        <w:t>on a</w:t>
      </w:r>
      <w:r w:rsidR="00AB225A">
        <w:rPr>
          <w:spacing w:val="-2"/>
        </w:rPr>
        <w:t>r</w:t>
      </w:r>
      <w:r w:rsidR="00AB225A">
        <w:t>o</w:t>
      </w:r>
      <w:r w:rsidR="00AB225A">
        <w:rPr>
          <w:spacing w:val="-3"/>
        </w:rPr>
        <w:t>u</w:t>
      </w:r>
      <w:r w:rsidR="00AB225A">
        <w:t>nd</w:t>
      </w:r>
      <w:r w:rsidR="00AB225A">
        <w:rPr>
          <w:spacing w:val="2"/>
        </w:rPr>
        <w:t xml:space="preserve"> </w:t>
      </w:r>
      <w:r w:rsidR="00AB225A">
        <w:t>a g</w:t>
      </w:r>
      <w:r w:rsidR="00AB225A">
        <w:rPr>
          <w:spacing w:val="-1"/>
        </w:rPr>
        <w:t>e</w:t>
      </w:r>
      <w:r w:rsidR="00AB225A">
        <w:rPr>
          <w:spacing w:val="-3"/>
        </w:rPr>
        <w:t>o</w:t>
      </w:r>
      <w:r w:rsidR="00AB225A">
        <w:t>h</w:t>
      </w:r>
      <w:r w:rsidR="00AB225A">
        <w:rPr>
          <w:spacing w:val="-3"/>
        </w:rPr>
        <w:t>a</w:t>
      </w:r>
      <w:r w:rsidR="00AB225A">
        <w:t>z</w:t>
      </w:r>
      <w:r w:rsidR="00AB225A">
        <w:rPr>
          <w:spacing w:val="-3"/>
        </w:rPr>
        <w:t>a</w:t>
      </w:r>
      <w:r w:rsidR="00AB225A">
        <w:rPr>
          <w:spacing w:val="-2"/>
        </w:rPr>
        <w:t>r</w:t>
      </w:r>
      <w:r w:rsidR="00AB225A">
        <w:t>d</w:t>
      </w:r>
      <w:r w:rsidR="00AB225A">
        <w:rPr>
          <w:spacing w:val="2"/>
        </w:rPr>
        <w:t xml:space="preserve"> </w:t>
      </w:r>
      <w:r w:rsidR="00AB225A">
        <w:t>a</w:t>
      </w:r>
      <w:r w:rsidR="00AB225A">
        <w:rPr>
          <w:spacing w:val="-3"/>
        </w:rPr>
        <w:t>n</w:t>
      </w:r>
      <w:r w:rsidR="00AB225A">
        <w:t>d</w:t>
      </w:r>
      <w:r w:rsidR="00AB225A">
        <w:rPr>
          <w:spacing w:val="5"/>
        </w:rPr>
        <w:t xml:space="preserve"> </w:t>
      </w:r>
      <w:r w:rsidR="00AB225A">
        <w:rPr>
          <w:spacing w:val="-3"/>
        </w:rPr>
        <w:t>i</w:t>
      </w:r>
      <w:r w:rsidR="00AB225A">
        <w:t>s</w:t>
      </w:r>
      <w:r w:rsidR="00AB225A">
        <w:rPr>
          <w:spacing w:val="3"/>
        </w:rPr>
        <w:t xml:space="preserve"> </w:t>
      </w:r>
      <w:r w:rsidR="00AB225A">
        <w:rPr>
          <w:spacing w:val="-3"/>
        </w:rPr>
        <w:t>pa</w:t>
      </w:r>
      <w:r w:rsidR="00AB225A">
        <w:rPr>
          <w:spacing w:val="1"/>
        </w:rPr>
        <w:t>r</w:t>
      </w:r>
      <w:r w:rsidR="00AB225A">
        <w:rPr>
          <w:spacing w:val="-1"/>
        </w:rPr>
        <w:t>ti</w:t>
      </w:r>
      <w:r w:rsidR="00AB225A">
        <w:rPr>
          <w:spacing w:val="-2"/>
        </w:rPr>
        <w:t>c</w:t>
      </w:r>
      <w:r w:rsidR="00AB225A">
        <w:t>u</w:t>
      </w:r>
      <w:r w:rsidR="00AB225A">
        <w:rPr>
          <w:spacing w:val="-1"/>
        </w:rPr>
        <w:t>l</w:t>
      </w:r>
      <w:r w:rsidR="00AB225A">
        <w:rPr>
          <w:spacing w:val="-3"/>
        </w:rPr>
        <w:t>a</w:t>
      </w:r>
      <w:r w:rsidR="00AB225A">
        <w:rPr>
          <w:spacing w:val="1"/>
        </w:rPr>
        <w:t>r</w:t>
      </w:r>
      <w:r w:rsidR="00AB225A">
        <w:rPr>
          <w:spacing w:val="-3"/>
        </w:rPr>
        <w:t>l</w:t>
      </w:r>
      <w:r w:rsidR="00AB225A">
        <w:t>y</w:t>
      </w:r>
      <w:r w:rsidR="00AB225A">
        <w:rPr>
          <w:spacing w:val="3"/>
        </w:rPr>
        <w:t xml:space="preserve"> </w:t>
      </w:r>
      <w:r w:rsidR="00AB225A">
        <w:t>u</w:t>
      </w:r>
      <w:r w:rsidR="00AB225A">
        <w:rPr>
          <w:spacing w:val="-3"/>
        </w:rPr>
        <w:t>se</w:t>
      </w:r>
      <w:r w:rsidR="00AB225A">
        <w:rPr>
          <w:spacing w:val="1"/>
        </w:rPr>
        <w:t>f</w:t>
      </w:r>
      <w:r w:rsidR="00AB225A">
        <w:t>ul</w:t>
      </w:r>
      <w:r w:rsidR="00AB225A">
        <w:rPr>
          <w:spacing w:val="1"/>
        </w:rPr>
        <w:t xml:space="preserve"> </w:t>
      </w:r>
      <w:r w:rsidR="00AB225A">
        <w:rPr>
          <w:spacing w:val="-3"/>
        </w:rPr>
        <w:t>i</w:t>
      </w:r>
      <w:r w:rsidR="00AB225A">
        <w:t>n</w:t>
      </w:r>
      <w:r w:rsidR="00AB225A">
        <w:rPr>
          <w:spacing w:val="2"/>
        </w:rPr>
        <w:t xml:space="preserve"> </w:t>
      </w:r>
      <w:r w:rsidR="00AB225A">
        <w:rPr>
          <w:spacing w:val="-3"/>
        </w:rPr>
        <w:t>a</w:t>
      </w:r>
      <w:r w:rsidR="00AB225A">
        <w:rPr>
          <w:spacing w:val="-2"/>
        </w:rPr>
        <w:t>r</w:t>
      </w:r>
      <w:r w:rsidR="00AB225A">
        <w:t>e</w:t>
      </w:r>
      <w:r w:rsidR="00AB225A">
        <w:rPr>
          <w:spacing w:val="-3"/>
        </w:rPr>
        <w:t>a</w:t>
      </w:r>
      <w:r w:rsidR="00AB225A">
        <w:t>s</w:t>
      </w:r>
      <w:r w:rsidR="00AB225A">
        <w:rPr>
          <w:spacing w:val="3"/>
        </w:rPr>
        <w:t xml:space="preserve"> </w:t>
      </w:r>
      <w:r w:rsidR="00AB225A">
        <w:rPr>
          <w:spacing w:val="-1"/>
        </w:rPr>
        <w:t>w</w:t>
      </w:r>
      <w:r w:rsidR="00AB225A">
        <w:rPr>
          <w:spacing w:val="-3"/>
        </w:rPr>
        <w:t>i</w:t>
      </w:r>
      <w:r w:rsidR="00AB225A">
        <w:rPr>
          <w:spacing w:val="1"/>
        </w:rPr>
        <w:t>t</w:t>
      </w:r>
      <w:r w:rsidR="00AB225A">
        <w:t xml:space="preserve">h </w:t>
      </w:r>
      <w:r w:rsidR="00AB225A">
        <w:rPr>
          <w:spacing w:val="1"/>
        </w:rPr>
        <w:t>m</w:t>
      </w:r>
      <w:r w:rsidR="00AB225A">
        <w:rPr>
          <w:spacing w:val="-3"/>
        </w:rPr>
        <w:t>u</w:t>
      </w:r>
      <w:r w:rsidR="00AB225A">
        <w:rPr>
          <w:spacing w:val="-1"/>
        </w:rPr>
        <w:t>lti</w:t>
      </w:r>
      <w:r w:rsidR="00AB225A">
        <w:t>p</w:t>
      </w:r>
      <w:r w:rsidR="00AB225A">
        <w:rPr>
          <w:spacing w:val="-1"/>
        </w:rPr>
        <w:t>l</w:t>
      </w:r>
      <w:r w:rsidR="00AB225A">
        <w:t>e</w:t>
      </w:r>
      <w:r w:rsidR="00AB225A">
        <w:rPr>
          <w:spacing w:val="-4"/>
        </w:rPr>
        <w:t xml:space="preserve"> </w:t>
      </w:r>
      <w:r w:rsidR="00AB225A">
        <w:t>p</w:t>
      </w:r>
      <w:r w:rsidR="00AB225A">
        <w:rPr>
          <w:spacing w:val="-1"/>
        </w:rPr>
        <w:t>i</w:t>
      </w:r>
      <w:r w:rsidR="00AB225A">
        <w:rPr>
          <w:spacing w:val="-3"/>
        </w:rPr>
        <w:t>p</w:t>
      </w:r>
      <w:r w:rsidR="00AB225A">
        <w:t>e</w:t>
      </w:r>
      <w:r w:rsidR="00AB225A">
        <w:rPr>
          <w:spacing w:val="-1"/>
        </w:rPr>
        <w:t>li</w:t>
      </w:r>
      <w:r w:rsidR="00AB225A">
        <w:rPr>
          <w:spacing w:val="-3"/>
        </w:rPr>
        <w:t>n</w:t>
      </w:r>
      <w:r w:rsidR="00AB225A">
        <w:t>es</w:t>
      </w:r>
      <w:r w:rsidR="00AB225A">
        <w:rPr>
          <w:spacing w:val="-4"/>
        </w:rPr>
        <w:t xml:space="preserve"> </w:t>
      </w:r>
      <w:r w:rsidR="00AB225A">
        <w:rPr>
          <w:spacing w:val="-3"/>
        </w:rPr>
        <w:t>o</w:t>
      </w:r>
      <w:r w:rsidR="00AB225A">
        <w:t>r n</w:t>
      </w:r>
      <w:r w:rsidR="00AB225A">
        <w:rPr>
          <w:spacing w:val="-3"/>
        </w:rPr>
        <w:t>u</w:t>
      </w:r>
      <w:r w:rsidR="00AB225A">
        <w:rPr>
          <w:spacing w:val="-2"/>
        </w:rPr>
        <w:t>m</w:t>
      </w:r>
      <w:r w:rsidR="00AB225A">
        <w:t>e</w:t>
      </w:r>
      <w:r w:rsidR="00AB225A">
        <w:rPr>
          <w:spacing w:val="-2"/>
        </w:rPr>
        <w:t>r</w:t>
      </w:r>
      <w:r w:rsidR="00AB225A">
        <w:t>o</w:t>
      </w:r>
      <w:r w:rsidR="00AB225A">
        <w:rPr>
          <w:spacing w:val="-3"/>
        </w:rPr>
        <w:t>u</w:t>
      </w:r>
      <w:r w:rsidR="00AB225A">
        <w:t>s</w:t>
      </w:r>
      <w:r w:rsidR="00AB225A">
        <w:rPr>
          <w:spacing w:val="-1"/>
        </w:rPr>
        <w:t xml:space="preserve"> </w:t>
      </w:r>
      <w:r w:rsidR="00AB225A">
        <w:rPr>
          <w:spacing w:val="-3"/>
        </w:rPr>
        <w:t>g</w:t>
      </w:r>
      <w:r w:rsidR="00AB225A">
        <w:t>e</w:t>
      </w:r>
      <w:r w:rsidR="00AB225A">
        <w:rPr>
          <w:spacing w:val="-1"/>
        </w:rPr>
        <w:t>o</w:t>
      </w:r>
      <w:r w:rsidR="00AB225A">
        <w:rPr>
          <w:spacing w:val="-3"/>
        </w:rPr>
        <w:t>h</w:t>
      </w:r>
      <w:r w:rsidR="00AB225A">
        <w:t>a</w:t>
      </w:r>
      <w:r w:rsidR="00AB225A">
        <w:rPr>
          <w:spacing w:val="-3"/>
        </w:rPr>
        <w:t>za</w:t>
      </w:r>
      <w:r w:rsidR="00AB225A">
        <w:rPr>
          <w:spacing w:val="1"/>
        </w:rPr>
        <w:t>r</w:t>
      </w:r>
      <w:r w:rsidR="00AB225A">
        <w:rPr>
          <w:spacing w:val="-3"/>
        </w:rPr>
        <w:t>d</w:t>
      </w:r>
      <w:r w:rsidR="00AB225A">
        <w:rPr>
          <w:spacing w:val="-2"/>
        </w:rPr>
        <w:t xml:space="preserve">s. </w:t>
      </w:r>
    </w:p>
    <w:p w14:paraId="601FDDC6" w14:textId="551D1353" w:rsidR="00777306" w:rsidRDefault="00777306" w:rsidP="00777306">
      <w:r>
        <w:t>The naming convention used to create unique hazards identifiers combines a two-letter Country identifier, a three-letter identifier of the type of geohazard of concern, with additional two-letter identifier for sub-categories, and a unique three-digit number identifier as summarized in below:</w:t>
      </w:r>
    </w:p>
    <w:p w14:paraId="2C2925FF" w14:textId="2A840FBE" w:rsidR="00777306" w:rsidRDefault="00777306" w:rsidP="00777306">
      <w:r>
        <w:t xml:space="preserve">Country Identifier: </w:t>
      </w:r>
      <w:r w:rsidR="001D0062">
        <w:t>“</w:t>
      </w:r>
      <w:r>
        <w:t>US</w:t>
      </w:r>
      <w:r w:rsidR="001D0062">
        <w:t>”</w:t>
      </w:r>
      <w:r>
        <w:t xml:space="preserve"> for the United States, </w:t>
      </w:r>
      <w:r w:rsidR="001D0062">
        <w:t>“</w:t>
      </w:r>
      <w:r>
        <w:t>CA</w:t>
      </w:r>
      <w:r w:rsidR="001D0062">
        <w:t>”</w:t>
      </w:r>
      <w:r>
        <w:t xml:space="preserve"> for Canada, </w:t>
      </w:r>
      <w:r w:rsidR="001D0062">
        <w:t>“</w:t>
      </w:r>
      <w:r>
        <w:t>UK</w:t>
      </w:r>
      <w:r w:rsidR="001D0062">
        <w:t>”</w:t>
      </w:r>
      <w:r>
        <w:t xml:space="preserve"> for United Kingdon, </w:t>
      </w:r>
      <w:r w:rsidR="001D0062">
        <w:t>“</w:t>
      </w:r>
      <w:r>
        <w:t>AU</w:t>
      </w:r>
      <w:r w:rsidR="001D0062">
        <w:t>”</w:t>
      </w:r>
      <w:r w:rsidR="00AB225A">
        <w:t xml:space="preserve"> </w:t>
      </w:r>
      <w:r>
        <w:t>for Australia, etc.</w:t>
      </w:r>
    </w:p>
    <w:p w14:paraId="3882B8CE" w14:textId="77777777" w:rsidR="00777306" w:rsidRPr="009A45AD" w:rsidRDefault="00777306" w:rsidP="00777306">
      <w:pPr>
        <w:rPr>
          <w:u w:val="single"/>
        </w:rPr>
      </w:pPr>
      <w:r w:rsidRPr="009A45AD">
        <w:rPr>
          <w:u w:val="single"/>
        </w:rPr>
        <w:t xml:space="preserve">Geohazards Type: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5"/>
        <w:gridCol w:w="5125"/>
      </w:tblGrid>
      <w:tr w:rsidR="00417E5B" w14:paraId="33828F2A" w14:textId="77777777" w:rsidTr="009A45AD">
        <w:tc>
          <w:tcPr>
            <w:tcW w:w="4945" w:type="dxa"/>
          </w:tcPr>
          <w:p w14:paraId="5913F59B" w14:textId="66A47AAF" w:rsidR="00417E5B" w:rsidRDefault="00417E5B" w:rsidP="009A45AD">
            <w:pPr>
              <w:pStyle w:val="BulletListBlack"/>
              <w:numPr>
                <w:ilvl w:val="0"/>
                <w:numId w:val="0"/>
              </w:numPr>
            </w:pPr>
            <w:r>
              <w:t>HHT: Hazard – Hydrotechnical</w:t>
            </w:r>
          </w:p>
          <w:p w14:paraId="1DD5455A" w14:textId="77777777" w:rsidR="00417E5B" w:rsidRDefault="00417E5B" w:rsidP="009A45AD">
            <w:pPr>
              <w:pStyle w:val="BulletListBlack"/>
              <w:numPr>
                <w:ilvl w:val="0"/>
                <w:numId w:val="0"/>
              </w:numPr>
            </w:pPr>
            <w:r>
              <w:t>HLS: Hazard – Landslides</w:t>
            </w:r>
          </w:p>
          <w:p w14:paraId="48BDCF78" w14:textId="4509A394" w:rsidR="00417E5B" w:rsidRDefault="00417E5B" w:rsidP="009A45AD">
            <w:pPr>
              <w:pStyle w:val="BulletListBlack"/>
              <w:numPr>
                <w:ilvl w:val="0"/>
                <w:numId w:val="0"/>
              </w:numPr>
            </w:pPr>
            <w:r>
              <w:t>HLS_DF: Hazard – Landslides – Debris Flow</w:t>
            </w:r>
          </w:p>
          <w:p w14:paraId="34CD0D14" w14:textId="32E15DBC" w:rsidR="00417E5B" w:rsidRDefault="00417E5B" w:rsidP="009A45AD">
            <w:pPr>
              <w:pStyle w:val="BulletListBlack"/>
              <w:numPr>
                <w:ilvl w:val="0"/>
                <w:numId w:val="0"/>
              </w:numPr>
            </w:pPr>
            <w:r>
              <w:t>HSB_KT: Hazard – Subsidence – Karst</w:t>
            </w:r>
          </w:p>
          <w:p w14:paraId="1789EE85" w14:textId="59EAC6B8" w:rsidR="00417E5B" w:rsidRDefault="00417E5B" w:rsidP="009A45AD">
            <w:pPr>
              <w:pStyle w:val="BulletListBlack"/>
              <w:numPr>
                <w:ilvl w:val="0"/>
                <w:numId w:val="0"/>
              </w:numPr>
            </w:pPr>
            <w:r>
              <w:t>HSB_FW: Hazard – Subsidence – Fluid Withdrawal</w:t>
            </w:r>
          </w:p>
        </w:tc>
        <w:tc>
          <w:tcPr>
            <w:tcW w:w="5125" w:type="dxa"/>
          </w:tcPr>
          <w:p w14:paraId="1D596830" w14:textId="7E0EDB14" w:rsidR="00417E5B" w:rsidRDefault="00417E5B" w:rsidP="009A45AD">
            <w:pPr>
              <w:pStyle w:val="BulletListBlack"/>
              <w:numPr>
                <w:ilvl w:val="0"/>
                <w:numId w:val="0"/>
              </w:numPr>
            </w:pPr>
            <w:r>
              <w:t>HSB_UM: Hazard – Subsidence – Underground Mining</w:t>
            </w:r>
          </w:p>
          <w:p w14:paraId="09FEBE86" w14:textId="24FF107B" w:rsidR="00417E5B" w:rsidRDefault="00417E5B" w:rsidP="009A45AD">
            <w:pPr>
              <w:pStyle w:val="BulletListBlack"/>
              <w:numPr>
                <w:ilvl w:val="0"/>
                <w:numId w:val="0"/>
              </w:numPr>
            </w:pPr>
            <w:r>
              <w:t>HSM_GM: Hazard – Seismic – Ground Motion</w:t>
            </w:r>
          </w:p>
          <w:p w14:paraId="0CDFE04B" w14:textId="60A9F33E" w:rsidR="00417E5B" w:rsidRDefault="00417E5B" w:rsidP="009A45AD">
            <w:pPr>
              <w:pStyle w:val="BulletListBlack"/>
              <w:numPr>
                <w:ilvl w:val="0"/>
                <w:numId w:val="0"/>
              </w:numPr>
            </w:pPr>
            <w:r>
              <w:t>HSM_FR: Hazard – Seismic – Fault Rupture</w:t>
            </w:r>
          </w:p>
          <w:p w14:paraId="03AC46E9" w14:textId="6BA44349" w:rsidR="00417E5B" w:rsidRDefault="00417E5B" w:rsidP="009A45AD">
            <w:pPr>
              <w:pStyle w:val="BulletListBlack"/>
              <w:numPr>
                <w:ilvl w:val="0"/>
                <w:numId w:val="0"/>
              </w:numPr>
            </w:pPr>
            <w:r>
              <w:t>HSM_LQ: Hazard – Seismic – Liquefaction</w:t>
            </w:r>
          </w:p>
          <w:p w14:paraId="21902FB2" w14:textId="15DEB9EB" w:rsidR="00417E5B" w:rsidRDefault="00417E5B" w:rsidP="009A45AD">
            <w:pPr>
              <w:pStyle w:val="BulletListBlack"/>
              <w:numPr>
                <w:ilvl w:val="0"/>
                <w:numId w:val="0"/>
              </w:numPr>
            </w:pPr>
            <w:r>
              <w:t>HSC: Hazard – Special Cases</w:t>
            </w:r>
          </w:p>
        </w:tc>
      </w:tr>
    </w:tbl>
    <w:p w14:paraId="08B86240" w14:textId="7D098960" w:rsidR="00777306" w:rsidRDefault="00777306" w:rsidP="00777306">
      <w:r>
        <w:lastRenderedPageBreak/>
        <w:t>For example, US</w:t>
      </w:r>
      <w:r w:rsidR="00AB225A" w:rsidRPr="00777306">
        <w:rPr>
          <w:spacing w:val="-1"/>
        </w:rPr>
        <w:t>–</w:t>
      </w:r>
      <w:r>
        <w:t xml:space="preserve">HSB_KT-001 corresponds to a location in the </w:t>
      </w:r>
      <w:r w:rsidR="009A45AD">
        <w:t>USA</w:t>
      </w:r>
      <w:r>
        <w:t xml:space="preserve"> where there is subsidence hazard due to karst, </w:t>
      </w:r>
      <w:r w:rsidR="00AB225A">
        <w:t xml:space="preserve">while </w:t>
      </w:r>
      <w:r>
        <w:t>CA-HLS-102 would be a location in Canada with landslide hazard, etc.</w:t>
      </w:r>
    </w:p>
    <w:p w14:paraId="11A57FAE" w14:textId="494B20B3" w:rsidR="006A1684" w:rsidRDefault="00AB225A" w:rsidP="00AB225A">
      <w:r w:rsidRPr="00094628">
        <w:t>For the geohazard database management and sustainment, it is recommended to have a core team with multi-disciplinary experts responsible for data collection, processing, analysis, storage, and digitization including planning, permitting, engineering, geologists, data analysts, and GIS staff</w:t>
      </w:r>
      <w:r>
        <w:t xml:space="preserve">. </w:t>
      </w:r>
      <w:r w:rsidRPr="00094628">
        <w:t>When potential geohazards are identified, the information about new threats needs to be recorded in the GMP GIS-based database. In addition, it is recommended to log new records with a short narrative description of the identified geohazard to provide context for the above recorded information.</w:t>
      </w:r>
    </w:p>
    <w:p w14:paraId="5C65065E" w14:textId="19226876" w:rsidR="00094628" w:rsidRPr="003C7154" w:rsidDel="003C7154" w:rsidRDefault="00094628" w:rsidP="00094628">
      <w:pPr>
        <w:pStyle w:val="Caption"/>
      </w:pPr>
      <w:bookmarkStart w:id="67" w:name="_Ref193800508"/>
      <w:bookmarkStart w:id="68" w:name="_Toc195719737"/>
      <w:r w:rsidRPr="003C7154">
        <w:rPr>
          <w:color w:val="0C479D" w:themeColor="accent1"/>
        </w:rPr>
        <w:t xml:space="preserve">Table </w:t>
      </w:r>
      <w:r w:rsidRPr="003C7154">
        <w:rPr>
          <w:color w:val="0C479D" w:themeColor="accent1"/>
        </w:rPr>
        <w:fldChar w:fldCharType="begin"/>
      </w:r>
      <w:r w:rsidRPr="003C7154">
        <w:rPr>
          <w:color w:val="0C479D" w:themeColor="accent1"/>
        </w:rPr>
        <w:instrText xml:space="preserve"> STYLEREF 1 \s </w:instrText>
      </w:r>
      <w:r w:rsidRPr="003C7154">
        <w:rPr>
          <w:color w:val="0C479D" w:themeColor="accent1"/>
        </w:rPr>
        <w:fldChar w:fldCharType="separate"/>
      </w:r>
      <w:r w:rsidR="00B24D2D">
        <w:rPr>
          <w:noProof/>
          <w:color w:val="0C479D" w:themeColor="accent1"/>
        </w:rPr>
        <w:t>2</w:t>
      </w:r>
      <w:r w:rsidRPr="003C7154">
        <w:rPr>
          <w:color w:val="0C479D" w:themeColor="accent1"/>
        </w:rPr>
        <w:fldChar w:fldCharType="end"/>
      </w:r>
      <w:r w:rsidRPr="003C7154">
        <w:rPr>
          <w:color w:val="0C479D" w:themeColor="accent1"/>
        </w:rPr>
        <w:noBreakHyphen/>
      </w:r>
      <w:r w:rsidRPr="003C7154">
        <w:rPr>
          <w:color w:val="0C479D" w:themeColor="accent1"/>
        </w:rPr>
        <w:fldChar w:fldCharType="begin"/>
      </w:r>
      <w:r w:rsidRPr="003C7154">
        <w:rPr>
          <w:color w:val="0C479D" w:themeColor="accent1"/>
        </w:rPr>
        <w:instrText xml:space="preserve"> SEQ Table \* ARABIC \s 1 </w:instrText>
      </w:r>
      <w:r w:rsidRPr="003C7154">
        <w:rPr>
          <w:color w:val="0C479D" w:themeColor="accent1"/>
        </w:rPr>
        <w:fldChar w:fldCharType="separate"/>
      </w:r>
      <w:r w:rsidR="00B24D2D">
        <w:rPr>
          <w:noProof/>
          <w:color w:val="0C479D" w:themeColor="accent1"/>
        </w:rPr>
        <w:t>1</w:t>
      </w:r>
      <w:r w:rsidRPr="003C7154">
        <w:rPr>
          <w:color w:val="0C479D" w:themeColor="accent1"/>
        </w:rPr>
        <w:fldChar w:fldCharType="end"/>
      </w:r>
      <w:bookmarkEnd w:id="67"/>
      <w:r w:rsidRPr="00E07BBF">
        <w:t xml:space="preserve">. </w:t>
      </w:r>
      <w:r w:rsidRPr="00094628">
        <w:t>Minimum Geohazard Inventory Information</w:t>
      </w:r>
      <w:bookmarkEnd w:id="68"/>
    </w:p>
    <w:tbl>
      <w:tblPr>
        <w:tblStyle w:val="ArcadisTableStyle3"/>
        <w:tblW w:w="1016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0"/>
        <w:gridCol w:w="7465"/>
      </w:tblGrid>
      <w:tr w:rsidR="00094628" w:rsidRPr="000558E2" w14:paraId="7ECEB54E" w14:textId="77777777" w:rsidTr="005C43FE">
        <w:trPr>
          <w:cnfStyle w:val="100000000000" w:firstRow="1" w:lastRow="0" w:firstColumn="0" w:lastColumn="0" w:oddVBand="0" w:evenVBand="0" w:oddHBand="0" w:evenHBand="0" w:firstRowFirstColumn="0" w:firstRowLastColumn="0" w:lastRowFirstColumn="0" w:lastRowLastColumn="0"/>
          <w:trHeight w:val="336"/>
        </w:trPr>
        <w:tc>
          <w:tcPr>
            <w:tcW w:w="2700" w:type="dxa"/>
            <w:shd w:val="clear" w:color="auto" w:fill="7030A0"/>
            <w:vAlign w:val="top"/>
          </w:tcPr>
          <w:p w14:paraId="771F62D7" w14:textId="49C8B365" w:rsidR="00094628" w:rsidRPr="000558E2" w:rsidRDefault="00094628" w:rsidP="00094628">
            <w:pPr>
              <w:spacing w:before="100" w:beforeAutospacing="1" w:after="100" w:afterAutospacing="1"/>
              <w:rPr>
                <w:lang w:val="en-GB"/>
              </w:rPr>
            </w:pPr>
            <w:r w:rsidRPr="00094628">
              <w:rPr>
                <w:lang w:val="en-GB"/>
              </w:rPr>
              <w:t>Field entry</w:t>
            </w:r>
          </w:p>
        </w:tc>
        <w:tc>
          <w:tcPr>
            <w:tcW w:w="7465" w:type="dxa"/>
            <w:shd w:val="clear" w:color="auto" w:fill="7030A0"/>
            <w:vAlign w:val="top"/>
          </w:tcPr>
          <w:p w14:paraId="0A1FBE28" w14:textId="77777777" w:rsidR="00094628" w:rsidRPr="000558E2" w:rsidRDefault="00094628" w:rsidP="00094628">
            <w:pPr>
              <w:pStyle w:val="TableText"/>
              <w:keepNext/>
              <w:keepLines/>
              <w:spacing w:before="100" w:beforeAutospacing="1" w:after="100" w:afterAutospacing="1"/>
            </w:pPr>
            <w:r w:rsidRPr="000558E2">
              <w:t>Description</w:t>
            </w:r>
          </w:p>
        </w:tc>
      </w:tr>
      <w:tr w:rsidR="00094628" w14:paraId="724FE0D3" w14:textId="77777777" w:rsidTr="000B2FC1">
        <w:trPr>
          <w:cnfStyle w:val="000000100000" w:firstRow="0" w:lastRow="0" w:firstColumn="0" w:lastColumn="0" w:oddVBand="0" w:evenVBand="0" w:oddHBand="1" w:evenHBand="0" w:firstRowFirstColumn="0" w:firstRowLastColumn="0" w:lastRowFirstColumn="0" w:lastRowLastColumn="0"/>
          <w:trHeight w:val="350"/>
        </w:trPr>
        <w:tc>
          <w:tcPr>
            <w:tcW w:w="2700" w:type="dxa"/>
            <w:tcBorders>
              <w:top w:val="single" w:sz="4" w:space="0" w:color="5A5A5A" w:themeColor="background2"/>
              <w:bottom w:val="single" w:sz="4" w:space="0" w:color="DEDEDE" w:themeColor="background2" w:themeTint="33"/>
            </w:tcBorders>
            <w:vAlign w:val="top"/>
          </w:tcPr>
          <w:p w14:paraId="55939C87" w14:textId="448D7983" w:rsidR="00094628" w:rsidRPr="005C43FE" w:rsidRDefault="00094628" w:rsidP="00094628">
            <w:pPr>
              <w:spacing w:after="60"/>
              <w:rPr>
                <w:b/>
                <w:szCs w:val="20"/>
              </w:rPr>
            </w:pPr>
            <w:r w:rsidRPr="005C43FE">
              <w:rPr>
                <w:spacing w:val="1"/>
                <w:szCs w:val="20"/>
              </w:rPr>
              <w:t>G</w:t>
            </w:r>
            <w:r w:rsidRPr="005C43FE">
              <w:rPr>
                <w:szCs w:val="20"/>
              </w:rPr>
              <w:t>e</w:t>
            </w:r>
            <w:r w:rsidRPr="005C43FE">
              <w:rPr>
                <w:spacing w:val="-1"/>
                <w:szCs w:val="20"/>
              </w:rPr>
              <w:t>o</w:t>
            </w:r>
            <w:r w:rsidRPr="005C43FE">
              <w:rPr>
                <w:szCs w:val="20"/>
              </w:rPr>
              <w:t>h</w:t>
            </w:r>
            <w:r w:rsidRPr="005C43FE">
              <w:rPr>
                <w:spacing w:val="-1"/>
                <w:szCs w:val="20"/>
              </w:rPr>
              <w:t>a</w:t>
            </w:r>
            <w:r w:rsidRPr="005C43FE">
              <w:rPr>
                <w:szCs w:val="20"/>
              </w:rPr>
              <w:t xml:space="preserve">zard </w:t>
            </w:r>
            <w:r w:rsidRPr="005C43FE">
              <w:rPr>
                <w:spacing w:val="1"/>
                <w:szCs w:val="20"/>
              </w:rPr>
              <w:t>I</w:t>
            </w:r>
            <w:r w:rsidRPr="005C43FE">
              <w:rPr>
                <w:szCs w:val="20"/>
              </w:rPr>
              <w:t>d</w:t>
            </w:r>
            <w:r w:rsidRPr="005C43FE">
              <w:rPr>
                <w:spacing w:val="-1"/>
                <w:szCs w:val="20"/>
              </w:rPr>
              <w:t>e</w:t>
            </w:r>
            <w:r w:rsidRPr="005C43FE">
              <w:rPr>
                <w:szCs w:val="20"/>
              </w:rPr>
              <w:t>ntifi</w:t>
            </w:r>
            <w:r w:rsidRPr="005C43FE">
              <w:rPr>
                <w:spacing w:val="-1"/>
                <w:szCs w:val="20"/>
              </w:rPr>
              <w:t>e</w:t>
            </w:r>
            <w:r w:rsidRPr="005C43FE">
              <w:rPr>
                <w:szCs w:val="20"/>
              </w:rPr>
              <w:t>r</w:t>
            </w:r>
          </w:p>
        </w:tc>
        <w:tc>
          <w:tcPr>
            <w:tcW w:w="7465" w:type="dxa"/>
            <w:tcBorders>
              <w:top w:val="single" w:sz="4" w:space="0" w:color="5A5A5A" w:themeColor="background2"/>
              <w:bottom w:val="single" w:sz="4" w:space="0" w:color="DEDEDE" w:themeColor="background2" w:themeTint="33"/>
            </w:tcBorders>
            <w:vAlign w:val="top"/>
          </w:tcPr>
          <w:p w14:paraId="1AE8DC15" w14:textId="60ACEB06" w:rsidR="00094628" w:rsidRPr="005C43FE" w:rsidRDefault="00094628" w:rsidP="00094628">
            <w:pPr>
              <w:spacing w:after="60"/>
              <w:rPr>
                <w:szCs w:val="20"/>
              </w:rPr>
            </w:pPr>
            <w:r w:rsidRPr="005C43FE">
              <w:rPr>
                <w:szCs w:val="20"/>
              </w:rPr>
              <w:t>A u</w:t>
            </w:r>
            <w:r w:rsidRPr="005C43FE">
              <w:rPr>
                <w:spacing w:val="-1"/>
                <w:szCs w:val="20"/>
              </w:rPr>
              <w:t>ni</w:t>
            </w:r>
            <w:r w:rsidRPr="005C43FE">
              <w:rPr>
                <w:szCs w:val="20"/>
              </w:rPr>
              <w:t>q</w:t>
            </w:r>
            <w:r w:rsidRPr="005C43FE">
              <w:rPr>
                <w:spacing w:val="-1"/>
                <w:szCs w:val="20"/>
              </w:rPr>
              <w:t>u</w:t>
            </w:r>
            <w:r w:rsidRPr="005C43FE">
              <w:rPr>
                <w:szCs w:val="20"/>
              </w:rPr>
              <w:t>e i</w:t>
            </w:r>
            <w:r w:rsidRPr="005C43FE">
              <w:rPr>
                <w:spacing w:val="-1"/>
                <w:szCs w:val="20"/>
              </w:rPr>
              <w:t>d</w:t>
            </w:r>
            <w:r w:rsidRPr="005C43FE">
              <w:rPr>
                <w:szCs w:val="20"/>
              </w:rPr>
              <w:t>e</w:t>
            </w:r>
            <w:r w:rsidRPr="005C43FE">
              <w:rPr>
                <w:spacing w:val="-1"/>
                <w:szCs w:val="20"/>
              </w:rPr>
              <w:t>n</w:t>
            </w:r>
            <w:r w:rsidRPr="005C43FE">
              <w:rPr>
                <w:spacing w:val="1"/>
                <w:szCs w:val="20"/>
              </w:rPr>
              <w:t>t</w:t>
            </w:r>
            <w:r w:rsidRPr="005C43FE">
              <w:rPr>
                <w:spacing w:val="-1"/>
                <w:szCs w:val="20"/>
              </w:rPr>
              <w:t>i</w:t>
            </w:r>
            <w:r w:rsidRPr="005C43FE">
              <w:rPr>
                <w:spacing w:val="1"/>
                <w:szCs w:val="20"/>
              </w:rPr>
              <w:t>f</w:t>
            </w:r>
            <w:r w:rsidRPr="005C43FE">
              <w:rPr>
                <w:spacing w:val="-1"/>
                <w:szCs w:val="20"/>
              </w:rPr>
              <w:t>i</w:t>
            </w:r>
            <w:r w:rsidRPr="005C43FE">
              <w:rPr>
                <w:szCs w:val="20"/>
              </w:rPr>
              <w:t>er</w:t>
            </w:r>
            <w:r w:rsidRPr="005C43FE">
              <w:rPr>
                <w:spacing w:val="-1"/>
                <w:szCs w:val="20"/>
              </w:rPr>
              <w:t xml:space="preserve"> </w:t>
            </w:r>
            <w:r w:rsidR="000B2FC1">
              <w:rPr>
                <w:spacing w:val="1"/>
                <w:szCs w:val="20"/>
              </w:rPr>
              <w:t>of</w:t>
            </w:r>
            <w:r w:rsidRPr="005C43FE">
              <w:rPr>
                <w:szCs w:val="20"/>
              </w:rPr>
              <w:t xml:space="preserve"> </w:t>
            </w:r>
            <w:r w:rsidRPr="005C43FE">
              <w:rPr>
                <w:spacing w:val="1"/>
                <w:szCs w:val="20"/>
              </w:rPr>
              <w:t>t</w:t>
            </w:r>
            <w:r w:rsidRPr="005C43FE">
              <w:rPr>
                <w:szCs w:val="20"/>
              </w:rPr>
              <w:t>he</w:t>
            </w:r>
            <w:r w:rsidRPr="005C43FE">
              <w:rPr>
                <w:spacing w:val="-2"/>
                <w:szCs w:val="20"/>
              </w:rPr>
              <w:t xml:space="preserve"> </w:t>
            </w:r>
            <w:r w:rsidRPr="005C43FE">
              <w:rPr>
                <w:szCs w:val="20"/>
              </w:rPr>
              <w:t>h</w:t>
            </w:r>
            <w:r w:rsidRPr="005C43FE">
              <w:rPr>
                <w:spacing w:val="-1"/>
                <w:szCs w:val="20"/>
              </w:rPr>
              <w:t>a</w:t>
            </w:r>
            <w:r w:rsidRPr="005C43FE">
              <w:rPr>
                <w:szCs w:val="20"/>
              </w:rPr>
              <w:t>zard</w:t>
            </w:r>
            <w:r w:rsidRPr="005C43FE">
              <w:rPr>
                <w:spacing w:val="-1"/>
                <w:szCs w:val="20"/>
              </w:rPr>
              <w:t xml:space="preserve"> </w:t>
            </w:r>
            <w:r w:rsidRPr="005C43FE">
              <w:rPr>
                <w:spacing w:val="1"/>
                <w:szCs w:val="20"/>
              </w:rPr>
              <w:t>t</w:t>
            </w:r>
            <w:r w:rsidRPr="005C43FE">
              <w:rPr>
                <w:szCs w:val="20"/>
              </w:rPr>
              <w:t>h</w:t>
            </w:r>
            <w:r w:rsidRPr="005C43FE">
              <w:rPr>
                <w:spacing w:val="-3"/>
                <w:szCs w:val="20"/>
              </w:rPr>
              <w:t>a</w:t>
            </w:r>
            <w:r w:rsidRPr="005C43FE">
              <w:rPr>
                <w:szCs w:val="20"/>
              </w:rPr>
              <w:t>t</w:t>
            </w:r>
            <w:r w:rsidRPr="005C43FE">
              <w:rPr>
                <w:spacing w:val="2"/>
                <w:szCs w:val="20"/>
              </w:rPr>
              <w:t xml:space="preserve"> </w:t>
            </w:r>
            <w:r w:rsidRPr="005C43FE">
              <w:rPr>
                <w:spacing w:val="-1"/>
                <w:szCs w:val="20"/>
              </w:rPr>
              <w:t>i</w:t>
            </w:r>
            <w:r w:rsidRPr="005C43FE">
              <w:rPr>
                <w:szCs w:val="20"/>
              </w:rPr>
              <w:t>nc</w:t>
            </w:r>
            <w:r w:rsidRPr="005C43FE">
              <w:rPr>
                <w:spacing w:val="-1"/>
                <w:szCs w:val="20"/>
              </w:rPr>
              <w:t>l</w:t>
            </w:r>
            <w:r w:rsidRPr="005C43FE">
              <w:rPr>
                <w:szCs w:val="20"/>
              </w:rPr>
              <w:t>u</w:t>
            </w:r>
            <w:r w:rsidRPr="005C43FE">
              <w:rPr>
                <w:spacing w:val="-1"/>
                <w:szCs w:val="20"/>
              </w:rPr>
              <w:t>d</w:t>
            </w:r>
            <w:r w:rsidRPr="005C43FE">
              <w:rPr>
                <w:szCs w:val="20"/>
              </w:rPr>
              <w:t>es</w:t>
            </w:r>
            <w:r w:rsidRPr="005C43FE">
              <w:rPr>
                <w:spacing w:val="-2"/>
                <w:szCs w:val="20"/>
              </w:rPr>
              <w:t xml:space="preserve"> </w:t>
            </w:r>
            <w:r w:rsidRPr="005C43FE">
              <w:rPr>
                <w:spacing w:val="-1"/>
                <w:szCs w:val="20"/>
              </w:rPr>
              <w:t>l</w:t>
            </w:r>
            <w:r w:rsidRPr="005C43FE">
              <w:rPr>
                <w:szCs w:val="20"/>
              </w:rPr>
              <w:t>oc</w:t>
            </w:r>
            <w:r w:rsidRPr="005C43FE">
              <w:rPr>
                <w:spacing w:val="-1"/>
                <w:szCs w:val="20"/>
              </w:rPr>
              <w:t>a</w:t>
            </w:r>
            <w:r w:rsidRPr="005C43FE">
              <w:rPr>
                <w:spacing w:val="1"/>
                <w:szCs w:val="20"/>
              </w:rPr>
              <w:t>t</w:t>
            </w:r>
            <w:r w:rsidRPr="005C43FE">
              <w:rPr>
                <w:spacing w:val="-1"/>
                <w:szCs w:val="20"/>
              </w:rPr>
              <w:t>i</w:t>
            </w:r>
            <w:r w:rsidRPr="005C43FE">
              <w:rPr>
                <w:szCs w:val="20"/>
              </w:rPr>
              <w:t xml:space="preserve">on </w:t>
            </w:r>
            <w:r w:rsidRPr="005C43FE">
              <w:rPr>
                <w:spacing w:val="-1"/>
                <w:szCs w:val="20"/>
              </w:rPr>
              <w:t>i</w:t>
            </w:r>
            <w:r w:rsidRPr="005C43FE">
              <w:rPr>
                <w:szCs w:val="20"/>
              </w:rPr>
              <w:t>nfo</w:t>
            </w:r>
            <w:r w:rsidRPr="005C43FE">
              <w:rPr>
                <w:spacing w:val="1"/>
                <w:szCs w:val="20"/>
              </w:rPr>
              <w:t>rm</w:t>
            </w:r>
            <w:r w:rsidRPr="005C43FE">
              <w:rPr>
                <w:spacing w:val="-3"/>
                <w:szCs w:val="20"/>
              </w:rPr>
              <w:t>a</w:t>
            </w:r>
            <w:r w:rsidRPr="005C43FE">
              <w:rPr>
                <w:spacing w:val="1"/>
                <w:szCs w:val="20"/>
              </w:rPr>
              <w:t>t</w:t>
            </w:r>
            <w:r w:rsidRPr="005C43FE">
              <w:rPr>
                <w:spacing w:val="-1"/>
                <w:szCs w:val="20"/>
              </w:rPr>
              <w:t>i</w:t>
            </w:r>
            <w:r w:rsidRPr="005C43FE">
              <w:rPr>
                <w:szCs w:val="20"/>
              </w:rPr>
              <w:t>on</w:t>
            </w:r>
            <w:r w:rsidRPr="005C43FE">
              <w:rPr>
                <w:spacing w:val="1"/>
                <w:szCs w:val="20"/>
              </w:rPr>
              <w:t xml:space="preserve"> </w:t>
            </w:r>
            <w:r w:rsidRPr="005C43FE">
              <w:rPr>
                <w:szCs w:val="20"/>
              </w:rPr>
              <w:t>a</w:t>
            </w:r>
            <w:r w:rsidRPr="005C43FE">
              <w:rPr>
                <w:spacing w:val="-1"/>
                <w:szCs w:val="20"/>
              </w:rPr>
              <w:t>n</w:t>
            </w:r>
            <w:r w:rsidRPr="005C43FE">
              <w:rPr>
                <w:szCs w:val="20"/>
              </w:rPr>
              <w:t>d</w:t>
            </w:r>
            <w:r w:rsidRPr="005C43FE">
              <w:rPr>
                <w:spacing w:val="-2"/>
                <w:szCs w:val="20"/>
              </w:rPr>
              <w:t xml:space="preserve"> </w:t>
            </w:r>
            <w:r w:rsidRPr="005C43FE">
              <w:rPr>
                <w:szCs w:val="20"/>
              </w:rPr>
              <w:t>h</w:t>
            </w:r>
            <w:r w:rsidRPr="005C43FE">
              <w:rPr>
                <w:spacing w:val="-1"/>
                <w:szCs w:val="20"/>
              </w:rPr>
              <w:t>a</w:t>
            </w:r>
            <w:r w:rsidRPr="005C43FE">
              <w:rPr>
                <w:szCs w:val="20"/>
              </w:rPr>
              <w:t>zard</w:t>
            </w:r>
            <w:r w:rsidRPr="005C43FE">
              <w:rPr>
                <w:spacing w:val="-1"/>
                <w:szCs w:val="20"/>
              </w:rPr>
              <w:t xml:space="preserve"> t</w:t>
            </w:r>
            <w:r w:rsidRPr="005C43FE">
              <w:rPr>
                <w:szCs w:val="20"/>
              </w:rPr>
              <w:t>ype</w:t>
            </w:r>
          </w:p>
        </w:tc>
      </w:tr>
      <w:tr w:rsidR="00094628" w14:paraId="10609BBB" w14:textId="77777777" w:rsidTr="005C43FE">
        <w:trPr>
          <w:cnfStyle w:val="000000010000" w:firstRow="0" w:lastRow="0" w:firstColumn="0" w:lastColumn="0" w:oddVBand="0" w:evenVBand="0" w:oddHBand="0" w:evenHBand="1" w:firstRowFirstColumn="0" w:firstRowLastColumn="0" w:lastRowFirstColumn="0" w:lastRowLastColumn="0"/>
        </w:trPr>
        <w:tc>
          <w:tcPr>
            <w:tcW w:w="2700" w:type="dxa"/>
            <w:tcBorders>
              <w:top w:val="single" w:sz="4" w:space="0" w:color="DEDEDE" w:themeColor="background2" w:themeTint="33"/>
              <w:bottom w:val="single" w:sz="4" w:space="0" w:color="DEDEDE" w:themeColor="background2" w:themeTint="33"/>
            </w:tcBorders>
            <w:shd w:val="clear" w:color="auto" w:fill="auto"/>
            <w:vAlign w:val="top"/>
          </w:tcPr>
          <w:p w14:paraId="591C3D37" w14:textId="123CEA7A" w:rsidR="00094628" w:rsidRPr="005C43FE" w:rsidRDefault="00094628" w:rsidP="00094628">
            <w:pPr>
              <w:spacing w:after="60"/>
              <w:rPr>
                <w:bCs/>
                <w:szCs w:val="20"/>
              </w:rPr>
            </w:pPr>
            <w:r w:rsidRPr="005C43FE">
              <w:rPr>
                <w:spacing w:val="-1"/>
                <w:szCs w:val="20"/>
              </w:rPr>
              <w:t>B</w:t>
            </w:r>
            <w:r w:rsidRPr="005C43FE">
              <w:rPr>
                <w:szCs w:val="20"/>
              </w:rPr>
              <w:t>us</w:t>
            </w:r>
            <w:r w:rsidRPr="005C43FE">
              <w:rPr>
                <w:spacing w:val="-1"/>
                <w:szCs w:val="20"/>
              </w:rPr>
              <w:t>i</w:t>
            </w:r>
            <w:r w:rsidRPr="005C43FE">
              <w:rPr>
                <w:szCs w:val="20"/>
              </w:rPr>
              <w:t>n</w:t>
            </w:r>
            <w:r w:rsidRPr="005C43FE">
              <w:rPr>
                <w:spacing w:val="-1"/>
                <w:szCs w:val="20"/>
              </w:rPr>
              <w:t>e</w:t>
            </w:r>
            <w:r w:rsidRPr="005C43FE">
              <w:rPr>
                <w:szCs w:val="20"/>
              </w:rPr>
              <w:t>ss</w:t>
            </w:r>
            <w:r w:rsidRPr="005C43FE">
              <w:rPr>
                <w:spacing w:val="1"/>
                <w:szCs w:val="20"/>
              </w:rPr>
              <w:t xml:space="preserve"> </w:t>
            </w:r>
            <w:r w:rsidRPr="005C43FE">
              <w:rPr>
                <w:szCs w:val="20"/>
              </w:rPr>
              <w:t>L</w:t>
            </w:r>
            <w:r w:rsidRPr="005C43FE">
              <w:rPr>
                <w:spacing w:val="-1"/>
                <w:szCs w:val="20"/>
              </w:rPr>
              <w:t>i</w:t>
            </w:r>
            <w:r w:rsidRPr="005C43FE">
              <w:rPr>
                <w:szCs w:val="20"/>
              </w:rPr>
              <w:t>ne</w:t>
            </w:r>
          </w:p>
        </w:tc>
        <w:tc>
          <w:tcPr>
            <w:tcW w:w="7465" w:type="dxa"/>
            <w:tcBorders>
              <w:top w:val="single" w:sz="4" w:space="0" w:color="DEDEDE" w:themeColor="background2" w:themeTint="33"/>
              <w:bottom w:val="single" w:sz="4" w:space="0" w:color="DEDEDE" w:themeColor="background2" w:themeTint="33"/>
            </w:tcBorders>
            <w:shd w:val="clear" w:color="auto" w:fill="auto"/>
            <w:vAlign w:val="top"/>
          </w:tcPr>
          <w:p w14:paraId="701929AC" w14:textId="45FC1579" w:rsidR="00094628" w:rsidRPr="005C43FE" w:rsidRDefault="00094628" w:rsidP="00094628">
            <w:pPr>
              <w:spacing w:after="60"/>
              <w:rPr>
                <w:szCs w:val="20"/>
              </w:rPr>
            </w:pPr>
            <w:r w:rsidRPr="005C43FE">
              <w:rPr>
                <w:spacing w:val="-1"/>
                <w:szCs w:val="20"/>
              </w:rPr>
              <w:t>B</w:t>
            </w:r>
            <w:r w:rsidRPr="005C43FE">
              <w:rPr>
                <w:szCs w:val="20"/>
              </w:rPr>
              <w:t>us</w:t>
            </w:r>
            <w:r w:rsidRPr="005C43FE">
              <w:rPr>
                <w:spacing w:val="-1"/>
                <w:szCs w:val="20"/>
              </w:rPr>
              <w:t>i</w:t>
            </w:r>
            <w:r w:rsidRPr="005C43FE">
              <w:rPr>
                <w:szCs w:val="20"/>
              </w:rPr>
              <w:t>n</w:t>
            </w:r>
            <w:r w:rsidRPr="005C43FE">
              <w:rPr>
                <w:spacing w:val="-1"/>
                <w:szCs w:val="20"/>
              </w:rPr>
              <w:t>e</w:t>
            </w:r>
            <w:r w:rsidRPr="005C43FE">
              <w:rPr>
                <w:szCs w:val="20"/>
              </w:rPr>
              <w:t>ss</w:t>
            </w:r>
            <w:r w:rsidRPr="005C43FE">
              <w:rPr>
                <w:spacing w:val="1"/>
                <w:szCs w:val="20"/>
              </w:rPr>
              <w:t xml:space="preserve"> </w:t>
            </w:r>
            <w:r w:rsidRPr="005C43FE">
              <w:rPr>
                <w:spacing w:val="-1"/>
                <w:szCs w:val="20"/>
              </w:rPr>
              <w:t>li</w:t>
            </w:r>
            <w:r w:rsidRPr="005C43FE">
              <w:rPr>
                <w:szCs w:val="20"/>
              </w:rPr>
              <w:t>ne</w:t>
            </w:r>
            <w:r w:rsidRPr="005C43FE">
              <w:rPr>
                <w:spacing w:val="1"/>
                <w:szCs w:val="20"/>
              </w:rPr>
              <w:t xml:space="preserve"> </w:t>
            </w:r>
            <w:r w:rsidRPr="005C43FE">
              <w:rPr>
                <w:szCs w:val="20"/>
              </w:rPr>
              <w:t>o</w:t>
            </w:r>
            <w:r w:rsidRPr="005C43FE">
              <w:rPr>
                <w:spacing w:val="-1"/>
                <w:szCs w:val="20"/>
              </w:rPr>
              <w:t>w</w:t>
            </w:r>
            <w:r w:rsidRPr="005C43FE">
              <w:rPr>
                <w:szCs w:val="20"/>
              </w:rPr>
              <w:t>ns p</w:t>
            </w:r>
            <w:r w:rsidRPr="005C43FE">
              <w:rPr>
                <w:spacing w:val="-1"/>
                <w:szCs w:val="20"/>
              </w:rPr>
              <w:t>i</w:t>
            </w:r>
            <w:r w:rsidRPr="005C43FE">
              <w:rPr>
                <w:szCs w:val="20"/>
              </w:rPr>
              <w:t>p</w:t>
            </w:r>
            <w:r w:rsidRPr="005C43FE">
              <w:rPr>
                <w:spacing w:val="-1"/>
                <w:szCs w:val="20"/>
              </w:rPr>
              <w:t>eli</w:t>
            </w:r>
            <w:r w:rsidRPr="005C43FE">
              <w:rPr>
                <w:szCs w:val="20"/>
              </w:rPr>
              <w:t>ne</w:t>
            </w:r>
            <w:r w:rsidRPr="005C43FE">
              <w:rPr>
                <w:spacing w:val="1"/>
                <w:szCs w:val="20"/>
              </w:rPr>
              <w:t xml:space="preserve"> </w:t>
            </w:r>
            <w:r w:rsidRPr="005C43FE">
              <w:rPr>
                <w:szCs w:val="20"/>
              </w:rPr>
              <w:t>or</w:t>
            </w:r>
            <w:r w:rsidRPr="005C43FE">
              <w:rPr>
                <w:spacing w:val="-1"/>
                <w:szCs w:val="20"/>
              </w:rPr>
              <w:t xml:space="preserve"> </w:t>
            </w:r>
            <w:r w:rsidRPr="005C43FE">
              <w:rPr>
                <w:spacing w:val="1"/>
                <w:szCs w:val="20"/>
              </w:rPr>
              <w:t>f</w:t>
            </w:r>
            <w:r w:rsidRPr="005C43FE">
              <w:rPr>
                <w:szCs w:val="20"/>
              </w:rPr>
              <w:t>ac</w:t>
            </w:r>
            <w:r w:rsidRPr="005C43FE">
              <w:rPr>
                <w:spacing w:val="-1"/>
                <w:szCs w:val="20"/>
              </w:rPr>
              <w:t>ili</w:t>
            </w:r>
            <w:r w:rsidRPr="005C43FE">
              <w:rPr>
                <w:spacing w:val="1"/>
                <w:szCs w:val="20"/>
              </w:rPr>
              <w:t>t</w:t>
            </w:r>
            <w:r w:rsidRPr="005C43FE">
              <w:rPr>
                <w:szCs w:val="20"/>
              </w:rPr>
              <w:t>y</w:t>
            </w:r>
            <w:r w:rsidRPr="005C43FE">
              <w:rPr>
                <w:spacing w:val="1"/>
                <w:szCs w:val="20"/>
              </w:rPr>
              <w:t xml:space="preserve"> </w:t>
            </w:r>
            <w:r w:rsidRPr="005C43FE">
              <w:rPr>
                <w:spacing w:val="-3"/>
                <w:szCs w:val="20"/>
              </w:rPr>
              <w:t>a</w:t>
            </w:r>
            <w:r w:rsidRPr="005C43FE">
              <w:rPr>
                <w:szCs w:val="20"/>
              </w:rPr>
              <w:t>sset</w:t>
            </w:r>
          </w:p>
        </w:tc>
      </w:tr>
      <w:tr w:rsidR="00094628" w:rsidRPr="00BA3515" w14:paraId="7B038B81" w14:textId="77777777" w:rsidTr="005C43FE">
        <w:trPr>
          <w:cnfStyle w:val="000000100000" w:firstRow="0" w:lastRow="0" w:firstColumn="0" w:lastColumn="0" w:oddVBand="0" w:evenVBand="0" w:oddHBand="1" w:evenHBand="0" w:firstRowFirstColumn="0" w:firstRowLastColumn="0" w:lastRowFirstColumn="0" w:lastRowLastColumn="0"/>
        </w:trPr>
        <w:tc>
          <w:tcPr>
            <w:tcW w:w="2700" w:type="dxa"/>
            <w:tcBorders>
              <w:top w:val="single" w:sz="4" w:space="0" w:color="DEDEDE" w:themeColor="background2" w:themeTint="33"/>
              <w:bottom w:val="single" w:sz="4" w:space="0" w:color="DEDEDE" w:themeColor="background2" w:themeTint="33"/>
            </w:tcBorders>
            <w:shd w:val="clear" w:color="auto" w:fill="auto"/>
            <w:vAlign w:val="top"/>
          </w:tcPr>
          <w:p w14:paraId="7DE8A164" w14:textId="72D0A3E9" w:rsidR="00094628" w:rsidRPr="005C43FE" w:rsidRDefault="00094628" w:rsidP="00094628">
            <w:pPr>
              <w:spacing w:after="60"/>
              <w:rPr>
                <w:b/>
                <w:szCs w:val="20"/>
              </w:rPr>
            </w:pPr>
            <w:r w:rsidRPr="005C43FE">
              <w:rPr>
                <w:spacing w:val="-1"/>
                <w:szCs w:val="20"/>
              </w:rPr>
              <w:t>Si</w:t>
            </w:r>
            <w:r w:rsidRPr="005C43FE">
              <w:rPr>
                <w:spacing w:val="1"/>
                <w:szCs w:val="20"/>
              </w:rPr>
              <w:t>t</w:t>
            </w:r>
            <w:r w:rsidRPr="005C43FE">
              <w:rPr>
                <w:szCs w:val="20"/>
              </w:rPr>
              <w:t>e</w:t>
            </w:r>
          </w:p>
        </w:tc>
        <w:tc>
          <w:tcPr>
            <w:tcW w:w="7465" w:type="dxa"/>
            <w:tcBorders>
              <w:top w:val="single" w:sz="4" w:space="0" w:color="DEDEDE" w:themeColor="background2" w:themeTint="33"/>
              <w:bottom w:val="single" w:sz="4" w:space="0" w:color="DEDEDE" w:themeColor="background2" w:themeTint="33"/>
            </w:tcBorders>
            <w:shd w:val="clear" w:color="auto" w:fill="auto"/>
            <w:vAlign w:val="top"/>
          </w:tcPr>
          <w:p w14:paraId="47AAB58C" w14:textId="799C20A8" w:rsidR="00094628" w:rsidRPr="005C43FE" w:rsidRDefault="00094628" w:rsidP="00094628">
            <w:pPr>
              <w:spacing w:after="60"/>
              <w:rPr>
                <w:szCs w:val="20"/>
              </w:rPr>
            </w:pPr>
            <w:r w:rsidRPr="005C43FE">
              <w:rPr>
                <w:szCs w:val="20"/>
              </w:rPr>
              <w:t>A s</w:t>
            </w:r>
            <w:r w:rsidRPr="005C43FE">
              <w:rPr>
                <w:spacing w:val="-1"/>
                <w:szCs w:val="20"/>
              </w:rPr>
              <w:t>i</w:t>
            </w:r>
            <w:r w:rsidRPr="005C43FE">
              <w:rPr>
                <w:spacing w:val="1"/>
                <w:szCs w:val="20"/>
              </w:rPr>
              <w:t>t</w:t>
            </w:r>
            <w:r w:rsidRPr="005C43FE">
              <w:rPr>
                <w:szCs w:val="20"/>
              </w:rPr>
              <w:t>e n</w:t>
            </w:r>
            <w:r w:rsidRPr="005C43FE">
              <w:rPr>
                <w:spacing w:val="-2"/>
                <w:szCs w:val="20"/>
              </w:rPr>
              <w:t>a</w:t>
            </w:r>
            <w:r w:rsidRPr="005C43FE">
              <w:rPr>
                <w:spacing w:val="1"/>
                <w:szCs w:val="20"/>
              </w:rPr>
              <w:t>m</w:t>
            </w:r>
            <w:r w:rsidRPr="005C43FE">
              <w:rPr>
                <w:szCs w:val="20"/>
              </w:rPr>
              <w:t>e o</w:t>
            </w:r>
            <w:r w:rsidRPr="005C43FE">
              <w:rPr>
                <w:spacing w:val="-2"/>
                <w:szCs w:val="20"/>
              </w:rPr>
              <w:t>p</w:t>
            </w:r>
            <w:r w:rsidRPr="005C43FE">
              <w:rPr>
                <w:szCs w:val="20"/>
              </w:rPr>
              <w:t>er</w:t>
            </w:r>
            <w:r w:rsidRPr="005C43FE">
              <w:rPr>
                <w:spacing w:val="-2"/>
                <w:szCs w:val="20"/>
              </w:rPr>
              <w:t>a</w:t>
            </w:r>
            <w:r w:rsidRPr="005C43FE">
              <w:rPr>
                <w:spacing w:val="1"/>
                <w:szCs w:val="20"/>
              </w:rPr>
              <w:t>t</w:t>
            </w:r>
            <w:r w:rsidRPr="005C43FE">
              <w:rPr>
                <w:szCs w:val="20"/>
              </w:rPr>
              <w:t>es</w:t>
            </w:r>
            <w:r w:rsidR="00D374B0">
              <w:rPr>
                <w:szCs w:val="20"/>
              </w:rPr>
              <w:t xml:space="preserve"> </w:t>
            </w:r>
            <w:r w:rsidRPr="005C43FE">
              <w:rPr>
                <w:szCs w:val="20"/>
              </w:rPr>
              <w:t>p</w:t>
            </w:r>
            <w:r w:rsidRPr="005C43FE">
              <w:rPr>
                <w:spacing w:val="-1"/>
                <w:szCs w:val="20"/>
              </w:rPr>
              <w:t>i</w:t>
            </w:r>
            <w:r w:rsidRPr="005C43FE">
              <w:rPr>
                <w:spacing w:val="-3"/>
                <w:szCs w:val="20"/>
              </w:rPr>
              <w:t>p</w:t>
            </w:r>
            <w:r w:rsidRPr="005C43FE">
              <w:rPr>
                <w:szCs w:val="20"/>
              </w:rPr>
              <w:t>e</w:t>
            </w:r>
            <w:r w:rsidRPr="005C43FE">
              <w:rPr>
                <w:spacing w:val="-1"/>
                <w:szCs w:val="20"/>
              </w:rPr>
              <w:t>li</w:t>
            </w:r>
            <w:r w:rsidRPr="005C43FE">
              <w:rPr>
                <w:szCs w:val="20"/>
              </w:rPr>
              <w:t>ne</w:t>
            </w:r>
            <w:r w:rsidRPr="005C43FE">
              <w:rPr>
                <w:spacing w:val="1"/>
                <w:szCs w:val="20"/>
              </w:rPr>
              <w:t xml:space="preserve"> </w:t>
            </w:r>
            <w:r w:rsidRPr="005C43FE">
              <w:rPr>
                <w:szCs w:val="20"/>
              </w:rPr>
              <w:t>or</w:t>
            </w:r>
            <w:r w:rsidRPr="005C43FE">
              <w:rPr>
                <w:spacing w:val="2"/>
                <w:szCs w:val="20"/>
              </w:rPr>
              <w:t xml:space="preserve"> </w:t>
            </w:r>
            <w:r w:rsidRPr="005C43FE">
              <w:rPr>
                <w:spacing w:val="1"/>
                <w:szCs w:val="20"/>
              </w:rPr>
              <w:t>f</w:t>
            </w:r>
            <w:r w:rsidRPr="005C43FE">
              <w:rPr>
                <w:spacing w:val="-3"/>
                <w:szCs w:val="20"/>
              </w:rPr>
              <w:t>a</w:t>
            </w:r>
            <w:r w:rsidRPr="005C43FE">
              <w:rPr>
                <w:szCs w:val="20"/>
              </w:rPr>
              <w:t>c</w:t>
            </w:r>
            <w:r w:rsidRPr="005C43FE">
              <w:rPr>
                <w:spacing w:val="-1"/>
                <w:szCs w:val="20"/>
              </w:rPr>
              <w:t>ili</w:t>
            </w:r>
            <w:r w:rsidRPr="005C43FE">
              <w:rPr>
                <w:spacing w:val="1"/>
                <w:szCs w:val="20"/>
              </w:rPr>
              <w:t>t</w:t>
            </w:r>
            <w:r w:rsidRPr="005C43FE">
              <w:rPr>
                <w:szCs w:val="20"/>
              </w:rPr>
              <w:t>y</w:t>
            </w:r>
            <w:r w:rsidRPr="005C43FE">
              <w:rPr>
                <w:spacing w:val="1"/>
                <w:szCs w:val="20"/>
              </w:rPr>
              <w:t xml:space="preserve"> </w:t>
            </w:r>
            <w:r w:rsidRPr="005C43FE">
              <w:rPr>
                <w:szCs w:val="20"/>
              </w:rPr>
              <w:t>ass</w:t>
            </w:r>
            <w:r w:rsidRPr="005C43FE">
              <w:rPr>
                <w:spacing w:val="-3"/>
                <w:szCs w:val="20"/>
              </w:rPr>
              <w:t>e</w:t>
            </w:r>
            <w:r w:rsidRPr="005C43FE">
              <w:rPr>
                <w:szCs w:val="20"/>
              </w:rPr>
              <w:t>t</w:t>
            </w:r>
          </w:p>
        </w:tc>
      </w:tr>
      <w:tr w:rsidR="00094628" w:rsidRPr="00BA3515" w14:paraId="3CFA4251" w14:textId="77777777" w:rsidTr="005C43FE">
        <w:trPr>
          <w:cnfStyle w:val="000000010000" w:firstRow="0" w:lastRow="0" w:firstColumn="0" w:lastColumn="0" w:oddVBand="0" w:evenVBand="0" w:oddHBand="0" w:evenHBand="1" w:firstRowFirstColumn="0" w:firstRowLastColumn="0" w:lastRowFirstColumn="0" w:lastRowLastColumn="0"/>
        </w:trPr>
        <w:tc>
          <w:tcPr>
            <w:tcW w:w="2700" w:type="dxa"/>
            <w:tcBorders>
              <w:top w:val="single" w:sz="4" w:space="0" w:color="DEDEDE" w:themeColor="background2" w:themeTint="33"/>
              <w:bottom w:val="single" w:sz="4" w:space="0" w:color="DEDEDE" w:themeColor="background2" w:themeTint="33"/>
            </w:tcBorders>
            <w:shd w:val="clear" w:color="auto" w:fill="auto"/>
            <w:vAlign w:val="top"/>
          </w:tcPr>
          <w:p w14:paraId="6D676AF7" w14:textId="750853ED" w:rsidR="00094628" w:rsidRPr="005C43FE" w:rsidRDefault="00094628" w:rsidP="00094628">
            <w:pPr>
              <w:spacing w:after="60"/>
              <w:rPr>
                <w:b/>
                <w:szCs w:val="20"/>
              </w:rPr>
            </w:pPr>
            <w:r w:rsidRPr="005C43FE">
              <w:rPr>
                <w:spacing w:val="-1"/>
                <w:szCs w:val="20"/>
              </w:rPr>
              <w:t>C</w:t>
            </w:r>
            <w:r w:rsidRPr="005C43FE">
              <w:rPr>
                <w:szCs w:val="20"/>
              </w:rPr>
              <w:t>o</w:t>
            </w:r>
            <w:r w:rsidRPr="005C43FE">
              <w:rPr>
                <w:spacing w:val="-1"/>
                <w:szCs w:val="20"/>
              </w:rPr>
              <w:t>u</w:t>
            </w:r>
            <w:r w:rsidRPr="005C43FE">
              <w:rPr>
                <w:szCs w:val="20"/>
              </w:rPr>
              <w:t>nty,</w:t>
            </w:r>
            <w:r w:rsidRPr="005C43FE">
              <w:rPr>
                <w:spacing w:val="1"/>
                <w:szCs w:val="20"/>
              </w:rPr>
              <w:t xml:space="preserve"> </w:t>
            </w:r>
            <w:r w:rsidRPr="005C43FE">
              <w:rPr>
                <w:spacing w:val="-1"/>
                <w:szCs w:val="20"/>
              </w:rPr>
              <w:t>S</w:t>
            </w:r>
            <w:r w:rsidRPr="005C43FE">
              <w:rPr>
                <w:spacing w:val="1"/>
                <w:szCs w:val="20"/>
              </w:rPr>
              <w:t>t</w:t>
            </w:r>
            <w:r w:rsidRPr="005C43FE">
              <w:rPr>
                <w:spacing w:val="-3"/>
                <w:szCs w:val="20"/>
              </w:rPr>
              <w:t>a</w:t>
            </w:r>
            <w:r w:rsidRPr="005C43FE">
              <w:rPr>
                <w:spacing w:val="1"/>
                <w:szCs w:val="20"/>
              </w:rPr>
              <w:t>t</w:t>
            </w:r>
            <w:r w:rsidRPr="005C43FE">
              <w:rPr>
                <w:szCs w:val="20"/>
              </w:rPr>
              <w:t xml:space="preserve">e, </w:t>
            </w:r>
            <w:r w:rsidRPr="005C43FE">
              <w:rPr>
                <w:spacing w:val="-1"/>
                <w:szCs w:val="20"/>
              </w:rPr>
              <w:t>C</w:t>
            </w:r>
            <w:r w:rsidRPr="005C43FE">
              <w:rPr>
                <w:szCs w:val="20"/>
              </w:rPr>
              <w:t>o</w:t>
            </w:r>
            <w:r w:rsidRPr="005C43FE">
              <w:rPr>
                <w:spacing w:val="-1"/>
                <w:szCs w:val="20"/>
              </w:rPr>
              <w:t>u</w:t>
            </w:r>
            <w:r w:rsidRPr="005C43FE">
              <w:rPr>
                <w:szCs w:val="20"/>
              </w:rPr>
              <w:t>nt</w:t>
            </w:r>
            <w:r w:rsidRPr="005C43FE">
              <w:rPr>
                <w:spacing w:val="1"/>
                <w:szCs w:val="20"/>
              </w:rPr>
              <w:t>r</w:t>
            </w:r>
            <w:r w:rsidRPr="005C43FE">
              <w:rPr>
                <w:szCs w:val="20"/>
              </w:rPr>
              <w:t>y</w:t>
            </w:r>
          </w:p>
        </w:tc>
        <w:tc>
          <w:tcPr>
            <w:tcW w:w="7465" w:type="dxa"/>
            <w:tcBorders>
              <w:top w:val="single" w:sz="4" w:space="0" w:color="DEDEDE" w:themeColor="background2" w:themeTint="33"/>
              <w:bottom w:val="single" w:sz="4" w:space="0" w:color="DEDEDE" w:themeColor="background2" w:themeTint="33"/>
            </w:tcBorders>
            <w:shd w:val="clear" w:color="auto" w:fill="auto"/>
            <w:vAlign w:val="top"/>
          </w:tcPr>
          <w:p w14:paraId="337F7D64" w14:textId="14384EB9" w:rsidR="00094628" w:rsidRPr="005C43FE" w:rsidRDefault="00094628" w:rsidP="00094628">
            <w:pPr>
              <w:spacing w:after="60"/>
              <w:rPr>
                <w:szCs w:val="20"/>
              </w:rPr>
            </w:pPr>
            <w:r w:rsidRPr="005C43FE">
              <w:rPr>
                <w:spacing w:val="1"/>
                <w:szCs w:val="20"/>
              </w:rPr>
              <w:t>G</w:t>
            </w:r>
            <w:r w:rsidRPr="005C43FE">
              <w:rPr>
                <w:szCs w:val="20"/>
              </w:rPr>
              <w:t>e</w:t>
            </w:r>
            <w:r w:rsidRPr="005C43FE">
              <w:rPr>
                <w:spacing w:val="-1"/>
                <w:szCs w:val="20"/>
              </w:rPr>
              <w:t>o</w:t>
            </w:r>
            <w:r w:rsidRPr="005C43FE">
              <w:rPr>
                <w:szCs w:val="20"/>
              </w:rPr>
              <w:t>graph</w:t>
            </w:r>
            <w:r w:rsidRPr="005C43FE">
              <w:rPr>
                <w:spacing w:val="-2"/>
                <w:szCs w:val="20"/>
              </w:rPr>
              <w:t>i</w:t>
            </w:r>
            <w:r w:rsidRPr="005C43FE">
              <w:rPr>
                <w:szCs w:val="20"/>
              </w:rPr>
              <w:t>c</w:t>
            </w:r>
            <w:r w:rsidRPr="005C43FE">
              <w:rPr>
                <w:spacing w:val="-1"/>
                <w:szCs w:val="20"/>
              </w:rPr>
              <w:t xml:space="preserve"> </w:t>
            </w:r>
            <w:r w:rsidRPr="005C43FE">
              <w:rPr>
                <w:spacing w:val="1"/>
                <w:szCs w:val="20"/>
              </w:rPr>
              <w:t>r</w:t>
            </w:r>
            <w:r w:rsidRPr="005C43FE">
              <w:rPr>
                <w:szCs w:val="20"/>
              </w:rPr>
              <w:t>e</w:t>
            </w:r>
            <w:r w:rsidRPr="005C43FE">
              <w:rPr>
                <w:spacing w:val="-1"/>
                <w:szCs w:val="20"/>
              </w:rPr>
              <w:t>gi</w:t>
            </w:r>
            <w:r w:rsidRPr="005C43FE">
              <w:rPr>
                <w:szCs w:val="20"/>
              </w:rPr>
              <w:t>on</w:t>
            </w:r>
          </w:p>
        </w:tc>
      </w:tr>
      <w:tr w:rsidR="00094628" w:rsidRPr="00BA3515" w14:paraId="06F530BA" w14:textId="77777777" w:rsidTr="005C43FE">
        <w:trPr>
          <w:cnfStyle w:val="000000100000" w:firstRow="0" w:lastRow="0" w:firstColumn="0" w:lastColumn="0" w:oddVBand="0" w:evenVBand="0" w:oddHBand="1" w:evenHBand="0" w:firstRowFirstColumn="0" w:firstRowLastColumn="0" w:lastRowFirstColumn="0" w:lastRowLastColumn="0"/>
        </w:trPr>
        <w:tc>
          <w:tcPr>
            <w:tcW w:w="2700" w:type="dxa"/>
            <w:tcBorders>
              <w:top w:val="single" w:sz="4" w:space="0" w:color="DEDEDE" w:themeColor="background2" w:themeTint="33"/>
              <w:bottom w:val="single" w:sz="4" w:space="0" w:color="DEDEDE" w:themeColor="background2" w:themeTint="33"/>
            </w:tcBorders>
            <w:shd w:val="clear" w:color="auto" w:fill="auto"/>
            <w:vAlign w:val="top"/>
          </w:tcPr>
          <w:p w14:paraId="04E6B8EA" w14:textId="1B8A122E" w:rsidR="00094628" w:rsidRPr="005C43FE" w:rsidRDefault="00094628" w:rsidP="00094628">
            <w:pPr>
              <w:spacing w:after="60"/>
              <w:rPr>
                <w:b/>
                <w:szCs w:val="20"/>
              </w:rPr>
            </w:pPr>
            <w:r w:rsidRPr="005C43FE">
              <w:rPr>
                <w:szCs w:val="20"/>
              </w:rPr>
              <w:t>L</w:t>
            </w:r>
            <w:r w:rsidRPr="005C43FE">
              <w:rPr>
                <w:spacing w:val="-1"/>
                <w:szCs w:val="20"/>
              </w:rPr>
              <w:t>a</w:t>
            </w:r>
            <w:r w:rsidRPr="005C43FE">
              <w:rPr>
                <w:spacing w:val="1"/>
                <w:szCs w:val="20"/>
              </w:rPr>
              <w:t>t</w:t>
            </w:r>
            <w:r w:rsidRPr="005C43FE">
              <w:rPr>
                <w:spacing w:val="-1"/>
                <w:szCs w:val="20"/>
              </w:rPr>
              <w:t>i</w:t>
            </w:r>
            <w:r w:rsidRPr="005C43FE">
              <w:rPr>
                <w:spacing w:val="1"/>
                <w:szCs w:val="20"/>
              </w:rPr>
              <w:t>t</w:t>
            </w:r>
            <w:r w:rsidRPr="005C43FE">
              <w:rPr>
                <w:szCs w:val="20"/>
              </w:rPr>
              <w:t>u</w:t>
            </w:r>
            <w:r w:rsidRPr="005C43FE">
              <w:rPr>
                <w:spacing w:val="-1"/>
                <w:szCs w:val="20"/>
              </w:rPr>
              <w:t>d</w:t>
            </w:r>
            <w:r w:rsidRPr="005C43FE">
              <w:rPr>
                <w:szCs w:val="20"/>
              </w:rPr>
              <w:t>e</w:t>
            </w:r>
          </w:p>
        </w:tc>
        <w:tc>
          <w:tcPr>
            <w:tcW w:w="7465" w:type="dxa"/>
            <w:tcBorders>
              <w:top w:val="single" w:sz="4" w:space="0" w:color="DEDEDE" w:themeColor="background2" w:themeTint="33"/>
              <w:bottom w:val="single" w:sz="4" w:space="0" w:color="DEDEDE" w:themeColor="background2" w:themeTint="33"/>
            </w:tcBorders>
            <w:shd w:val="clear" w:color="auto" w:fill="auto"/>
            <w:vAlign w:val="top"/>
          </w:tcPr>
          <w:p w14:paraId="22508B1A" w14:textId="1AE83E36" w:rsidR="00094628" w:rsidRPr="005C43FE" w:rsidRDefault="00094628" w:rsidP="00094628">
            <w:pPr>
              <w:spacing w:after="60"/>
              <w:rPr>
                <w:szCs w:val="20"/>
              </w:rPr>
            </w:pPr>
            <w:r w:rsidRPr="005C43FE">
              <w:rPr>
                <w:szCs w:val="20"/>
              </w:rPr>
              <w:t>T</w:t>
            </w:r>
            <w:r w:rsidRPr="005C43FE">
              <w:rPr>
                <w:spacing w:val="-1"/>
                <w:szCs w:val="20"/>
              </w:rPr>
              <w:t>h</w:t>
            </w:r>
            <w:r w:rsidRPr="005C43FE">
              <w:rPr>
                <w:szCs w:val="20"/>
              </w:rPr>
              <w:t>e l</w:t>
            </w:r>
            <w:r w:rsidRPr="005C43FE">
              <w:rPr>
                <w:spacing w:val="-1"/>
                <w:szCs w:val="20"/>
              </w:rPr>
              <w:t>a</w:t>
            </w:r>
            <w:r w:rsidRPr="005C43FE">
              <w:rPr>
                <w:spacing w:val="1"/>
                <w:szCs w:val="20"/>
              </w:rPr>
              <w:t>t</w:t>
            </w:r>
            <w:r w:rsidRPr="005C43FE">
              <w:rPr>
                <w:spacing w:val="-1"/>
                <w:szCs w:val="20"/>
              </w:rPr>
              <w:t>i</w:t>
            </w:r>
            <w:r w:rsidRPr="005C43FE">
              <w:rPr>
                <w:spacing w:val="1"/>
                <w:szCs w:val="20"/>
              </w:rPr>
              <w:t>t</w:t>
            </w:r>
            <w:r w:rsidRPr="005C43FE">
              <w:rPr>
                <w:szCs w:val="20"/>
              </w:rPr>
              <w:t>u</w:t>
            </w:r>
            <w:r w:rsidRPr="005C43FE">
              <w:rPr>
                <w:spacing w:val="-1"/>
                <w:szCs w:val="20"/>
              </w:rPr>
              <w:t>d</w:t>
            </w:r>
            <w:r w:rsidRPr="005C43FE">
              <w:rPr>
                <w:szCs w:val="20"/>
              </w:rPr>
              <w:t>e</w:t>
            </w:r>
            <w:r w:rsidRPr="005C43FE">
              <w:rPr>
                <w:spacing w:val="-1"/>
                <w:szCs w:val="20"/>
              </w:rPr>
              <w:t xml:space="preserve"> </w:t>
            </w:r>
            <w:r w:rsidRPr="005C43FE">
              <w:rPr>
                <w:spacing w:val="1"/>
                <w:szCs w:val="20"/>
              </w:rPr>
              <w:t>f</w:t>
            </w:r>
            <w:r w:rsidRPr="005C43FE">
              <w:rPr>
                <w:szCs w:val="20"/>
              </w:rPr>
              <w:t>or</w:t>
            </w:r>
            <w:r w:rsidRPr="005C43FE">
              <w:rPr>
                <w:spacing w:val="-3"/>
                <w:szCs w:val="20"/>
              </w:rPr>
              <w:t xml:space="preserve"> </w:t>
            </w:r>
            <w:r w:rsidRPr="005C43FE">
              <w:rPr>
                <w:spacing w:val="1"/>
                <w:szCs w:val="20"/>
              </w:rPr>
              <w:t>t</w:t>
            </w:r>
            <w:r w:rsidRPr="005C43FE">
              <w:rPr>
                <w:szCs w:val="20"/>
              </w:rPr>
              <w:t>he</w:t>
            </w:r>
            <w:r w:rsidRPr="005C43FE">
              <w:rPr>
                <w:spacing w:val="1"/>
                <w:szCs w:val="20"/>
              </w:rPr>
              <w:t xml:space="preserve"> </w:t>
            </w:r>
            <w:r w:rsidRPr="005C43FE">
              <w:rPr>
                <w:spacing w:val="-1"/>
                <w:szCs w:val="20"/>
              </w:rPr>
              <w:t>l</w:t>
            </w:r>
            <w:r w:rsidRPr="005C43FE">
              <w:rPr>
                <w:szCs w:val="20"/>
              </w:rPr>
              <w:t>oc</w:t>
            </w:r>
            <w:r w:rsidRPr="005C43FE">
              <w:rPr>
                <w:spacing w:val="-1"/>
                <w:szCs w:val="20"/>
              </w:rPr>
              <w:t>a</w:t>
            </w:r>
            <w:r w:rsidRPr="005C43FE">
              <w:rPr>
                <w:spacing w:val="1"/>
                <w:szCs w:val="20"/>
              </w:rPr>
              <w:t>t</w:t>
            </w:r>
            <w:r w:rsidRPr="005C43FE">
              <w:rPr>
                <w:spacing w:val="-3"/>
                <w:szCs w:val="20"/>
              </w:rPr>
              <w:t>i</w:t>
            </w:r>
            <w:r w:rsidRPr="005C43FE">
              <w:rPr>
                <w:szCs w:val="20"/>
              </w:rPr>
              <w:t>on</w:t>
            </w:r>
            <w:r w:rsidRPr="005C43FE">
              <w:rPr>
                <w:spacing w:val="1"/>
                <w:szCs w:val="20"/>
              </w:rPr>
              <w:t xml:space="preserve"> </w:t>
            </w:r>
            <w:r w:rsidRPr="005C43FE">
              <w:rPr>
                <w:szCs w:val="20"/>
              </w:rPr>
              <w:t xml:space="preserve">of </w:t>
            </w:r>
            <w:r w:rsidRPr="005C43FE">
              <w:rPr>
                <w:spacing w:val="1"/>
                <w:szCs w:val="20"/>
              </w:rPr>
              <w:t>t</w:t>
            </w:r>
            <w:r w:rsidRPr="005C43FE">
              <w:rPr>
                <w:szCs w:val="20"/>
              </w:rPr>
              <w:t>he</w:t>
            </w:r>
            <w:r w:rsidRPr="005C43FE">
              <w:rPr>
                <w:spacing w:val="-2"/>
                <w:szCs w:val="20"/>
              </w:rPr>
              <w:t xml:space="preserve"> </w:t>
            </w:r>
            <w:r w:rsidRPr="005C43FE">
              <w:rPr>
                <w:szCs w:val="20"/>
              </w:rPr>
              <w:t>h</w:t>
            </w:r>
            <w:r w:rsidRPr="005C43FE">
              <w:rPr>
                <w:spacing w:val="-1"/>
                <w:szCs w:val="20"/>
              </w:rPr>
              <w:t>a</w:t>
            </w:r>
            <w:r w:rsidRPr="005C43FE">
              <w:rPr>
                <w:szCs w:val="20"/>
              </w:rPr>
              <w:t>zard</w:t>
            </w:r>
          </w:p>
        </w:tc>
      </w:tr>
      <w:tr w:rsidR="00094628" w:rsidRPr="00BA3515" w14:paraId="0022DB68" w14:textId="77777777" w:rsidTr="005C43FE">
        <w:trPr>
          <w:cnfStyle w:val="000000010000" w:firstRow="0" w:lastRow="0" w:firstColumn="0" w:lastColumn="0" w:oddVBand="0" w:evenVBand="0" w:oddHBand="0" w:evenHBand="1" w:firstRowFirstColumn="0" w:firstRowLastColumn="0" w:lastRowFirstColumn="0" w:lastRowLastColumn="0"/>
        </w:trPr>
        <w:tc>
          <w:tcPr>
            <w:tcW w:w="2700" w:type="dxa"/>
            <w:tcBorders>
              <w:top w:val="single" w:sz="4" w:space="0" w:color="DEDEDE" w:themeColor="background2" w:themeTint="33"/>
              <w:bottom w:val="single" w:sz="4" w:space="0" w:color="DEDEDE" w:themeColor="background2" w:themeTint="33"/>
            </w:tcBorders>
            <w:shd w:val="clear" w:color="auto" w:fill="auto"/>
            <w:vAlign w:val="top"/>
          </w:tcPr>
          <w:p w14:paraId="0164CEF4" w14:textId="5AA76CBD" w:rsidR="00094628" w:rsidRPr="005C43FE" w:rsidRDefault="00094628" w:rsidP="00094628">
            <w:pPr>
              <w:spacing w:after="60"/>
              <w:rPr>
                <w:b/>
                <w:szCs w:val="20"/>
              </w:rPr>
            </w:pPr>
            <w:r w:rsidRPr="005C43FE">
              <w:rPr>
                <w:szCs w:val="20"/>
              </w:rPr>
              <w:t>L</w:t>
            </w:r>
            <w:r w:rsidRPr="005C43FE">
              <w:rPr>
                <w:spacing w:val="-1"/>
                <w:szCs w:val="20"/>
              </w:rPr>
              <w:t>o</w:t>
            </w:r>
            <w:r w:rsidRPr="005C43FE">
              <w:rPr>
                <w:szCs w:val="20"/>
              </w:rPr>
              <w:t>n</w:t>
            </w:r>
            <w:r w:rsidRPr="005C43FE">
              <w:rPr>
                <w:spacing w:val="-1"/>
                <w:szCs w:val="20"/>
              </w:rPr>
              <w:t>gi</w:t>
            </w:r>
            <w:r w:rsidRPr="005C43FE">
              <w:rPr>
                <w:spacing w:val="1"/>
                <w:szCs w:val="20"/>
              </w:rPr>
              <w:t>t</w:t>
            </w:r>
            <w:r w:rsidRPr="005C43FE">
              <w:rPr>
                <w:szCs w:val="20"/>
              </w:rPr>
              <w:t>u</w:t>
            </w:r>
            <w:r w:rsidRPr="005C43FE">
              <w:rPr>
                <w:spacing w:val="-1"/>
                <w:szCs w:val="20"/>
              </w:rPr>
              <w:t>d</w:t>
            </w:r>
            <w:r w:rsidRPr="005C43FE">
              <w:rPr>
                <w:szCs w:val="20"/>
              </w:rPr>
              <w:t>e</w:t>
            </w:r>
          </w:p>
        </w:tc>
        <w:tc>
          <w:tcPr>
            <w:tcW w:w="7465" w:type="dxa"/>
            <w:tcBorders>
              <w:top w:val="single" w:sz="4" w:space="0" w:color="DEDEDE" w:themeColor="background2" w:themeTint="33"/>
              <w:bottom w:val="single" w:sz="4" w:space="0" w:color="DEDEDE" w:themeColor="background2" w:themeTint="33"/>
            </w:tcBorders>
            <w:shd w:val="clear" w:color="auto" w:fill="auto"/>
            <w:vAlign w:val="top"/>
          </w:tcPr>
          <w:p w14:paraId="13640BBC" w14:textId="640387AB" w:rsidR="00094628" w:rsidRPr="005C43FE" w:rsidRDefault="00094628" w:rsidP="00094628">
            <w:pPr>
              <w:spacing w:after="60"/>
              <w:rPr>
                <w:szCs w:val="20"/>
              </w:rPr>
            </w:pPr>
            <w:r w:rsidRPr="005C43FE">
              <w:rPr>
                <w:szCs w:val="20"/>
              </w:rPr>
              <w:t>T</w:t>
            </w:r>
            <w:r w:rsidRPr="005C43FE">
              <w:rPr>
                <w:spacing w:val="-1"/>
                <w:szCs w:val="20"/>
              </w:rPr>
              <w:t>h</w:t>
            </w:r>
            <w:r w:rsidRPr="005C43FE">
              <w:rPr>
                <w:szCs w:val="20"/>
              </w:rPr>
              <w:t>e l</w:t>
            </w:r>
            <w:r w:rsidRPr="005C43FE">
              <w:rPr>
                <w:spacing w:val="-1"/>
                <w:szCs w:val="20"/>
              </w:rPr>
              <w:t>a</w:t>
            </w:r>
            <w:r w:rsidRPr="005C43FE">
              <w:rPr>
                <w:spacing w:val="1"/>
                <w:szCs w:val="20"/>
              </w:rPr>
              <w:t>t</w:t>
            </w:r>
            <w:r w:rsidRPr="005C43FE">
              <w:rPr>
                <w:spacing w:val="-1"/>
                <w:szCs w:val="20"/>
              </w:rPr>
              <w:t>i</w:t>
            </w:r>
            <w:r w:rsidRPr="005C43FE">
              <w:rPr>
                <w:spacing w:val="1"/>
                <w:szCs w:val="20"/>
              </w:rPr>
              <w:t>t</w:t>
            </w:r>
            <w:r w:rsidRPr="005C43FE">
              <w:rPr>
                <w:szCs w:val="20"/>
              </w:rPr>
              <w:t>u</w:t>
            </w:r>
            <w:r w:rsidRPr="005C43FE">
              <w:rPr>
                <w:spacing w:val="-1"/>
                <w:szCs w:val="20"/>
              </w:rPr>
              <w:t>d</w:t>
            </w:r>
            <w:r w:rsidRPr="005C43FE">
              <w:rPr>
                <w:szCs w:val="20"/>
              </w:rPr>
              <w:t>e</w:t>
            </w:r>
            <w:r w:rsidRPr="005C43FE">
              <w:rPr>
                <w:spacing w:val="-1"/>
                <w:szCs w:val="20"/>
              </w:rPr>
              <w:t xml:space="preserve"> </w:t>
            </w:r>
            <w:r w:rsidRPr="005C43FE">
              <w:rPr>
                <w:spacing w:val="1"/>
                <w:szCs w:val="20"/>
              </w:rPr>
              <w:t>f</w:t>
            </w:r>
            <w:r w:rsidRPr="005C43FE">
              <w:rPr>
                <w:szCs w:val="20"/>
              </w:rPr>
              <w:t>or</w:t>
            </w:r>
            <w:r w:rsidRPr="005C43FE">
              <w:rPr>
                <w:spacing w:val="-3"/>
                <w:szCs w:val="20"/>
              </w:rPr>
              <w:t xml:space="preserve"> </w:t>
            </w:r>
            <w:r w:rsidRPr="005C43FE">
              <w:rPr>
                <w:spacing w:val="1"/>
                <w:szCs w:val="20"/>
              </w:rPr>
              <w:t>t</w:t>
            </w:r>
            <w:r w:rsidRPr="005C43FE">
              <w:rPr>
                <w:szCs w:val="20"/>
              </w:rPr>
              <w:t>he</w:t>
            </w:r>
            <w:r w:rsidRPr="005C43FE">
              <w:rPr>
                <w:spacing w:val="1"/>
                <w:szCs w:val="20"/>
              </w:rPr>
              <w:t xml:space="preserve"> </w:t>
            </w:r>
            <w:r w:rsidRPr="005C43FE">
              <w:rPr>
                <w:spacing w:val="-1"/>
                <w:szCs w:val="20"/>
              </w:rPr>
              <w:t>l</w:t>
            </w:r>
            <w:r w:rsidRPr="005C43FE">
              <w:rPr>
                <w:szCs w:val="20"/>
              </w:rPr>
              <w:t>oc</w:t>
            </w:r>
            <w:r w:rsidRPr="005C43FE">
              <w:rPr>
                <w:spacing w:val="-1"/>
                <w:szCs w:val="20"/>
              </w:rPr>
              <w:t>a</w:t>
            </w:r>
            <w:r w:rsidRPr="005C43FE">
              <w:rPr>
                <w:spacing w:val="1"/>
                <w:szCs w:val="20"/>
              </w:rPr>
              <w:t>t</w:t>
            </w:r>
            <w:r w:rsidRPr="005C43FE">
              <w:rPr>
                <w:spacing w:val="-3"/>
                <w:szCs w:val="20"/>
              </w:rPr>
              <w:t>i</w:t>
            </w:r>
            <w:r w:rsidRPr="005C43FE">
              <w:rPr>
                <w:szCs w:val="20"/>
              </w:rPr>
              <w:t>on</w:t>
            </w:r>
            <w:r w:rsidRPr="005C43FE">
              <w:rPr>
                <w:spacing w:val="1"/>
                <w:szCs w:val="20"/>
              </w:rPr>
              <w:t xml:space="preserve"> </w:t>
            </w:r>
            <w:r w:rsidRPr="005C43FE">
              <w:rPr>
                <w:szCs w:val="20"/>
              </w:rPr>
              <w:t xml:space="preserve">of </w:t>
            </w:r>
            <w:r w:rsidRPr="005C43FE">
              <w:rPr>
                <w:spacing w:val="1"/>
                <w:szCs w:val="20"/>
              </w:rPr>
              <w:t>t</w:t>
            </w:r>
            <w:r w:rsidRPr="005C43FE">
              <w:rPr>
                <w:szCs w:val="20"/>
              </w:rPr>
              <w:t>he</w:t>
            </w:r>
            <w:r w:rsidRPr="005C43FE">
              <w:rPr>
                <w:spacing w:val="-2"/>
                <w:szCs w:val="20"/>
              </w:rPr>
              <w:t xml:space="preserve"> </w:t>
            </w:r>
            <w:r w:rsidRPr="005C43FE">
              <w:rPr>
                <w:szCs w:val="20"/>
              </w:rPr>
              <w:t>h</w:t>
            </w:r>
            <w:r w:rsidRPr="005C43FE">
              <w:rPr>
                <w:spacing w:val="-1"/>
                <w:szCs w:val="20"/>
              </w:rPr>
              <w:t>a</w:t>
            </w:r>
            <w:r w:rsidRPr="005C43FE">
              <w:rPr>
                <w:szCs w:val="20"/>
              </w:rPr>
              <w:t>zard</w:t>
            </w:r>
          </w:p>
        </w:tc>
      </w:tr>
      <w:tr w:rsidR="00094628" w:rsidRPr="00BA3515" w14:paraId="16319EBC" w14:textId="77777777" w:rsidTr="005C43FE">
        <w:trPr>
          <w:cnfStyle w:val="000000100000" w:firstRow="0" w:lastRow="0" w:firstColumn="0" w:lastColumn="0" w:oddVBand="0" w:evenVBand="0" w:oddHBand="1" w:evenHBand="0" w:firstRowFirstColumn="0" w:firstRowLastColumn="0" w:lastRowFirstColumn="0" w:lastRowLastColumn="0"/>
        </w:trPr>
        <w:tc>
          <w:tcPr>
            <w:tcW w:w="2700" w:type="dxa"/>
            <w:tcBorders>
              <w:top w:val="single" w:sz="4" w:space="0" w:color="DEDEDE" w:themeColor="background2" w:themeTint="33"/>
              <w:bottom w:val="single" w:sz="4" w:space="0" w:color="DEDEDE" w:themeColor="background2" w:themeTint="33"/>
            </w:tcBorders>
            <w:shd w:val="clear" w:color="auto" w:fill="auto"/>
            <w:vAlign w:val="top"/>
          </w:tcPr>
          <w:p w14:paraId="16E979FB" w14:textId="7678925F" w:rsidR="00094628" w:rsidRPr="005C43FE" w:rsidRDefault="00094628" w:rsidP="00094628">
            <w:pPr>
              <w:spacing w:after="60"/>
              <w:rPr>
                <w:b/>
                <w:szCs w:val="20"/>
              </w:rPr>
            </w:pPr>
            <w:r w:rsidRPr="005C43FE">
              <w:rPr>
                <w:spacing w:val="-1"/>
                <w:szCs w:val="20"/>
              </w:rPr>
              <w:t>S</w:t>
            </w:r>
            <w:r w:rsidRPr="005C43FE">
              <w:rPr>
                <w:spacing w:val="1"/>
                <w:szCs w:val="20"/>
              </w:rPr>
              <w:t>t</w:t>
            </w:r>
            <w:r w:rsidRPr="005C43FE">
              <w:rPr>
                <w:szCs w:val="20"/>
              </w:rPr>
              <w:t>atus</w:t>
            </w:r>
          </w:p>
        </w:tc>
        <w:tc>
          <w:tcPr>
            <w:tcW w:w="7465" w:type="dxa"/>
            <w:tcBorders>
              <w:top w:val="single" w:sz="4" w:space="0" w:color="DEDEDE" w:themeColor="background2" w:themeTint="33"/>
              <w:bottom w:val="single" w:sz="4" w:space="0" w:color="DEDEDE" w:themeColor="background2" w:themeTint="33"/>
            </w:tcBorders>
            <w:shd w:val="clear" w:color="auto" w:fill="auto"/>
            <w:vAlign w:val="top"/>
          </w:tcPr>
          <w:p w14:paraId="15F940A4" w14:textId="18CC7E84" w:rsidR="00094628" w:rsidRPr="005C43FE" w:rsidRDefault="00094628" w:rsidP="00094628">
            <w:pPr>
              <w:spacing w:after="60"/>
              <w:rPr>
                <w:szCs w:val="20"/>
              </w:rPr>
            </w:pPr>
            <w:r w:rsidRPr="005C43FE">
              <w:rPr>
                <w:szCs w:val="20"/>
              </w:rPr>
              <w:t>T</w:t>
            </w:r>
            <w:r w:rsidRPr="005C43FE">
              <w:rPr>
                <w:spacing w:val="-1"/>
                <w:szCs w:val="20"/>
              </w:rPr>
              <w:t>h</w:t>
            </w:r>
            <w:r w:rsidRPr="005C43FE">
              <w:rPr>
                <w:szCs w:val="20"/>
              </w:rPr>
              <w:t>e s</w:t>
            </w:r>
            <w:r w:rsidRPr="005C43FE">
              <w:rPr>
                <w:spacing w:val="1"/>
                <w:szCs w:val="20"/>
              </w:rPr>
              <w:t>t</w:t>
            </w:r>
            <w:r w:rsidRPr="005C43FE">
              <w:rPr>
                <w:spacing w:val="-3"/>
                <w:szCs w:val="20"/>
              </w:rPr>
              <w:t>a</w:t>
            </w:r>
            <w:r w:rsidRPr="005C43FE">
              <w:rPr>
                <w:spacing w:val="1"/>
                <w:szCs w:val="20"/>
              </w:rPr>
              <w:t>t</w:t>
            </w:r>
            <w:r w:rsidRPr="005C43FE">
              <w:rPr>
                <w:szCs w:val="20"/>
              </w:rPr>
              <w:t>us</w:t>
            </w:r>
            <w:r w:rsidRPr="005C43FE">
              <w:rPr>
                <w:spacing w:val="-2"/>
                <w:szCs w:val="20"/>
              </w:rPr>
              <w:t xml:space="preserve"> </w:t>
            </w:r>
            <w:r w:rsidRPr="005C43FE">
              <w:rPr>
                <w:szCs w:val="20"/>
              </w:rPr>
              <w:t xml:space="preserve">of </w:t>
            </w:r>
            <w:r w:rsidRPr="005C43FE">
              <w:rPr>
                <w:spacing w:val="1"/>
                <w:szCs w:val="20"/>
              </w:rPr>
              <w:t>t</w:t>
            </w:r>
            <w:r w:rsidRPr="005C43FE">
              <w:rPr>
                <w:szCs w:val="20"/>
              </w:rPr>
              <w:t>he</w:t>
            </w:r>
            <w:r w:rsidRPr="005C43FE">
              <w:rPr>
                <w:spacing w:val="-4"/>
                <w:szCs w:val="20"/>
              </w:rPr>
              <w:t xml:space="preserve"> </w:t>
            </w:r>
            <w:r w:rsidRPr="005C43FE">
              <w:rPr>
                <w:szCs w:val="20"/>
              </w:rPr>
              <w:t>g</w:t>
            </w:r>
            <w:r w:rsidRPr="005C43FE">
              <w:rPr>
                <w:spacing w:val="-1"/>
                <w:szCs w:val="20"/>
              </w:rPr>
              <w:t>e</w:t>
            </w:r>
            <w:r w:rsidRPr="005C43FE">
              <w:rPr>
                <w:szCs w:val="20"/>
              </w:rPr>
              <w:t>o</w:t>
            </w:r>
            <w:r w:rsidRPr="005C43FE">
              <w:rPr>
                <w:spacing w:val="-1"/>
                <w:szCs w:val="20"/>
              </w:rPr>
              <w:t>h</w:t>
            </w:r>
            <w:r w:rsidRPr="005C43FE">
              <w:rPr>
                <w:szCs w:val="20"/>
              </w:rPr>
              <w:t>az</w:t>
            </w:r>
            <w:r w:rsidRPr="005C43FE">
              <w:rPr>
                <w:spacing w:val="-1"/>
                <w:szCs w:val="20"/>
              </w:rPr>
              <w:t>a</w:t>
            </w:r>
            <w:r w:rsidRPr="005C43FE">
              <w:rPr>
                <w:spacing w:val="1"/>
                <w:szCs w:val="20"/>
              </w:rPr>
              <w:t>r</w:t>
            </w:r>
            <w:r w:rsidRPr="005C43FE">
              <w:rPr>
                <w:szCs w:val="20"/>
              </w:rPr>
              <w:t>d</w:t>
            </w:r>
            <w:r w:rsidRPr="005C43FE">
              <w:rPr>
                <w:spacing w:val="-1"/>
                <w:szCs w:val="20"/>
              </w:rPr>
              <w:t xml:space="preserve"> </w:t>
            </w:r>
            <w:r w:rsidRPr="005C43FE">
              <w:rPr>
                <w:spacing w:val="1"/>
                <w:szCs w:val="20"/>
              </w:rPr>
              <w:t>r</w:t>
            </w:r>
            <w:r w:rsidRPr="005C43FE">
              <w:rPr>
                <w:szCs w:val="20"/>
              </w:rPr>
              <w:t>ev</w:t>
            </w:r>
            <w:r w:rsidRPr="005C43FE">
              <w:rPr>
                <w:spacing w:val="-1"/>
                <w:szCs w:val="20"/>
              </w:rPr>
              <w:t>i</w:t>
            </w:r>
            <w:r w:rsidRPr="005C43FE">
              <w:rPr>
                <w:szCs w:val="20"/>
              </w:rPr>
              <w:t>e</w:t>
            </w:r>
            <w:r w:rsidRPr="005C43FE">
              <w:rPr>
                <w:spacing w:val="-1"/>
                <w:szCs w:val="20"/>
              </w:rPr>
              <w:t>w</w:t>
            </w:r>
            <w:r w:rsidRPr="005C43FE">
              <w:rPr>
                <w:szCs w:val="20"/>
              </w:rPr>
              <w:t>,</w:t>
            </w:r>
            <w:r w:rsidRPr="005C43FE">
              <w:rPr>
                <w:spacing w:val="2"/>
                <w:szCs w:val="20"/>
              </w:rPr>
              <w:t xml:space="preserve"> </w:t>
            </w:r>
            <w:r w:rsidRPr="005C43FE">
              <w:rPr>
                <w:spacing w:val="-3"/>
                <w:szCs w:val="20"/>
              </w:rPr>
              <w:t>e</w:t>
            </w:r>
            <w:r w:rsidRPr="005C43FE">
              <w:rPr>
                <w:spacing w:val="1"/>
                <w:szCs w:val="20"/>
              </w:rPr>
              <w:t>.</w:t>
            </w:r>
            <w:r w:rsidRPr="005C43FE">
              <w:rPr>
                <w:spacing w:val="-3"/>
                <w:szCs w:val="20"/>
              </w:rPr>
              <w:t>g</w:t>
            </w:r>
            <w:r w:rsidRPr="005C43FE">
              <w:rPr>
                <w:spacing w:val="1"/>
                <w:szCs w:val="20"/>
              </w:rPr>
              <w:t>.</w:t>
            </w:r>
            <w:r w:rsidRPr="005C43FE">
              <w:rPr>
                <w:szCs w:val="20"/>
              </w:rPr>
              <w:t>,</w:t>
            </w:r>
            <w:r w:rsidRPr="005C43FE">
              <w:rPr>
                <w:spacing w:val="-2"/>
                <w:szCs w:val="20"/>
              </w:rPr>
              <w:t xml:space="preserve"> </w:t>
            </w:r>
            <w:r w:rsidR="003651D5">
              <w:rPr>
                <w:spacing w:val="-1"/>
                <w:szCs w:val="20"/>
              </w:rPr>
              <w:t>s</w:t>
            </w:r>
            <w:r w:rsidRPr="005C43FE">
              <w:rPr>
                <w:szCs w:val="20"/>
              </w:rPr>
              <w:t>c</w:t>
            </w:r>
            <w:r w:rsidRPr="005C43FE">
              <w:rPr>
                <w:spacing w:val="1"/>
                <w:szCs w:val="20"/>
              </w:rPr>
              <w:t>r</w:t>
            </w:r>
            <w:r w:rsidRPr="005C43FE">
              <w:rPr>
                <w:szCs w:val="20"/>
              </w:rPr>
              <w:t>e</w:t>
            </w:r>
            <w:r w:rsidRPr="005C43FE">
              <w:rPr>
                <w:spacing w:val="-1"/>
                <w:szCs w:val="20"/>
              </w:rPr>
              <w:t>e</w:t>
            </w:r>
            <w:r w:rsidRPr="005C43FE">
              <w:rPr>
                <w:szCs w:val="20"/>
              </w:rPr>
              <w:t>n</w:t>
            </w:r>
            <w:r w:rsidRPr="005C43FE">
              <w:rPr>
                <w:spacing w:val="-1"/>
                <w:szCs w:val="20"/>
              </w:rPr>
              <w:t>i</w:t>
            </w:r>
            <w:r w:rsidRPr="005C43FE">
              <w:rPr>
                <w:szCs w:val="20"/>
              </w:rPr>
              <w:t>ng</w:t>
            </w:r>
            <w:r w:rsidRPr="005C43FE">
              <w:rPr>
                <w:spacing w:val="1"/>
                <w:szCs w:val="20"/>
              </w:rPr>
              <w:t xml:space="preserve"> </w:t>
            </w:r>
            <w:r w:rsidRPr="005C43FE">
              <w:rPr>
                <w:spacing w:val="-1"/>
                <w:szCs w:val="20"/>
              </w:rPr>
              <w:t>i</w:t>
            </w:r>
            <w:r w:rsidRPr="005C43FE">
              <w:rPr>
                <w:szCs w:val="20"/>
              </w:rPr>
              <w:t>n progres</w:t>
            </w:r>
            <w:r w:rsidRPr="005C43FE">
              <w:rPr>
                <w:spacing w:val="-2"/>
                <w:szCs w:val="20"/>
              </w:rPr>
              <w:t>s</w:t>
            </w:r>
            <w:r w:rsidRPr="005C43FE">
              <w:rPr>
                <w:szCs w:val="20"/>
              </w:rPr>
              <w:t xml:space="preserve">, </w:t>
            </w:r>
            <w:r w:rsidRPr="005C43FE">
              <w:rPr>
                <w:spacing w:val="1"/>
                <w:szCs w:val="20"/>
              </w:rPr>
              <w:t>f</w:t>
            </w:r>
            <w:r w:rsidRPr="005C43FE">
              <w:rPr>
                <w:szCs w:val="20"/>
              </w:rPr>
              <w:t>u</w:t>
            </w:r>
            <w:r w:rsidRPr="005C43FE">
              <w:rPr>
                <w:spacing w:val="-2"/>
                <w:szCs w:val="20"/>
              </w:rPr>
              <w:t>r</w:t>
            </w:r>
            <w:r w:rsidRPr="005C43FE">
              <w:rPr>
                <w:spacing w:val="1"/>
                <w:szCs w:val="20"/>
              </w:rPr>
              <w:t>t</w:t>
            </w:r>
            <w:r w:rsidRPr="005C43FE">
              <w:rPr>
                <w:szCs w:val="20"/>
              </w:rPr>
              <w:t>h</w:t>
            </w:r>
            <w:r w:rsidRPr="005C43FE">
              <w:rPr>
                <w:spacing w:val="-1"/>
                <w:szCs w:val="20"/>
              </w:rPr>
              <w:t>e</w:t>
            </w:r>
            <w:r w:rsidRPr="005C43FE">
              <w:rPr>
                <w:szCs w:val="20"/>
              </w:rPr>
              <w:t>r ev</w:t>
            </w:r>
            <w:r w:rsidRPr="005C43FE">
              <w:rPr>
                <w:spacing w:val="-1"/>
                <w:szCs w:val="20"/>
              </w:rPr>
              <w:t>al</w:t>
            </w:r>
            <w:r w:rsidRPr="005C43FE">
              <w:rPr>
                <w:szCs w:val="20"/>
              </w:rPr>
              <w:t>u</w:t>
            </w:r>
            <w:r w:rsidRPr="005C43FE">
              <w:rPr>
                <w:spacing w:val="-1"/>
                <w:szCs w:val="20"/>
              </w:rPr>
              <w:t>a</w:t>
            </w:r>
            <w:r w:rsidRPr="005C43FE">
              <w:rPr>
                <w:spacing w:val="1"/>
                <w:szCs w:val="20"/>
              </w:rPr>
              <w:t>t</w:t>
            </w:r>
            <w:r w:rsidRPr="005C43FE">
              <w:rPr>
                <w:spacing w:val="-3"/>
                <w:szCs w:val="20"/>
              </w:rPr>
              <w:t>i</w:t>
            </w:r>
            <w:r w:rsidRPr="005C43FE">
              <w:rPr>
                <w:szCs w:val="20"/>
              </w:rPr>
              <w:t>on</w:t>
            </w:r>
            <w:r w:rsidRPr="005C43FE">
              <w:rPr>
                <w:spacing w:val="1"/>
                <w:szCs w:val="20"/>
              </w:rPr>
              <w:t xml:space="preserve"> </w:t>
            </w:r>
            <w:r w:rsidRPr="005C43FE">
              <w:rPr>
                <w:szCs w:val="20"/>
              </w:rPr>
              <w:t>n</w:t>
            </w:r>
            <w:r w:rsidRPr="005C43FE">
              <w:rPr>
                <w:spacing w:val="-1"/>
                <w:szCs w:val="20"/>
              </w:rPr>
              <w:t>e</w:t>
            </w:r>
            <w:r w:rsidRPr="005C43FE">
              <w:rPr>
                <w:szCs w:val="20"/>
              </w:rPr>
              <w:t>e</w:t>
            </w:r>
            <w:r w:rsidRPr="005C43FE">
              <w:rPr>
                <w:spacing w:val="-1"/>
                <w:szCs w:val="20"/>
              </w:rPr>
              <w:t>d</w:t>
            </w:r>
            <w:r w:rsidRPr="005C43FE">
              <w:rPr>
                <w:szCs w:val="20"/>
              </w:rPr>
              <w:t>e</w:t>
            </w:r>
            <w:r w:rsidRPr="005C43FE">
              <w:rPr>
                <w:spacing w:val="-1"/>
                <w:szCs w:val="20"/>
              </w:rPr>
              <w:t>d</w:t>
            </w:r>
            <w:r w:rsidRPr="005C43FE">
              <w:rPr>
                <w:szCs w:val="20"/>
              </w:rPr>
              <w:t>, ev</w:t>
            </w:r>
            <w:r w:rsidRPr="005C43FE">
              <w:rPr>
                <w:spacing w:val="-1"/>
                <w:szCs w:val="20"/>
              </w:rPr>
              <w:t>al</w:t>
            </w:r>
            <w:r w:rsidRPr="005C43FE">
              <w:rPr>
                <w:szCs w:val="20"/>
              </w:rPr>
              <w:t>u</w:t>
            </w:r>
            <w:r w:rsidRPr="005C43FE">
              <w:rPr>
                <w:spacing w:val="-1"/>
                <w:szCs w:val="20"/>
              </w:rPr>
              <w:t>a</w:t>
            </w:r>
            <w:r w:rsidRPr="005C43FE">
              <w:rPr>
                <w:spacing w:val="1"/>
                <w:szCs w:val="20"/>
              </w:rPr>
              <w:t>t</w:t>
            </w:r>
            <w:r w:rsidRPr="005C43FE">
              <w:rPr>
                <w:szCs w:val="20"/>
              </w:rPr>
              <w:t>ed</w:t>
            </w:r>
            <w:r w:rsidRPr="005C43FE">
              <w:rPr>
                <w:spacing w:val="-2"/>
                <w:szCs w:val="20"/>
              </w:rPr>
              <w:t xml:space="preserve"> </w:t>
            </w:r>
            <w:r w:rsidRPr="005C43FE">
              <w:rPr>
                <w:szCs w:val="20"/>
              </w:rPr>
              <w:t>by</w:t>
            </w:r>
            <w:r w:rsidRPr="005C43FE">
              <w:rPr>
                <w:spacing w:val="-2"/>
                <w:szCs w:val="20"/>
              </w:rPr>
              <w:t xml:space="preserve"> </w:t>
            </w:r>
            <w:r w:rsidRPr="005C43FE">
              <w:rPr>
                <w:spacing w:val="-1"/>
                <w:szCs w:val="20"/>
              </w:rPr>
              <w:t>S</w:t>
            </w:r>
            <w:r w:rsidRPr="005C43FE">
              <w:rPr>
                <w:spacing w:val="1"/>
                <w:szCs w:val="20"/>
              </w:rPr>
              <w:t>M</w:t>
            </w:r>
            <w:r w:rsidRPr="005C43FE">
              <w:rPr>
                <w:spacing w:val="-1"/>
                <w:szCs w:val="20"/>
              </w:rPr>
              <w:t>E</w:t>
            </w:r>
            <w:r w:rsidRPr="005C43FE">
              <w:rPr>
                <w:szCs w:val="20"/>
              </w:rPr>
              <w:t xml:space="preserve">, </w:t>
            </w:r>
            <w:r w:rsidRPr="005C43FE">
              <w:rPr>
                <w:spacing w:val="1"/>
                <w:szCs w:val="20"/>
              </w:rPr>
              <w:t>m</w:t>
            </w:r>
            <w:r w:rsidRPr="005C43FE">
              <w:rPr>
                <w:szCs w:val="20"/>
              </w:rPr>
              <w:t>o</w:t>
            </w:r>
            <w:r w:rsidRPr="005C43FE">
              <w:rPr>
                <w:spacing w:val="-1"/>
                <w:szCs w:val="20"/>
              </w:rPr>
              <w:t>ni</w:t>
            </w:r>
            <w:r w:rsidRPr="005C43FE">
              <w:rPr>
                <w:spacing w:val="1"/>
                <w:szCs w:val="20"/>
              </w:rPr>
              <w:t>t</w:t>
            </w:r>
            <w:r w:rsidRPr="005C43FE">
              <w:rPr>
                <w:szCs w:val="20"/>
              </w:rPr>
              <w:t>ori</w:t>
            </w:r>
            <w:r w:rsidRPr="005C43FE">
              <w:rPr>
                <w:spacing w:val="-1"/>
                <w:szCs w:val="20"/>
              </w:rPr>
              <w:t>n</w:t>
            </w:r>
            <w:r w:rsidRPr="005C43FE">
              <w:rPr>
                <w:szCs w:val="20"/>
              </w:rPr>
              <w:t>g</w:t>
            </w:r>
            <w:r w:rsidRPr="005C43FE">
              <w:rPr>
                <w:spacing w:val="-2"/>
                <w:szCs w:val="20"/>
              </w:rPr>
              <w:t xml:space="preserve"> </w:t>
            </w:r>
            <w:r w:rsidRPr="005C43FE">
              <w:rPr>
                <w:spacing w:val="-1"/>
                <w:szCs w:val="20"/>
              </w:rPr>
              <w:t>i</w:t>
            </w:r>
            <w:r w:rsidRPr="005C43FE">
              <w:rPr>
                <w:szCs w:val="20"/>
              </w:rPr>
              <w:t>n p</w:t>
            </w:r>
            <w:r w:rsidRPr="005C43FE">
              <w:rPr>
                <w:spacing w:val="1"/>
                <w:szCs w:val="20"/>
              </w:rPr>
              <w:t>r</w:t>
            </w:r>
            <w:r w:rsidRPr="005C43FE">
              <w:rPr>
                <w:szCs w:val="20"/>
              </w:rPr>
              <w:t>o</w:t>
            </w:r>
            <w:r w:rsidRPr="005C43FE">
              <w:rPr>
                <w:spacing w:val="-3"/>
                <w:szCs w:val="20"/>
              </w:rPr>
              <w:t>g</w:t>
            </w:r>
            <w:r w:rsidRPr="005C43FE">
              <w:rPr>
                <w:spacing w:val="1"/>
                <w:szCs w:val="20"/>
              </w:rPr>
              <w:t>r</w:t>
            </w:r>
            <w:r w:rsidRPr="005C43FE">
              <w:rPr>
                <w:szCs w:val="20"/>
              </w:rPr>
              <w:t>es</w:t>
            </w:r>
            <w:r w:rsidRPr="005C43FE">
              <w:rPr>
                <w:spacing w:val="-3"/>
                <w:szCs w:val="20"/>
              </w:rPr>
              <w:t>s</w:t>
            </w:r>
            <w:r w:rsidRPr="005C43FE">
              <w:rPr>
                <w:szCs w:val="20"/>
              </w:rPr>
              <w:t xml:space="preserve">, </w:t>
            </w:r>
            <w:r w:rsidRPr="005C43FE">
              <w:rPr>
                <w:spacing w:val="1"/>
                <w:szCs w:val="20"/>
              </w:rPr>
              <w:t>m</w:t>
            </w:r>
            <w:r w:rsidRPr="005C43FE">
              <w:rPr>
                <w:spacing w:val="-1"/>
                <w:szCs w:val="20"/>
              </w:rPr>
              <w:t>i</w:t>
            </w:r>
            <w:r w:rsidRPr="005C43FE">
              <w:rPr>
                <w:spacing w:val="1"/>
                <w:szCs w:val="20"/>
              </w:rPr>
              <w:t>t</w:t>
            </w:r>
            <w:r w:rsidRPr="005C43FE">
              <w:rPr>
                <w:spacing w:val="-1"/>
                <w:szCs w:val="20"/>
              </w:rPr>
              <w:t>i</w:t>
            </w:r>
            <w:r w:rsidRPr="005C43FE">
              <w:rPr>
                <w:szCs w:val="20"/>
              </w:rPr>
              <w:t>g</w:t>
            </w:r>
            <w:r w:rsidRPr="005C43FE">
              <w:rPr>
                <w:spacing w:val="-1"/>
                <w:szCs w:val="20"/>
              </w:rPr>
              <w:t>a</w:t>
            </w:r>
            <w:r w:rsidRPr="005C43FE">
              <w:rPr>
                <w:spacing w:val="1"/>
                <w:szCs w:val="20"/>
              </w:rPr>
              <w:t>t</w:t>
            </w:r>
            <w:r w:rsidRPr="005C43FE">
              <w:rPr>
                <w:szCs w:val="20"/>
              </w:rPr>
              <w:t>ed</w:t>
            </w:r>
          </w:p>
        </w:tc>
      </w:tr>
      <w:tr w:rsidR="00094628" w:rsidRPr="00BA3515" w14:paraId="5B911749" w14:textId="77777777" w:rsidTr="005C43FE">
        <w:trPr>
          <w:cnfStyle w:val="000000010000" w:firstRow="0" w:lastRow="0" w:firstColumn="0" w:lastColumn="0" w:oddVBand="0" w:evenVBand="0" w:oddHBand="0" w:evenHBand="1" w:firstRowFirstColumn="0" w:firstRowLastColumn="0" w:lastRowFirstColumn="0" w:lastRowLastColumn="0"/>
        </w:trPr>
        <w:tc>
          <w:tcPr>
            <w:tcW w:w="2700" w:type="dxa"/>
            <w:tcBorders>
              <w:top w:val="single" w:sz="4" w:space="0" w:color="DEDEDE" w:themeColor="background2" w:themeTint="33"/>
              <w:bottom w:val="single" w:sz="4" w:space="0" w:color="DEDEDE" w:themeColor="background2" w:themeTint="33"/>
            </w:tcBorders>
            <w:shd w:val="clear" w:color="auto" w:fill="auto"/>
            <w:vAlign w:val="top"/>
          </w:tcPr>
          <w:p w14:paraId="10B4D67A" w14:textId="68372BBA" w:rsidR="00094628" w:rsidRPr="005C43FE" w:rsidRDefault="00094628" w:rsidP="00094628">
            <w:pPr>
              <w:spacing w:after="60"/>
              <w:rPr>
                <w:spacing w:val="-1"/>
                <w:szCs w:val="20"/>
              </w:rPr>
            </w:pPr>
            <w:r w:rsidRPr="005C43FE">
              <w:rPr>
                <w:spacing w:val="-1"/>
                <w:szCs w:val="20"/>
              </w:rPr>
              <w:t>D</w:t>
            </w:r>
            <w:r w:rsidRPr="005C43FE">
              <w:rPr>
                <w:szCs w:val="20"/>
              </w:rPr>
              <w:t>ates</w:t>
            </w:r>
          </w:p>
        </w:tc>
        <w:tc>
          <w:tcPr>
            <w:tcW w:w="7465" w:type="dxa"/>
            <w:tcBorders>
              <w:top w:val="single" w:sz="4" w:space="0" w:color="DEDEDE" w:themeColor="background2" w:themeTint="33"/>
              <w:bottom w:val="single" w:sz="4" w:space="0" w:color="DEDEDE" w:themeColor="background2" w:themeTint="33"/>
            </w:tcBorders>
            <w:shd w:val="clear" w:color="auto" w:fill="auto"/>
            <w:vAlign w:val="top"/>
          </w:tcPr>
          <w:p w14:paraId="0494CD35" w14:textId="7110403C" w:rsidR="00094628" w:rsidRPr="005C43FE" w:rsidRDefault="00094628" w:rsidP="00094628">
            <w:pPr>
              <w:spacing w:after="60"/>
              <w:rPr>
                <w:szCs w:val="20"/>
              </w:rPr>
            </w:pPr>
            <w:r w:rsidRPr="005C43FE">
              <w:rPr>
                <w:spacing w:val="-1"/>
                <w:szCs w:val="20"/>
              </w:rPr>
              <w:t>D</w:t>
            </w:r>
            <w:r w:rsidRPr="005C43FE">
              <w:rPr>
                <w:szCs w:val="20"/>
              </w:rPr>
              <w:t>ate</w:t>
            </w:r>
            <w:r w:rsidRPr="005C43FE">
              <w:rPr>
                <w:spacing w:val="2"/>
                <w:szCs w:val="20"/>
              </w:rPr>
              <w:t xml:space="preserve"> </w:t>
            </w:r>
            <w:r w:rsidRPr="005C43FE">
              <w:rPr>
                <w:szCs w:val="20"/>
              </w:rPr>
              <w:t xml:space="preserve">of </w:t>
            </w:r>
            <w:r w:rsidR="003651D5">
              <w:rPr>
                <w:szCs w:val="20"/>
              </w:rPr>
              <w:t xml:space="preserve">screening, </w:t>
            </w:r>
            <w:r w:rsidRPr="005C43FE">
              <w:rPr>
                <w:szCs w:val="20"/>
              </w:rPr>
              <w:t>ev</w:t>
            </w:r>
            <w:r w:rsidRPr="005C43FE">
              <w:rPr>
                <w:spacing w:val="-1"/>
                <w:szCs w:val="20"/>
              </w:rPr>
              <w:t>al</w:t>
            </w:r>
            <w:r w:rsidRPr="005C43FE">
              <w:rPr>
                <w:szCs w:val="20"/>
              </w:rPr>
              <w:t>u</w:t>
            </w:r>
            <w:r w:rsidRPr="005C43FE">
              <w:rPr>
                <w:spacing w:val="-1"/>
                <w:szCs w:val="20"/>
              </w:rPr>
              <w:t>a</w:t>
            </w:r>
            <w:r w:rsidRPr="005C43FE">
              <w:rPr>
                <w:spacing w:val="1"/>
                <w:szCs w:val="20"/>
              </w:rPr>
              <w:t>t</w:t>
            </w:r>
            <w:r w:rsidRPr="005C43FE">
              <w:rPr>
                <w:spacing w:val="-1"/>
                <w:szCs w:val="20"/>
              </w:rPr>
              <w:t>i</w:t>
            </w:r>
            <w:r w:rsidRPr="005C43FE">
              <w:rPr>
                <w:szCs w:val="20"/>
              </w:rPr>
              <w:t>o</w:t>
            </w:r>
            <w:r w:rsidRPr="005C43FE">
              <w:rPr>
                <w:spacing w:val="-3"/>
                <w:szCs w:val="20"/>
              </w:rPr>
              <w:t>n</w:t>
            </w:r>
            <w:r w:rsidRPr="005C43FE">
              <w:rPr>
                <w:szCs w:val="20"/>
              </w:rPr>
              <w:t xml:space="preserve">, </w:t>
            </w:r>
            <w:r w:rsidRPr="005C43FE">
              <w:rPr>
                <w:spacing w:val="1"/>
                <w:szCs w:val="20"/>
              </w:rPr>
              <w:t>m</w:t>
            </w:r>
            <w:r w:rsidRPr="005C43FE">
              <w:rPr>
                <w:szCs w:val="20"/>
              </w:rPr>
              <w:t>o</w:t>
            </w:r>
            <w:r w:rsidRPr="005C43FE">
              <w:rPr>
                <w:spacing w:val="-1"/>
                <w:szCs w:val="20"/>
              </w:rPr>
              <w:t>nit</w:t>
            </w:r>
            <w:r w:rsidRPr="005C43FE">
              <w:rPr>
                <w:szCs w:val="20"/>
              </w:rPr>
              <w:t>ori</w:t>
            </w:r>
            <w:r w:rsidRPr="005C43FE">
              <w:rPr>
                <w:spacing w:val="-1"/>
                <w:szCs w:val="20"/>
              </w:rPr>
              <w:t>n</w:t>
            </w:r>
            <w:r w:rsidRPr="005C43FE">
              <w:rPr>
                <w:szCs w:val="20"/>
              </w:rPr>
              <w:t xml:space="preserve">g, </w:t>
            </w:r>
            <w:r w:rsidRPr="005C43FE">
              <w:rPr>
                <w:spacing w:val="1"/>
                <w:szCs w:val="20"/>
              </w:rPr>
              <w:t>m</w:t>
            </w:r>
            <w:r w:rsidRPr="005C43FE">
              <w:rPr>
                <w:spacing w:val="-1"/>
                <w:szCs w:val="20"/>
              </w:rPr>
              <w:t>i</w:t>
            </w:r>
            <w:r w:rsidRPr="005C43FE">
              <w:rPr>
                <w:spacing w:val="1"/>
                <w:szCs w:val="20"/>
              </w:rPr>
              <w:t>t</w:t>
            </w:r>
            <w:r w:rsidRPr="005C43FE">
              <w:rPr>
                <w:spacing w:val="-1"/>
                <w:szCs w:val="20"/>
              </w:rPr>
              <w:t>i</w:t>
            </w:r>
            <w:r w:rsidRPr="005C43FE">
              <w:rPr>
                <w:szCs w:val="20"/>
              </w:rPr>
              <w:t>g</w:t>
            </w:r>
            <w:r w:rsidRPr="005C43FE">
              <w:rPr>
                <w:spacing w:val="-1"/>
                <w:szCs w:val="20"/>
              </w:rPr>
              <w:t>a</w:t>
            </w:r>
            <w:r w:rsidRPr="005C43FE">
              <w:rPr>
                <w:spacing w:val="1"/>
                <w:szCs w:val="20"/>
              </w:rPr>
              <w:t>t</w:t>
            </w:r>
            <w:r w:rsidRPr="005C43FE">
              <w:rPr>
                <w:spacing w:val="-1"/>
                <w:szCs w:val="20"/>
              </w:rPr>
              <w:t>i</w:t>
            </w:r>
            <w:r w:rsidRPr="005C43FE">
              <w:rPr>
                <w:szCs w:val="20"/>
              </w:rPr>
              <w:t>o</w:t>
            </w:r>
            <w:r w:rsidRPr="005C43FE">
              <w:rPr>
                <w:spacing w:val="-1"/>
                <w:szCs w:val="20"/>
              </w:rPr>
              <w:t>n</w:t>
            </w:r>
            <w:r w:rsidRPr="005C43FE">
              <w:rPr>
                <w:szCs w:val="20"/>
              </w:rPr>
              <w:t>s,</w:t>
            </w:r>
            <w:r w:rsidRPr="005C43FE">
              <w:rPr>
                <w:spacing w:val="2"/>
                <w:szCs w:val="20"/>
              </w:rPr>
              <w:t xml:space="preserve"> </w:t>
            </w:r>
            <w:r w:rsidRPr="005C43FE">
              <w:rPr>
                <w:spacing w:val="-3"/>
                <w:szCs w:val="20"/>
              </w:rPr>
              <w:t>e</w:t>
            </w:r>
            <w:r w:rsidRPr="005C43FE">
              <w:rPr>
                <w:spacing w:val="1"/>
                <w:szCs w:val="20"/>
              </w:rPr>
              <w:t>t</w:t>
            </w:r>
            <w:r w:rsidRPr="005C43FE">
              <w:rPr>
                <w:szCs w:val="20"/>
              </w:rPr>
              <w:t>c.</w:t>
            </w:r>
          </w:p>
        </w:tc>
      </w:tr>
      <w:tr w:rsidR="00094628" w:rsidRPr="00BA3515" w14:paraId="3E403B5C" w14:textId="77777777" w:rsidTr="005C43FE">
        <w:trPr>
          <w:cnfStyle w:val="000000100000" w:firstRow="0" w:lastRow="0" w:firstColumn="0" w:lastColumn="0" w:oddVBand="0" w:evenVBand="0" w:oddHBand="1" w:evenHBand="0" w:firstRowFirstColumn="0" w:firstRowLastColumn="0" w:lastRowFirstColumn="0" w:lastRowLastColumn="0"/>
        </w:trPr>
        <w:tc>
          <w:tcPr>
            <w:tcW w:w="2700" w:type="dxa"/>
            <w:tcBorders>
              <w:top w:val="single" w:sz="4" w:space="0" w:color="DEDEDE" w:themeColor="background2" w:themeTint="33"/>
              <w:bottom w:val="single" w:sz="4" w:space="0" w:color="DEDEDE" w:themeColor="background2" w:themeTint="33"/>
            </w:tcBorders>
            <w:shd w:val="clear" w:color="auto" w:fill="auto"/>
            <w:vAlign w:val="top"/>
          </w:tcPr>
          <w:p w14:paraId="1249552D" w14:textId="3A1494BD" w:rsidR="00094628" w:rsidRPr="005C43FE" w:rsidRDefault="00094628" w:rsidP="00094628">
            <w:pPr>
              <w:spacing w:after="60"/>
              <w:rPr>
                <w:spacing w:val="-1"/>
                <w:szCs w:val="20"/>
              </w:rPr>
            </w:pPr>
            <w:r w:rsidRPr="005C43FE">
              <w:rPr>
                <w:szCs w:val="20"/>
              </w:rPr>
              <w:t>Ty</w:t>
            </w:r>
            <w:r w:rsidRPr="005C43FE">
              <w:rPr>
                <w:spacing w:val="-1"/>
                <w:szCs w:val="20"/>
              </w:rPr>
              <w:t>p</w:t>
            </w:r>
            <w:r w:rsidRPr="005C43FE">
              <w:rPr>
                <w:szCs w:val="20"/>
              </w:rPr>
              <w:t xml:space="preserve">e of </w:t>
            </w:r>
            <w:r w:rsidRPr="005C43FE">
              <w:rPr>
                <w:spacing w:val="1"/>
                <w:szCs w:val="20"/>
              </w:rPr>
              <w:t>G</w:t>
            </w:r>
            <w:r w:rsidRPr="005C43FE">
              <w:rPr>
                <w:szCs w:val="20"/>
              </w:rPr>
              <w:t>e</w:t>
            </w:r>
            <w:r w:rsidRPr="005C43FE">
              <w:rPr>
                <w:spacing w:val="-1"/>
                <w:szCs w:val="20"/>
              </w:rPr>
              <w:t>o</w:t>
            </w:r>
            <w:r w:rsidRPr="005C43FE">
              <w:rPr>
                <w:szCs w:val="20"/>
              </w:rPr>
              <w:t>h</w:t>
            </w:r>
            <w:r w:rsidRPr="005C43FE">
              <w:rPr>
                <w:spacing w:val="-1"/>
                <w:szCs w:val="20"/>
              </w:rPr>
              <w:t>a</w:t>
            </w:r>
            <w:r w:rsidRPr="005C43FE">
              <w:rPr>
                <w:szCs w:val="20"/>
              </w:rPr>
              <w:t>zard</w:t>
            </w:r>
          </w:p>
        </w:tc>
        <w:tc>
          <w:tcPr>
            <w:tcW w:w="7465" w:type="dxa"/>
            <w:tcBorders>
              <w:top w:val="single" w:sz="4" w:space="0" w:color="DEDEDE" w:themeColor="background2" w:themeTint="33"/>
              <w:bottom w:val="single" w:sz="4" w:space="0" w:color="DEDEDE" w:themeColor="background2" w:themeTint="33"/>
            </w:tcBorders>
            <w:shd w:val="clear" w:color="auto" w:fill="auto"/>
            <w:vAlign w:val="top"/>
          </w:tcPr>
          <w:p w14:paraId="2255523A" w14:textId="0496929E" w:rsidR="00094628" w:rsidRPr="005C43FE" w:rsidRDefault="00094628" w:rsidP="00094628">
            <w:pPr>
              <w:spacing w:after="60"/>
              <w:rPr>
                <w:spacing w:val="-1"/>
                <w:szCs w:val="20"/>
              </w:rPr>
            </w:pPr>
            <w:r w:rsidRPr="005C43FE">
              <w:rPr>
                <w:spacing w:val="-1"/>
                <w:szCs w:val="20"/>
              </w:rPr>
              <w:t>D</w:t>
            </w:r>
            <w:r w:rsidRPr="005C43FE">
              <w:rPr>
                <w:szCs w:val="20"/>
              </w:rPr>
              <w:t>e</w:t>
            </w:r>
            <w:r w:rsidRPr="005C43FE">
              <w:rPr>
                <w:spacing w:val="-1"/>
                <w:szCs w:val="20"/>
              </w:rPr>
              <w:t>p</w:t>
            </w:r>
            <w:r w:rsidRPr="005C43FE">
              <w:rPr>
                <w:szCs w:val="20"/>
              </w:rPr>
              <w:t>e</w:t>
            </w:r>
            <w:r w:rsidRPr="005C43FE">
              <w:rPr>
                <w:spacing w:val="-1"/>
                <w:szCs w:val="20"/>
              </w:rPr>
              <w:t>n</w:t>
            </w:r>
            <w:r w:rsidRPr="005C43FE">
              <w:rPr>
                <w:szCs w:val="20"/>
              </w:rPr>
              <w:t>d</w:t>
            </w:r>
            <w:r w:rsidRPr="005C43FE">
              <w:rPr>
                <w:spacing w:val="-1"/>
                <w:szCs w:val="20"/>
              </w:rPr>
              <w:t>i</w:t>
            </w:r>
            <w:r w:rsidRPr="005C43FE">
              <w:rPr>
                <w:szCs w:val="20"/>
              </w:rPr>
              <w:t>ng</w:t>
            </w:r>
            <w:r w:rsidRPr="005C43FE">
              <w:rPr>
                <w:spacing w:val="1"/>
                <w:szCs w:val="20"/>
              </w:rPr>
              <w:t xml:space="preserve"> </w:t>
            </w:r>
            <w:r w:rsidRPr="005C43FE">
              <w:rPr>
                <w:szCs w:val="20"/>
              </w:rPr>
              <w:t>on</w:t>
            </w:r>
            <w:r w:rsidRPr="005C43FE">
              <w:rPr>
                <w:spacing w:val="1"/>
                <w:szCs w:val="20"/>
              </w:rPr>
              <w:t xml:space="preserve"> t</w:t>
            </w:r>
            <w:r w:rsidRPr="005C43FE">
              <w:rPr>
                <w:szCs w:val="20"/>
              </w:rPr>
              <w:t>he</w:t>
            </w:r>
            <w:r w:rsidRPr="005C43FE">
              <w:rPr>
                <w:spacing w:val="-2"/>
                <w:szCs w:val="20"/>
              </w:rPr>
              <w:t xml:space="preserve"> </w:t>
            </w:r>
            <w:r w:rsidRPr="005C43FE">
              <w:rPr>
                <w:szCs w:val="20"/>
              </w:rPr>
              <w:t>g</w:t>
            </w:r>
            <w:r w:rsidRPr="005C43FE">
              <w:rPr>
                <w:spacing w:val="-1"/>
                <w:szCs w:val="20"/>
              </w:rPr>
              <w:t>e</w:t>
            </w:r>
            <w:r w:rsidRPr="005C43FE">
              <w:rPr>
                <w:szCs w:val="20"/>
              </w:rPr>
              <w:t>o</w:t>
            </w:r>
            <w:r w:rsidRPr="005C43FE">
              <w:rPr>
                <w:spacing w:val="-1"/>
                <w:szCs w:val="20"/>
              </w:rPr>
              <w:t>h</w:t>
            </w:r>
            <w:r w:rsidRPr="005C43FE">
              <w:rPr>
                <w:spacing w:val="-3"/>
                <w:szCs w:val="20"/>
              </w:rPr>
              <w:t>a</w:t>
            </w:r>
            <w:r w:rsidRPr="005C43FE">
              <w:rPr>
                <w:szCs w:val="20"/>
              </w:rPr>
              <w:t>zard</w:t>
            </w:r>
            <w:r w:rsidRPr="005C43FE">
              <w:rPr>
                <w:spacing w:val="-1"/>
                <w:szCs w:val="20"/>
              </w:rPr>
              <w:t xml:space="preserve"> </w:t>
            </w:r>
            <w:r w:rsidRPr="005C43FE">
              <w:rPr>
                <w:spacing w:val="1"/>
                <w:szCs w:val="20"/>
              </w:rPr>
              <w:t>t</w:t>
            </w:r>
            <w:r w:rsidRPr="005C43FE">
              <w:rPr>
                <w:szCs w:val="20"/>
              </w:rPr>
              <w:t>h</w:t>
            </w:r>
            <w:r w:rsidRPr="005C43FE">
              <w:rPr>
                <w:spacing w:val="-1"/>
                <w:szCs w:val="20"/>
              </w:rPr>
              <w:t>e</w:t>
            </w:r>
            <w:r w:rsidRPr="005C43FE">
              <w:rPr>
                <w:spacing w:val="1"/>
                <w:szCs w:val="20"/>
              </w:rPr>
              <w:t>r</w:t>
            </w:r>
            <w:r w:rsidRPr="005C43FE">
              <w:rPr>
                <w:szCs w:val="20"/>
              </w:rPr>
              <w:t>e</w:t>
            </w:r>
            <w:r w:rsidRPr="005C43FE">
              <w:rPr>
                <w:spacing w:val="-2"/>
                <w:szCs w:val="20"/>
              </w:rPr>
              <w:t xml:space="preserve"> </w:t>
            </w:r>
            <w:r w:rsidRPr="005C43FE">
              <w:rPr>
                <w:spacing w:val="1"/>
                <w:szCs w:val="20"/>
              </w:rPr>
              <w:t>m</w:t>
            </w:r>
            <w:r w:rsidRPr="005C43FE">
              <w:rPr>
                <w:spacing w:val="-3"/>
                <w:szCs w:val="20"/>
              </w:rPr>
              <w:t>a</w:t>
            </w:r>
            <w:r w:rsidRPr="005C43FE">
              <w:rPr>
                <w:szCs w:val="20"/>
              </w:rPr>
              <w:t>y</w:t>
            </w:r>
            <w:r w:rsidRPr="005C43FE">
              <w:rPr>
                <w:spacing w:val="1"/>
                <w:szCs w:val="20"/>
              </w:rPr>
              <w:t xml:space="preserve"> </w:t>
            </w:r>
            <w:r w:rsidRPr="005C43FE">
              <w:rPr>
                <w:szCs w:val="20"/>
              </w:rPr>
              <w:t>be</w:t>
            </w:r>
            <w:r w:rsidRPr="005C43FE">
              <w:rPr>
                <w:spacing w:val="-2"/>
                <w:szCs w:val="20"/>
              </w:rPr>
              <w:t xml:space="preserve"> </w:t>
            </w:r>
            <w:r w:rsidRPr="005C43FE">
              <w:rPr>
                <w:szCs w:val="20"/>
              </w:rPr>
              <w:t>d</w:t>
            </w:r>
            <w:r w:rsidRPr="005C43FE">
              <w:rPr>
                <w:spacing w:val="-1"/>
                <w:szCs w:val="20"/>
              </w:rPr>
              <w:t>i</w:t>
            </w:r>
            <w:r w:rsidRPr="005C43FE">
              <w:rPr>
                <w:spacing w:val="1"/>
                <w:szCs w:val="20"/>
              </w:rPr>
              <w:t>ff</w:t>
            </w:r>
            <w:r w:rsidRPr="005C43FE">
              <w:rPr>
                <w:spacing w:val="-3"/>
                <w:szCs w:val="20"/>
              </w:rPr>
              <w:t>e</w:t>
            </w:r>
            <w:r w:rsidRPr="005C43FE">
              <w:rPr>
                <w:spacing w:val="1"/>
                <w:szCs w:val="20"/>
              </w:rPr>
              <w:t>r</w:t>
            </w:r>
            <w:r w:rsidRPr="005C43FE">
              <w:rPr>
                <w:spacing w:val="-3"/>
                <w:szCs w:val="20"/>
              </w:rPr>
              <w:t>e</w:t>
            </w:r>
            <w:r w:rsidRPr="005C43FE">
              <w:rPr>
                <w:szCs w:val="20"/>
              </w:rPr>
              <w:t xml:space="preserve">nt </w:t>
            </w:r>
            <w:r w:rsidRPr="005C43FE">
              <w:rPr>
                <w:spacing w:val="1"/>
                <w:szCs w:val="20"/>
              </w:rPr>
              <w:t>t</w:t>
            </w:r>
            <w:r w:rsidRPr="005C43FE">
              <w:rPr>
                <w:szCs w:val="20"/>
              </w:rPr>
              <w:t>yp</w:t>
            </w:r>
            <w:r w:rsidRPr="005C43FE">
              <w:rPr>
                <w:spacing w:val="-1"/>
                <w:szCs w:val="20"/>
              </w:rPr>
              <w:t>e</w:t>
            </w:r>
            <w:r w:rsidRPr="005C43FE">
              <w:rPr>
                <w:szCs w:val="20"/>
              </w:rPr>
              <w:t>s,</w:t>
            </w:r>
            <w:r w:rsidRPr="005C43FE">
              <w:rPr>
                <w:spacing w:val="3"/>
                <w:szCs w:val="20"/>
              </w:rPr>
              <w:t xml:space="preserve"> </w:t>
            </w:r>
            <w:r w:rsidRPr="005C43FE">
              <w:rPr>
                <w:spacing w:val="-3"/>
                <w:szCs w:val="20"/>
              </w:rPr>
              <w:t>e</w:t>
            </w:r>
            <w:r w:rsidRPr="005C43FE">
              <w:rPr>
                <w:spacing w:val="1"/>
                <w:szCs w:val="20"/>
              </w:rPr>
              <w:t>.</w:t>
            </w:r>
            <w:r w:rsidRPr="005C43FE">
              <w:rPr>
                <w:szCs w:val="20"/>
              </w:rPr>
              <w:t>g</w:t>
            </w:r>
            <w:r w:rsidRPr="005C43FE">
              <w:rPr>
                <w:spacing w:val="-1"/>
                <w:szCs w:val="20"/>
              </w:rPr>
              <w:t>.</w:t>
            </w:r>
            <w:r w:rsidRPr="005C43FE">
              <w:rPr>
                <w:szCs w:val="20"/>
              </w:rPr>
              <w:t xml:space="preserve">, </w:t>
            </w:r>
            <w:r w:rsidR="003651D5">
              <w:rPr>
                <w:spacing w:val="-1"/>
                <w:szCs w:val="20"/>
              </w:rPr>
              <w:t>h</w:t>
            </w:r>
            <w:r w:rsidRPr="005C43FE">
              <w:rPr>
                <w:szCs w:val="20"/>
              </w:rPr>
              <w:t>ydro</w:t>
            </w:r>
            <w:r w:rsidRPr="005C43FE">
              <w:rPr>
                <w:spacing w:val="1"/>
                <w:szCs w:val="20"/>
              </w:rPr>
              <w:t>t</w:t>
            </w:r>
            <w:r w:rsidRPr="005C43FE">
              <w:rPr>
                <w:szCs w:val="20"/>
              </w:rPr>
              <w:t>ec</w:t>
            </w:r>
            <w:r w:rsidRPr="005C43FE">
              <w:rPr>
                <w:spacing w:val="-1"/>
                <w:szCs w:val="20"/>
              </w:rPr>
              <w:t>h</w:t>
            </w:r>
            <w:r w:rsidRPr="005C43FE">
              <w:rPr>
                <w:szCs w:val="20"/>
              </w:rPr>
              <w:t>n</w:t>
            </w:r>
            <w:r w:rsidRPr="005C43FE">
              <w:rPr>
                <w:spacing w:val="-1"/>
                <w:szCs w:val="20"/>
              </w:rPr>
              <w:t>i</w:t>
            </w:r>
            <w:r w:rsidRPr="005C43FE">
              <w:rPr>
                <w:szCs w:val="20"/>
              </w:rPr>
              <w:t>ca</w:t>
            </w:r>
            <w:r w:rsidRPr="005C43FE">
              <w:rPr>
                <w:spacing w:val="-1"/>
                <w:szCs w:val="20"/>
              </w:rPr>
              <w:t>l</w:t>
            </w:r>
            <w:r w:rsidRPr="005C43FE">
              <w:rPr>
                <w:szCs w:val="20"/>
              </w:rPr>
              <w:t xml:space="preserve">, </w:t>
            </w:r>
            <w:r w:rsidR="00591E44">
              <w:rPr>
                <w:szCs w:val="20"/>
              </w:rPr>
              <w:t xml:space="preserve">interactive (combinational), </w:t>
            </w:r>
            <w:r w:rsidR="003651D5">
              <w:rPr>
                <w:szCs w:val="20"/>
              </w:rPr>
              <w:t>l</w:t>
            </w:r>
            <w:r w:rsidRPr="005C43FE">
              <w:rPr>
                <w:spacing w:val="-1"/>
                <w:szCs w:val="20"/>
              </w:rPr>
              <w:t>a</w:t>
            </w:r>
            <w:r w:rsidRPr="005C43FE">
              <w:rPr>
                <w:szCs w:val="20"/>
              </w:rPr>
              <w:t>n</w:t>
            </w:r>
            <w:r w:rsidRPr="005C43FE">
              <w:rPr>
                <w:spacing w:val="-1"/>
                <w:szCs w:val="20"/>
              </w:rPr>
              <w:t>d</w:t>
            </w:r>
            <w:r w:rsidRPr="005C43FE">
              <w:rPr>
                <w:szCs w:val="20"/>
              </w:rPr>
              <w:t>s</w:t>
            </w:r>
            <w:r w:rsidRPr="005C43FE">
              <w:rPr>
                <w:spacing w:val="-1"/>
                <w:szCs w:val="20"/>
              </w:rPr>
              <w:t>li</w:t>
            </w:r>
            <w:r w:rsidRPr="005C43FE">
              <w:rPr>
                <w:szCs w:val="20"/>
              </w:rPr>
              <w:t>d</w:t>
            </w:r>
            <w:r w:rsidRPr="005C43FE">
              <w:rPr>
                <w:spacing w:val="-1"/>
                <w:szCs w:val="20"/>
              </w:rPr>
              <w:t>e</w:t>
            </w:r>
            <w:r w:rsidRPr="005C43FE">
              <w:rPr>
                <w:szCs w:val="20"/>
              </w:rPr>
              <w:t>,</w:t>
            </w:r>
            <w:r w:rsidRPr="005C43FE">
              <w:rPr>
                <w:spacing w:val="2"/>
                <w:szCs w:val="20"/>
              </w:rPr>
              <w:t xml:space="preserve"> </w:t>
            </w:r>
            <w:r w:rsidR="003651D5">
              <w:rPr>
                <w:spacing w:val="-1"/>
                <w:szCs w:val="20"/>
              </w:rPr>
              <w:t>d</w:t>
            </w:r>
            <w:r w:rsidRPr="005C43FE">
              <w:rPr>
                <w:szCs w:val="20"/>
              </w:rPr>
              <w:t>e</w:t>
            </w:r>
            <w:r w:rsidRPr="005C43FE">
              <w:rPr>
                <w:spacing w:val="-1"/>
                <w:szCs w:val="20"/>
              </w:rPr>
              <w:t>b</w:t>
            </w:r>
            <w:r w:rsidRPr="005C43FE">
              <w:rPr>
                <w:spacing w:val="1"/>
                <w:szCs w:val="20"/>
              </w:rPr>
              <w:t>r</w:t>
            </w:r>
            <w:r w:rsidRPr="005C43FE">
              <w:rPr>
                <w:spacing w:val="-1"/>
                <w:szCs w:val="20"/>
              </w:rPr>
              <w:t>i</w:t>
            </w:r>
            <w:r w:rsidRPr="005C43FE">
              <w:rPr>
                <w:szCs w:val="20"/>
              </w:rPr>
              <w:t>s</w:t>
            </w:r>
            <w:r w:rsidRPr="005C43FE">
              <w:rPr>
                <w:spacing w:val="-1"/>
                <w:szCs w:val="20"/>
              </w:rPr>
              <w:t xml:space="preserve"> </w:t>
            </w:r>
            <w:r w:rsidRPr="005C43FE">
              <w:rPr>
                <w:spacing w:val="1"/>
                <w:szCs w:val="20"/>
              </w:rPr>
              <w:t>f</w:t>
            </w:r>
            <w:r w:rsidRPr="005C43FE">
              <w:rPr>
                <w:spacing w:val="-1"/>
                <w:szCs w:val="20"/>
              </w:rPr>
              <w:t>l</w:t>
            </w:r>
            <w:r w:rsidRPr="005C43FE">
              <w:rPr>
                <w:szCs w:val="20"/>
              </w:rPr>
              <w:t>o</w:t>
            </w:r>
            <w:r w:rsidRPr="005C43FE">
              <w:rPr>
                <w:spacing w:val="-1"/>
                <w:szCs w:val="20"/>
              </w:rPr>
              <w:t>w</w:t>
            </w:r>
            <w:r w:rsidRPr="005C43FE">
              <w:rPr>
                <w:szCs w:val="20"/>
              </w:rPr>
              <w:t xml:space="preserve">, </w:t>
            </w:r>
            <w:r w:rsidR="005E4B60">
              <w:rPr>
                <w:szCs w:val="20"/>
              </w:rPr>
              <w:t>ground subsidence, seismic, etc.</w:t>
            </w:r>
          </w:p>
        </w:tc>
      </w:tr>
      <w:tr w:rsidR="00094628" w:rsidRPr="00BA3515" w14:paraId="1909B4BE" w14:textId="77777777" w:rsidTr="005C43FE">
        <w:trPr>
          <w:cnfStyle w:val="000000010000" w:firstRow="0" w:lastRow="0" w:firstColumn="0" w:lastColumn="0" w:oddVBand="0" w:evenVBand="0" w:oddHBand="0" w:evenHBand="1" w:firstRowFirstColumn="0" w:firstRowLastColumn="0" w:lastRowFirstColumn="0" w:lastRowLastColumn="0"/>
        </w:trPr>
        <w:tc>
          <w:tcPr>
            <w:tcW w:w="2700" w:type="dxa"/>
            <w:tcBorders>
              <w:top w:val="single" w:sz="4" w:space="0" w:color="DEDEDE" w:themeColor="background2" w:themeTint="33"/>
              <w:bottom w:val="single" w:sz="4" w:space="0" w:color="DEDEDE" w:themeColor="background2" w:themeTint="33"/>
            </w:tcBorders>
            <w:shd w:val="clear" w:color="auto" w:fill="auto"/>
            <w:vAlign w:val="top"/>
          </w:tcPr>
          <w:p w14:paraId="2C6C8D9E" w14:textId="538F2663" w:rsidR="00094628" w:rsidRPr="005C43FE" w:rsidRDefault="00094628" w:rsidP="00094628">
            <w:pPr>
              <w:pStyle w:val="TableText"/>
              <w:rPr>
                <w:rFonts w:eastAsia="Arial" w:cs="Arial"/>
                <w:szCs w:val="20"/>
              </w:rPr>
            </w:pPr>
            <w:r w:rsidRPr="005C43FE">
              <w:rPr>
                <w:rFonts w:eastAsia="Arial" w:cs="Arial"/>
                <w:spacing w:val="-1"/>
                <w:szCs w:val="20"/>
              </w:rPr>
              <w:t>Di</w:t>
            </w:r>
            <w:r w:rsidRPr="005C43FE">
              <w:rPr>
                <w:rFonts w:eastAsia="Arial" w:cs="Arial"/>
                <w:spacing w:val="1"/>
                <w:szCs w:val="20"/>
              </w:rPr>
              <w:t>r</w:t>
            </w:r>
            <w:r w:rsidRPr="005C43FE">
              <w:rPr>
                <w:rFonts w:eastAsia="Arial" w:cs="Arial"/>
                <w:szCs w:val="20"/>
              </w:rPr>
              <w:t>ecti</w:t>
            </w:r>
            <w:r w:rsidRPr="005C43FE">
              <w:rPr>
                <w:rFonts w:eastAsia="Arial" w:cs="Arial"/>
                <w:spacing w:val="-1"/>
                <w:szCs w:val="20"/>
              </w:rPr>
              <w:t>o</w:t>
            </w:r>
            <w:r w:rsidRPr="005C43FE">
              <w:rPr>
                <w:rFonts w:eastAsia="Arial" w:cs="Arial"/>
                <w:szCs w:val="20"/>
              </w:rPr>
              <w:t xml:space="preserve">n of </w:t>
            </w:r>
            <w:r w:rsidRPr="005C43FE">
              <w:rPr>
                <w:rFonts w:eastAsia="Arial" w:cs="Arial"/>
                <w:spacing w:val="1"/>
                <w:szCs w:val="20"/>
              </w:rPr>
              <w:t>M</w:t>
            </w:r>
            <w:r w:rsidRPr="005C43FE">
              <w:rPr>
                <w:rFonts w:eastAsia="Arial" w:cs="Arial"/>
                <w:szCs w:val="20"/>
              </w:rPr>
              <w:t>ov</w:t>
            </w:r>
            <w:r w:rsidRPr="005C43FE">
              <w:rPr>
                <w:rFonts w:eastAsia="Arial" w:cs="Arial"/>
                <w:spacing w:val="-1"/>
                <w:szCs w:val="20"/>
              </w:rPr>
              <w:t>e</w:t>
            </w:r>
            <w:r w:rsidRPr="005C43FE">
              <w:rPr>
                <w:rFonts w:eastAsia="Arial" w:cs="Arial"/>
                <w:spacing w:val="1"/>
                <w:szCs w:val="20"/>
              </w:rPr>
              <w:t>m</w:t>
            </w:r>
            <w:r w:rsidRPr="005C43FE">
              <w:rPr>
                <w:rFonts w:eastAsia="Arial" w:cs="Arial"/>
                <w:szCs w:val="20"/>
              </w:rPr>
              <w:t>e</w:t>
            </w:r>
            <w:r w:rsidRPr="005C43FE">
              <w:rPr>
                <w:rFonts w:eastAsia="Arial" w:cs="Arial"/>
                <w:spacing w:val="-3"/>
                <w:szCs w:val="20"/>
              </w:rPr>
              <w:t>n</w:t>
            </w:r>
            <w:r w:rsidRPr="005C43FE">
              <w:rPr>
                <w:rFonts w:eastAsia="Arial" w:cs="Arial"/>
                <w:szCs w:val="20"/>
              </w:rPr>
              <w:t>t</w:t>
            </w:r>
          </w:p>
        </w:tc>
        <w:tc>
          <w:tcPr>
            <w:tcW w:w="7465" w:type="dxa"/>
            <w:tcBorders>
              <w:top w:val="single" w:sz="4" w:space="0" w:color="DEDEDE" w:themeColor="background2" w:themeTint="33"/>
              <w:bottom w:val="single" w:sz="4" w:space="0" w:color="DEDEDE" w:themeColor="background2" w:themeTint="33"/>
            </w:tcBorders>
            <w:shd w:val="clear" w:color="auto" w:fill="auto"/>
            <w:vAlign w:val="top"/>
          </w:tcPr>
          <w:p w14:paraId="5B81AE54" w14:textId="35C077E3" w:rsidR="00094628" w:rsidRPr="005C43FE" w:rsidRDefault="00094628" w:rsidP="00094628">
            <w:pPr>
              <w:pStyle w:val="TableText"/>
              <w:jc w:val="both"/>
              <w:rPr>
                <w:rFonts w:eastAsia="Arial" w:cs="Arial"/>
                <w:spacing w:val="-1"/>
                <w:szCs w:val="20"/>
              </w:rPr>
            </w:pPr>
            <w:r w:rsidRPr="005C43FE">
              <w:rPr>
                <w:rFonts w:eastAsia="Arial" w:cs="Arial"/>
                <w:spacing w:val="-1"/>
                <w:szCs w:val="20"/>
              </w:rPr>
              <w:t>Di</w:t>
            </w:r>
            <w:r w:rsidRPr="005C43FE">
              <w:rPr>
                <w:rFonts w:eastAsia="Arial" w:cs="Arial"/>
                <w:spacing w:val="1"/>
                <w:szCs w:val="20"/>
              </w:rPr>
              <w:t>r</w:t>
            </w:r>
            <w:r w:rsidRPr="005C43FE">
              <w:rPr>
                <w:rFonts w:eastAsia="Arial" w:cs="Arial"/>
                <w:szCs w:val="20"/>
              </w:rPr>
              <w:t>ecti</w:t>
            </w:r>
            <w:r w:rsidRPr="005C43FE">
              <w:rPr>
                <w:rFonts w:eastAsia="Arial" w:cs="Arial"/>
                <w:spacing w:val="-1"/>
                <w:szCs w:val="20"/>
              </w:rPr>
              <w:t>o</w:t>
            </w:r>
            <w:r w:rsidRPr="005C43FE">
              <w:rPr>
                <w:rFonts w:eastAsia="Arial" w:cs="Arial"/>
                <w:szCs w:val="20"/>
              </w:rPr>
              <w:t>n of</w:t>
            </w:r>
            <w:r w:rsidRPr="005C43FE">
              <w:rPr>
                <w:rFonts w:eastAsia="Arial" w:cs="Arial"/>
                <w:spacing w:val="-2"/>
                <w:szCs w:val="20"/>
              </w:rPr>
              <w:t xml:space="preserve"> </w:t>
            </w:r>
            <w:r w:rsidRPr="005C43FE">
              <w:rPr>
                <w:rFonts w:eastAsia="Arial" w:cs="Arial"/>
                <w:spacing w:val="1"/>
                <w:szCs w:val="20"/>
              </w:rPr>
              <w:t>m</w:t>
            </w:r>
            <w:r w:rsidRPr="005C43FE">
              <w:rPr>
                <w:rFonts w:eastAsia="Arial" w:cs="Arial"/>
                <w:szCs w:val="20"/>
              </w:rPr>
              <w:t>ov</w:t>
            </w:r>
            <w:r w:rsidRPr="005C43FE">
              <w:rPr>
                <w:rFonts w:eastAsia="Arial" w:cs="Arial"/>
                <w:spacing w:val="-1"/>
                <w:szCs w:val="20"/>
              </w:rPr>
              <w:t>e</w:t>
            </w:r>
            <w:r w:rsidRPr="005C43FE">
              <w:rPr>
                <w:rFonts w:eastAsia="Arial" w:cs="Arial"/>
                <w:spacing w:val="1"/>
                <w:szCs w:val="20"/>
              </w:rPr>
              <w:t>m</w:t>
            </w:r>
            <w:r w:rsidRPr="005C43FE">
              <w:rPr>
                <w:rFonts w:eastAsia="Arial" w:cs="Arial"/>
                <w:szCs w:val="20"/>
              </w:rPr>
              <w:t>e</w:t>
            </w:r>
            <w:r w:rsidRPr="005C43FE">
              <w:rPr>
                <w:rFonts w:eastAsia="Arial" w:cs="Arial"/>
                <w:spacing w:val="-3"/>
                <w:szCs w:val="20"/>
              </w:rPr>
              <w:t>n</w:t>
            </w:r>
            <w:r w:rsidRPr="005C43FE">
              <w:rPr>
                <w:rFonts w:eastAsia="Arial" w:cs="Arial"/>
                <w:szCs w:val="20"/>
              </w:rPr>
              <w:t>t</w:t>
            </w:r>
            <w:r w:rsidRPr="005C43FE">
              <w:rPr>
                <w:rFonts w:eastAsia="Arial" w:cs="Arial"/>
                <w:spacing w:val="1"/>
                <w:szCs w:val="20"/>
              </w:rPr>
              <w:t xml:space="preserve"> </w:t>
            </w:r>
            <w:r w:rsidRPr="005C43FE">
              <w:rPr>
                <w:rFonts w:eastAsia="Arial" w:cs="Arial"/>
                <w:spacing w:val="-2"/>
                <w:szCs w:val="20"/>
              </w:rPr>
              <w:t>s</w:t>
            </w:r>
            <w:r w:rsidRPr="005C43FE">
              <w:rPr>
                <w:rFonts w:eastAsia="Arial" w:cs="Arial"/>
                <w:szCs w:val="20"/>
              </w:rPr>
              <w:t>uch</w:t>
            </w:r>
            <w:r w:rsidRPr="005C43FE">
              <w:rPr>
                <w:rFonts w:eastAsia="Arial" w:cs="Arial"/>
                <w:spacing w:val="1"/>
                <w:szCs w:val="20"/>
              </w:rPr>
              <w:t xml:space="preserve"> </w:t>
            </w:r>
            <w:r w:rsidRPr="005C43FE">
              <w:rPr>
                <w:rFonts w:eastAsia="Arial" w:cs="Arial"/>
                <w:szCs w:val="20"/>
              </w:rPr>
              <w:t xml:space="preserve">as </w:t>
            </w:r>
            <w:r w:rsidRPr="005C43FE">
              <w:rPr>
                <w:rFonts w:eastAsia="Arial" w:cs="Arial"/>
                <w:spacing w:val="-2"/>
                <w:szCs w:val="20"/>
              </w:rPr>
              <w:t>a</w:t>
            </w:r>
            <w:r w:rsidRPr="005C43FE">
              <w:rPr>
                <w:rFonts w:eastAsia="Arial" w:cs="Arial"/>
                <w:szCs w:val="20"/>
              </w:rPr>
              <w:t>x</w:t>
            </w:r>
            <w:r w:rsidRPr="005C43FE">
              <w:rPr>
                <w:rFonts w:eastAsia="Arial" w:cs="Arial"/>
                <w:spacing w:val="-1"/>
                <w:szCs w:val="20"/>
              </w:rPr>
              <w:t>i</w:t>
            </w:r>
            <w:r w:rsidRPr="005C43FE">
              <w:rPr>
                <w:rFonts w:eastAsia="Arial" w:cs="Arial"/>
                <w:szCs w:val="20"/>
              </w:rPr>
              <w:t>a</w:t>
            </w:r>
            <w:r w:rsidRPr="005C43FE">
              <w:rPr>
                <w:rFonts w:eastAsia="Arial" w:cs="Arial"/>
                <w:spacing w:val="-1"/>
                <w:szCs w:val="20"/>
              </w:rPr>
              <w:t>l</w:t>
            </w:r>
            <w:r w:rsidRPr="005C43FE">
              <w:rPr>
                <w:rFonts w:eastAsia="Arial" w:cs="Arial"/>
                <w:szCs w:val="20"/>
              </w:rPr>
              <w:t>,</w:t>
            </w:r>
            <w:r w:rsidRPr="005C43FE">
              <w:rPr>
                <w:rFonts w:eastAsia="Arial" w:cs="Arial"/>
                <w:spacing w:val="2"/>
                <w:szCs w:val="20"/>
              </w:rPr>
              <w:t xml:space="preserve"> </w:t>
            </w:r>
            <w:r w:rsidRPr="005C43FE">
              <w:rPr>
                <w:rFonts w:eastAsia="Arial" w:cs="Arial"/>
                <w:szCs w:val="20"/>
              </w:rPr>
              <w:t>o</w:t>
            </w:r>
            <w:r w:rsidRPr="005C43FE">
              <w:rPr>
                <w:rFonts w:eastAsia="Arial" w:cs="Arial"/>
                <w:spacing w:val="-1"/>
                <w:szCs w:val="20"/>
              </w:rPr>
              <w:t>bli</w:t>
            </w:r>
            <w:r w:rsidRPr="005C43FE">
              <w:rPr>
                <w:rFonts w:eastAsia="Arial" w:cs="Arial"/>
                <w:szCs w:val="20"/>
              </w:rPr>
              <w:t>q</w:t>
            </w:r>
            <w:r w:rsidRPr="005C43FE">
              <w:rPr>
                <w:rFonts w:eastAsia="Arial" w:cs="Arial"/>
                <w:spacing w:val="-1"/>
                <w:szCs w:val="20"/>
              </w:rPr>
              <w:t>u</w:t>
            </w:r>
            <w:r w:rsidRPr="005C43FE">
              <w:rPr>
                <w:rFonts w:eastAsia="Arial" w:cs="Arial"/>
                <w:szCs w:val="20"/>
              </w:rPr>
              <w:t>e,</w:t>
            </w:r>
            <w:r w:rsidRPr="005C43FE">
              <w:rPr>
                <w:rFonts w:eastAsia="Arial" w:cs="Arial"/>
                <w:spacing w:val="2"/>
                <w:szCs w:val="20"/>
              </w:rPr>
              <w:t xml:space="preserve"> </w:t>
            </w:r>
            <w:r w:rsidRPr="005C43FE">
              <w:rPr>
                <w:rFonts w:eastAsia="Arial" w:cs="Arial"/>
                <w:spacing w:val="-3"/>
                <w:szCs w:val="20"/>
              </w:rPr>
              <w:t>o</w:t>
            </w:r>
            <w:r w:rsidRPr="005C43FE">
              <w:rPr>
                <w:rFonts w:eastAsia="Arial" w:cs="Arial"/>
                <w:szCs w:val="20"/>
              </w:rPr>
              <w:t xml:space="preserve">r </w:t>
            </w:r>
            <w:r w:rsidRPr="005C43FE">
              <w:rPr>
                <w:rFonts w:eastAsia="Arial" w:cs="Arial"/>
                <w:spacing w:val="-1"/>
                <w:szCs w:val="20"/>
              </w:rPr>
              <w:t>t</w:t>
            </w:r>
            <w:r w:rsidRPr="005C43FE">
              <w:rPr>
                <w:rFonts w:eastAsia="Arial" w:cs="Arial"/>
                <w:spacing w:val="1"/>
                <w:szCs w:val="20"/>
              </w:rPr>
              <w:t>r</w:t>
            </w:r>
            <w:r w:rsidRPr="005C43FE">
              <w:rPr>
                <w:rFonts w:eastAsia="Arial" w:cs="Arial"/>
                <w:szCs w:val="20"/>
              </w:rPr>
              <w:t>a</w:t>
            </w:r>
            <w:r w:rsidRPr="005C43FE">
              <w:rPr>
                <w:rFonts w:eastAsia="Arial" w:cs="Arial"/>
                <w:spacing w:val="-1"/>
                <w:szCs w:val="20"/>
              </w:rPr>
              <w:t>n</w:t>
            </w:r>
            <w:r w:rsidRPr="005C43FE">
              <w:rPr>
                <w:rFonts w:eastAsia="Arial" w:cs="Arial"/>
                <w:szCs w:val="20"/>
              </w:rPr>
              <w:t>sverse</w:t>
            </w:r>
          </w:p>
        </w:tc>
      </w:tr>
      <w:tr w:rsidR="00094628" w:rsidRPr="00BA3515" w14:paraId="35C554F0" w14:textId="77777777" w:rsidTr="005C43FE">
        <w:trPr>
          <w:cnfStyle w:val="000000100000" w:firstRow="0" w:lastRow="0" w:firstColumn="0" w:lastColumn="0" w:oddVBand="0" w:evenVBand="0" w:oddHBand="1" w:evenHBand="0" w:firstRowFirstColumn="0" w:firstRowLastColumn="0" w:lastRowFirstColumn="0" w:lastRowLastColumn="0"/>
        </w:trPr>
        <w:tc>
          <w:tcPr>
            <w:tcW w:w="2700" w:type="dxa"/>
            <w:tcBorders>
              <w:top w:val="single" w:sz="4" w:space="0" w:color="DEDEDE" w:themeColor="background2" w:themeTint="33"/>
              <w:bottom w:val="single" w:sz="4" w:space="0" w:color="DEDEDE" w:themeColor="background2" w:themeTint="33"/>
            </w:tcBorders>
            <w:shd w:val="clear" w:color="auto" w:fill="auto"/>
            <w:vAlign w:val="top"/>
          </w:tcPr>
          <w:p w14:paraId="6CA542D6" w14:textId="68A7B441" w:rsidR="00094628" w:rsidRPr="005C43FE" w:rsidRDefault="00094628" w:rsidP="00094628">
            <w:pPr>
              <w:pStyle w:val="TableText"/>
              <w:rPr>
                <w:rFonts w:eastAsia="Arial" w:cs="Arial"/>
                <w:spacing w:val="1"/>
                <w:szCs w:val="20"/>
              </w:rPr>
            </w:pPr>
            <w:r w:rsidRPr="005C43FE">
              <w:rPr>
                <w:rFonts w:eastAsia="Arial" w:cs="Arial"/>
                <w:spacing w:val="-1"/>
                <w:szCs w:val="20"/>
              </w:rPr>
              <w:t>R</w:t>
            </w:r>
            <w:r w:rsidRPr="005C43FE">
              <w:rPr>
                <w:rFonts w:eastAsia="Arial" w:cs="Arial"/>
                <w:szCs w:val="20"/>
              </w:rPr>
              <w:t>ate</w:t>
            </w:r>
            <w:r w:rsidRPr="005C43FE">
              <w:rPr>
                <w:rFonts w:eastAsia="Arial" w:cs="Arial"/>
                <w:spacing w:val="2"/>
                <w:szCs w:val="20"/>
              </w:rPr>
              <w:t xml:space="preserve"> </w:t>
            </w:r>
            <w:r w:rsidRPr="005C43FE">
              <w:rPr>
                <w:rFonts w:eastAsia="Arial" w:cs="Arial"/>
                <w:szCs w:val="20"/>
              </w:rPr>
              <w:t xml:space="preserve">of </w:t>
            </w:r>
            <w:r w:rsidRPr="005C43FE">
              <w:rPr>
                <w:rFonts w:eastAsia="Arial" w:cs="Arial"/>
                <w:spacing w:val="1"/>
                <w:szCs w:val="20"/>
              </w:rPr>
              <w:t>M</w:t>
            </w:r>
            <w:r w:rsidRPr="005C43FE">
              <w:rPr>
                <w:rFonts w:eastAsia="Arial" w:cs="Arial"/>
                <w:szCs w:val="20"/>
              </w:rPr>
              <w:t>ov</w:t>
            </w:r>
            <w:r w:rsidRPr="005C43FE">
              <w:rPr>
                <w:rFonts w:eastAsia="Arial" w:cs="Arial"/>
                <w:spacing w:val="-1"/>
                <w:szCs w:val="20"/>
              </w:rPr>
              <w:t>e</w:t>
            </w:r>
            <w:r w:rsidRPr="005C43FE">
              <w:rPr>
                <w:rFonts w:eastAsia="Arial" w:cs="Arial"/>
                <w:spacing w:val="1"/>
                <w:szCs w:val="20"/>
              </w:rPr>
              <w:t>m</w:t>
            </w:r>
            <w:r w:rsidRPr="005C43FE">
              <w:rPr>
                <w:rFonts w:eastAsia="Arial" w:cs="Arial"/>
                <w:szCs w:val="20"/>
              </w:rPr>
              <w:t>e</w:t>
            </w:r>
            <w:r w:rsidRPr="005C43FE">
              <w:rPr>
                <w:rFonts w:eastAsia="Arial" w:cs="Arial"/>
                <w:spacing w:val="-3"/>
                <w:szCs w:val="20"/>
              </w:rPr>
              <w:t>n</w:t>
            </w:r>
            <w:r w:rsidRPr="005C43FE">
              <w:rPr>
                <w:rFonts w:eastAsia="Arial" w:cs="Arial"/>
                <w:szCs w:val="20"/>
              </w:rPr>
              <w:t>t</w:t>
            </w:r>
          </w:p>
        </w:tc>
        <w:tc>
          <w:tcPr>
            <w:tcW w:w="7465" w:type="dxa"/>
            <w:tcBorders>
              <w:top w:val="single" w:sz="4" w:space="0" w:color="DEDEDE" w:themeColor="background2" w:themeTint="33"/>
              <w:bottom w:val="single" w:sz="4" w:space="0" w:color="DEDEDE" w:themeColor="background2" w:themeTint="33"/>
            </w:tcBorders>
            <w:shd w:val="clear" w:color="auto" w:fill="auto"/>
            <w:vAlign w:val="top"/>
          </w:tcPr>
          <w:p w14:paraId="1B01F94A" w14:textId="04BB0A71" w:rsidR="00094628" w:rsidRPr="005C43FE" w:rsidRDefault="00094628" w:rsidP="00094628">
            <w:pPr>
              <w:pStyle w:val="TableText"/>
              <w:jc w:val="both"/>
              <w:rPr>
                <w:rFonts w:eastAsia="Arial" w:cs="Arial"/>
                <w:spacing w:val="-1"/>
                <w:szCs w:val="20"/>
              </w:rPr>
            </w:pPr>
            <w:r w:rsidRPr="005C43FE">
              <w:rPr>
                <w:rFonts w:eastAsia="Arial" w:cs="Arial"/>
                <w:spacing w:val="-1"/>
                <w:szCs w:val="20"/>
              </w:rPr>
              <w:t>R</w:t>
            </w:r>
            <w:r w:rsidRPr="005C43FE">
              <w:rPr>
                <w:rFonts w:eastAsia="Arial" w:cs="Arial"/>
                <w:szCs w:val="20"/>
              </w:rPr>
              <w:t>ec</w:t>
            </w:r>
            <w:r w:rsidRPr="005C43FE">
              <w:rPr>
                <w:rFonts w:eastAsia="Arial" w:cs="Arial"/>
                <w:spacing w:val="-1"/>
                <w:szCs w:val="20"/>
              </w:rPr>
              <w:t>o</w:t>
            </w:r>
            <w:r w:rsidRPr="005C43FE">
              <w:rPr>
                <w:rFonts w:eastAsia="Arial" w:cs="Arial"/>
                <w:spacing w:val="1"/>
                <w:szCs w:val="20"/>
              </w:rPr>
              <w:t>r</w:t>
            </w:r>
            <w:r w:rsidRPr="005C43FE">
              <w:rPr>
                <w:rFonts w:eastAsia="Arial" w:cs="Arial"/>
                <w:szCs w:val="20"/>
              </w:rPr>
              <w:t>d</w:t>
            </w:r>
            <w:r w:rsidRPr="005C43FE">
              <w:rPr>
                <w:rFonts w:eastAsia="Arial" w:cs="Arial"/>
                <w:spacing w:val="-1"/>
                <w:szCs w:val="20"/>
              </w:rPr>
              <w:t>e</w:t>
            </w:r>
            <w:r w:rsidRPr="005C43FE">
              <w:rPr>
                <w:rFonts w:eastAsia="Arial" w:cs="Arial"/>
                <w:szCs w:val="20"/>
              </w:rPr>
              <w:t xml:space="preserve">d </w:t>
            </w:r>
            <w:r w:rsidRPr="005C43FE">
              <w:rPr>
                <w:rFonts w:eastAsia="Arial" w:cs="Arial"/>
                <w:spacing w:val="-2"/>
                <w:szCs w:val="20"/>
              </w:rPr>
              <w:t>o</w:t>
            </w:r>
            <w:r w:rsidRPr="005C43FE">
              <w:rPr>
                <w:rFonts w:eastAsia="Arial" w:cs="Arial"/>
                <w:szCs w:val="20"/>
              </w:rPr>
              <w:t>r</w:t>
            </w:r>
            <w:r w:rsidRPr="005C43FE">
              <w:rPr>
                <w:rFonts w:eastAsia="Arial" w:cs="Arial"/>
                <w:spacing w:val="2"/>
                <w:szCs w:val="20"/>
              </w:rPr>
              <w:t xml:space="preserve"> </w:t>
            </w:r>
            <w:r w:rsidRPr="005C43FE">
              <w:rPr>
                <w:rFonts w:eastAsia="Arial" w:cs="Arial"/>
                <w:szCs w:val="20"/>
              </w:rPr>
              <w:t>e</w:t>
            </w:r>
            <w:r w:rsidRPr="005C43FE">
              <w:rPr>
                <w:rFonts w:eastAsia="Arial" w:cs="Arial"/>
                <w:spacing w:val="-3"/>
                <w:szCs w:val="20"/>
              </w:rPr>
              <w:t>s</w:t>
            </w:r>
            <w:r w:rsidRPr="005C43FE">
              <w:rPr>
                <w:rFonts w:eastAsia="Arial" w:cs="Arial"/>
                <w:spacing w:val="1"/>
                <w:szCs w:val="20"/>
              </w:rPr>
              <w:t>t</w:t>
            </w:r>
            <w:r w:rsidRPr="005C43FE">
              <w:rPr>
                <w:rFonts w:eastAsia="Arial" w:cs="Arial"/>
                <w:spacing w:val="-1"/>
                <w:szCs w:val="20"/>
              </w:rPr>
              <w:t>i</w:t>
            </w:r>
            <w:r w:rsidRPr="005C43FE">
              <w:rPr>
                <w:rFonts w:eastAsia="Arial" w:cs="Arial"/>
                <w:spacing w:val="1"/>
                <w:szCs w:val="20"/>
              </w:rPr>
              <w:t>m</w:t>
            </w:r>
            <w:r w:rsidRPr="005C43FE">
              <w:rPr>
                <w:rFonts w:eastAsia="Arial" w:cs="Arial"/>
                <w:spacing w:val="-3"/>
                <w:szCs w:val="20"/>
              </w:rPr>
              <w:t>a</w:t>
            </w:r>
            <w:r w:rsidRPr="005C43FE">
              <w:rPr>
                <w:rFonts w:eastAsia="Arial" w:cs="Arial"/>
                <w:spacing w:val="1"/>
                <w:szCs w:val="20"/>
              </w:rPr>
              <w:t>t</w:t>
            </w:r>
            <w:r w:rsidRPr="005C43FE">
              <w:rPr>
                <w:rFonts w:eastAsia="Arial" w:cs="Arial"/>
                <w:szCs w:val="20"/>
              </w:rPr>
              <w:t>ed</w:t>
            </w:r>
            <w:r w:rsidRPr="005C43FE">
              <w:rPr>
                <w:rFonts w:eastAsia="Arial" w:cs="Arial"/>
                <w:spacing w:val="-2"/>
                <w:szCs w:val="20"/>
              </w:rPr>
              <w:t xml:space="preserve"> r</w:t>
            </w:r>
            <w:r w:rsidRPr="005C43FE">
              <w:rPr>
                <w:rFonts w:eastAsia="Arial" w:cs="Arial"/>
                <w:szCs w:val="20"/>
              </w:rPr>
              <w:t>ate</w:t>
            </w:r>
            <w:r w:rsidRPr="005C43FE">
              <w:rPr>
                <w:rFonts w:eastAsia="Arial" w:cs="Arial"/>
                <w:spacing w:val="2"/>
                <w:szCs w:val="20"/>
              </w:rPr>
              <w:t xml:space="preserve"> </w:t>
            </w:r>
            <w:r w:rsidRPr="005C43FE">
              <w:rPr>
                <w:rFonts w:eastAsia="Arial" w:cs="Arial"/>
                <w:spacing w:val="-3"/>
                <w:szCs w:val="20"/>
              </w:rPr>
              <w:t>o</w:t>
            </w:r>
            <w:r w:rsidRPr="005C43FE">
              <w:rPr>
                <w:rFonts w:eastAsia="Arial" w:cs="Arial"/>
                <w:szCs w:val="20"/>
              </w:rPr>
              <w:t xml:space="preserve">f </w:t>
            </w:r>
            <w:r w:rsidRPr="005C43FE">
              <w:rPr>
                <w:rFonts w:eastAsia="Arial" w:cs="Arial"/>
                <w:spacing w:val="1"/>
                <w:szCs w:val="20"/>
              </w:rPr>
              <w:t>m</w:t>
            </w:r>
            <w:r w:rsidRPr="005C43FE">
              <w:rPr>
                <w:rFonts w:eastAsia="Arial" w:cs="Arial"/>
                <w:szCs w:val="20"/>
              </w:rPr>
              <w:t>ov</w:t>
            </w:r>
            <w:r w:rsidRPr="005C43FE">
              <w:rPr>
                <w:rFonts w:eastAsia="Arial" w:cs="Arial"/>
                <w:spacing w:val="-3"/>
                <w:szCs w:val="20"/>
              </w:rPr>
              <w:t>e</w:t>
            </w:r>
            <w:r w:rsidRPr="005C43FE">
              <w:rPr>
                <w:rFonts w:eastAsia="Arial" w:cs="Arial"/>
                <w:spacing w:val="1"/>
                <w:szCs w:val="20"/>
              </w:rPr>
              <w:t>m</w:t>
            </w:r>
            <w:r w:rsidRPr="005C43FE">
              <w:rPr>
                <w:rFonts w:eastAsia="Arial" w:cs="Arial"/>
                <w:szCs w:val="20"/>
              </w:rPr>
              <w:t>e</w:t>
            </w:r>
            <w:r w:rsidRPr="005C43FE">
              <w:rPr>
                <w:rFonts w:eastAsia="Arial" w:cs="Arial"/>
                <w:spacing w:val="-1"/>
                <w:szCs w:val="20"/>
              </w:rPr>
              <w:t>n</w:t>
            </w:r>
            <w:r w:rsidRPr="005C43FE">
              <w:rPr>
                <w:rFonts w:eastAsia="Arial" w:cs="Arial"/>
                <w:szCs w:val="20"/>
              </w:rPr>
              <w:t>t</w:t>
            </w:r>
            <w:r w:rsidRPr="005C43FE">
              <w:rPr>
                <w:rFonts w:eastAsia="Arial" w:cs="Arial"/>
                <w:spacing w:val="3"/>
                <w:szCs w:val="20"/>
              </w:rPr>
              <w:t xml:space="preserve"> </w:t>
            </w:r>
            <w:r w:rsidRPr="005C43FE">
              <w:rPr>
                <w:rFonts w:eastAsia="Arial" w:cs="Arial"/>
                <w:spacing w:val="-1"/>
                <w:szCs w:val="20"/>
              </w:rPr>
              <w:t>i</w:t>
            </w:r>
            <w:r w:rsidRPr="005C43FE">
              <w:rPr>
                <w:rFonts w:eastAsia="Arial" w:cs="Arial"/>
                <w:szCs w:val="20"/>
              </w:rPr>
              <w:t>f</w:t>
            </w:r>
            <w:r w:rsidRPr="005C43FE">
              <w:rPr>
                <w:rFonts w:eastAsia="Arial" w:cs="Arial"/>
                <w:spacing w:val="2"/>
                <w:szCs w:val="20"/>
              </w:rPr>
              <w:t xml:space="preserve"> </w:t>
            </w:r>
            <w:r w:rsidRPr="005C43FE">
              <w:rPr>
                <w:rFonts w:eastAsia="Arial" w:cs="Arial"/>
                <w:szCs w:val="20"/>
              </w:rPr>
              <w:t>a</w:t>
            </w:r>
            <w:r w:rsidRPr="005C43FE">
              <w:rPr>
                <w:rFonts w:eastAsia="Arial" w:cs="Arial"/>
                <w:spacing w:val="-1"/>
                <w:szCs w:val="20"/>
              </w:rPr>
              <w:t>p</w:t>
            </w:r>
            <w:r w:rsidRPr="005C43FE">
              <w:rPr>
                <w:rFonts w:eastAsia="Arial" w:cs="Arial"/>
                <w:szCs w:val="20"/>
              </w:rPr>
              <w:t>p</w:t>
            </w:r>
            <w:r w:rsidRPr="005C43FE">
              <w:rPr>
                <w:rFonts w:eastAsia="Arial" w:cs="Arial"/>
                <w:spacing w:val="-1"/>
                <w:szCs w:val="20"/>
              </w:rPr>
              <w:t>li</w:t>
            </w:r>
            <w:r w:rsidRPr="005C43FE">
              <w:rPr>
                <w:rFonts w:eastAsia="Arial" w:cs="Arial"/>
                <w:spacing w:val="-2"/>
                <w:szCs w:val="20"/>
              </w:rPr>
              <w:t>c</w:t>
            </w:r>
            <w:r w:rsidRPr="005C43FE">
              <w:rPr>
                <w:rFonts w:eastAsia="Arial" w:cs="Arial"/>
                <w:szCs w:val="20"/>
              </w:rPr>
              <w:t>a</w:t>
            </w:r>
            <w:r w:rsidRPr="005C43FE">
              <w:rPr>
                <w:rFonts w:eastAsia="Arial" w:cs="Arial"/>
                <w:spacing w:val="-1"/>
                <w:szCs w:val="20"/>
              </w:rPr>
              <w:t>bl</w:t>
            </w:r>
            <w:r w:rsidRPr="005C43FE">
              <w:rPr>
                <w:rFonts w:eastAsia="Arial" w:cs="Arial"/>
                <w:szCs w:val="20"/>
              </w:rPr>
              <w:t>e</w:t>
            </w:r>
          </w:p>
        </w:tc>
      </w:tr>
      <w:tr w:rsidR="00094628" w:rsidRPr="00BA3515" w14:paraId="03EF252E" w14:textId="77777777" w:rsidTr="005C43FE">
        <w:trPr>
          <w:cnfStyle w:val="000000010000" w:firstRow="0" w:lastRow="0" w:firstColumn="0" w:lastColumn="0" w:oddVBand="0" w:evenVBand="0" w:oddHBand="0" w:evenHBand="1" w:firstRowFirstColumn="0" w:firstRowLastColumn="0" w:lastRowFirstColumn="0" w:lastRowLastColumn="0"/>
        </w:trPr>
        <w:tc>
          <w:tcPr>
            <w:tcW w:w="2700" w:type="dxa"/>
            <w:tcBorders>
              <w:top w:val="single" w:sz="4" w:space="0" w:color="DEDEDE" w:themeColor="background2" w:themeTint="33"/>
              <w:bottom w:val="single" w:sz="4" w:space="0" w:color="DEDEDE" w:themeColor="background2" w:themeTint="33"/>
            </w:tcBorders>
            <w:shd w:val="clear" w:color="auto" w:fill="auto"/>
            <w:vAlign w:val="top"/>
          </w:tcPr>
          <w:p w14:paraId="4D58DC1F" w14:textId="63AC520B" w:rsidR="00094628" w:rsidRPr="005C43FE" w:rsidRDefault="00094628" w:rsidP="00094628">
            <w:pPr>
              <w:spacing w:after="60"/>
              <w:rPr>
                <w:spacing w:val="-1"/>
                <w:szCs w:val="20"/>
              </w:rPr>
            </w:pPr>
            <w:r w:rsidRPr="005C43FE">
              <w:rPr>
                <w:szCs w:val="20"/>
              </w:rPr>
              <w:t>L</w:t>
            </w:r>
            <w:r w:rsidRPr="005C43FE">
              <w:rPr>
                <w:spacing w:val="-1"/>
                <w:szCs w:val="20"/>
              </w:rPr>
              <w:t>e</w:t>
            </w:r>
            <w:r w:rsidRPr="005C43FE">
              <w:rPr>
                <w:szCs w:val="20"/>
              </w:rPr>
              <w:t>n</w:t>
            </w:r>
            <w:r w:rsidRPr="005C43FE">
              <w:rPr>
                <w:spacing w:val="-1"/>
                <w:szCs w:val="20"/>
              </w:rPr>
              <w:t>g</w:t>
            </w:r>
            <w:r w:rsidRPr="005C43FE">
              <w:rPr>
                <w:spacing w:val="1"/>
                <w:szCs w:val="20"/>
              </w:rPr>
              <w:t>t</w:t>
            </w:r>
            <w:r w:rsidRPr="005C43FE">
              <w:rPr>
                <w:szCs w:val="20"/>
              </w:rPr>
              <w:t>h</w:t>
            </w:r>
          </w:p>
        </w:tc>
        <w:tc>
          <w:tcPr>
            <w:tcW w:w="7465" w:type="dxa"/>
            <w:tcBorders>
              <w:top w:val="single" w:sz="4" w:space="0" w:color="DEDEDE" w:themeColor="background2" w:themeTint="33"/>
              <w:bottom w:val="single" w:sz="4" w:space="0" w:color="DEDEDE" w:themeColor="background2" w:themeTint="33"/>
            </w:tcBorders>
            <w:shd w:val="clear" w:color="auto" w:fill="auto"/>
            <w:vAlign w:val="top"/>
          </w:tcPr>
          <w:p w14:paraId="650174EA" w14:textId="64D44FD4" w:rsidR="00094628" w:rsidRPr="005C43FE" w:rsidRDefault="00094628" w:rsidP="00094628">
            <w:pPr>
              <w:spacing w:after="60"/>
              <w:rPr>
                <w:spacing w:val="-1"/>
                <w:szCs w:val="20"/>
              </w:rPr>
            </w:pPr>
            <w:r w:rsidRPr="005C43FE">
              <w:rPr>
                <w:spacing w:val="-1"/>
                <w:szCs w:val="20"/>
              </w:rPr>
              <w:t>E</w:t>
            </w:r>
            <w:r w:rsidRPr="005C43FE">
              <w:rPr>
                <w:szCs w:val="20"/>
              </w:rPr>
              <w:t>s</w:t>
            </w:r>
            <w:r w:rsidRPr="005C43FE">
              <w:rPr>
                <w:spacing w:val="1"/>
                <w:szCs w:val="20"/>
              </w:rPr>
              <w:t>t</w:t>
            </w:r>
            <w:r w:rsidRPr="005C43FE">
              <w:rPr>
                <w:spacing w:val="-1"/>
                <w:szCs w:val="20"/>
              </w:rPr>
              <w:t>i</w:t>
            </w:r>
            <w:r w:rsidRPr="005C43FE">
              <w:rPr>
                <w:spacing w:val="1"/>
                <w:szCs w:val="20"/>
              </w:rPr>
              <w:t>m</w:t>
            </w:r>
            <w:r w:rsidRPr="005C43FE">
              <w:rPr>
                <w:szCs w:val="20"/>
              </w:rPr>
              <w:t>ate</w:t>
            </w:r>
            <w:r w:rsidRPr="005C43FE">
              <w:rPr>
                <w:spacing w:val="-1"/>
                <w:szCs w:val="20"/>
              </w:rPr>
              <w:t xml:space="preserve"> </w:t>
            </w:r>
            <w:r w:rsidRPr="005C43FE">
              <w:rPr>
                <w:szCs w:val="20"/>
              </w:rPr>
              <w:t xml:space="preserve">of </w:t>
            </w:r>
            <w:r w:rsidRPr="005C43FE">
              <w:rPr>
                <w:spacing w:val="-1"/>
                <w:szCs w:val="20"/>
              </w:rPr>
              <w:t>l</w:t>
            </w:r>
            <w:r w:rsidRPr="005C43FE">
              <w:rPr>
                <w:szCs w:val="20"/>
              </w:rPr>
              <w:t>e</w:t>
            </w:r>
            <w:r w:rsidRPr="005C43FE">
              <w:rPr>
                <w:spacing w:val="-1"/>
                <w:szCs w:val="20"/>
              </w:rPr>
              <w:t>n</w:t>
            </w:r>
            <w:r w:rsidRPr="005C43FE">
              <w:rPr>
                <w:szCs w:val="20"/>
              </w:rPr>
              <w:t>gth</w:t>
            </w:r>
            <w:r w:rsidRPr="005C43FE">
              <w:rPr>
                <w:spacing w:val="-1"/>
                <w:szCs w:val="20"/>
              </w:rPr>
              <w:t xml:space="preserve"> </w:t>
            </w:r>
            <w:r w:rsidRPr="005C43FE">
              <w:rPr>
                <w:szCs w:val="20"/>
              </w:rPr>
              <w:t>of a</w:t>
            </w:r>
            <w:r w:rsidRPr="005C43FE">
              <w:rPr>
                <w:spacing w:val="-2"/>
                <w:szCs w:val="20"/>
              </w:rPr>
              <w:t>f</w:t>
            </w:r>
            <w:r w:rsidRPr="005C43FE">
              <w:rPr>
                <w:spacing w:val="1"/>
                <w:szCs w:val="20"/>
              </w:rPr>
              <w:t>f</w:t>
            </w:r>
            <w:r w:rsidRPr="005C43FE">
              <w:rPr>
                <w:spacing w:val="-3"/>
                <w:szCs w:val="20"/>
              </w:rPr>
              <w:t>e</w:t>
            </w:r>
            <w:r w:rsidRPr="005C43FE">
              <w:rPr>
                <w:szCs w:val="20"/>
              </w:rPr>
              <w:t>c</w:t>
            </w:r>
            <w:r w:rsidRPr="005C43FE">
              <w:rPr>
                <w:spacing w:val="1"/>
                <w:szCs w:val="20"/>
              </w:rPr>
              <w:t>t</w:t>
            </w:r>
            <w:r w:rsidRPr="005C43FE">
              <w:rPr>
                <w:szCs w:val="20"/>
              </w:rPr>
              <w:t>ed</w:t>
            </w:r>
            <w:r w:rsidRPr="005C43FE">
              <w:rPr>
                <w:spacing w:val="1"/>
                <w:szCs w:val="20"/>
              </w:rPr>
              <w:t xml:space="preserve"> </w:t>
            </w:r>
            <w:r w:rsidRPr="005C43FE">
              <w:rPr>
                <w:spacing w:val="-3"/>
                <w:szCs w:val="20"/>
              </w:rPr>
              <w:t>a</w:t>
            </w:r>
            <w:r w:rsidRPr="005C43FE">
              <w:rPr>
                <w:spacing w:val="1"/>
                <w:szCs w:val="20"/>
              </w:rPr>
              <w:t>r</w:t>
            </w:r>
            <w:r w:rsidRPr="005C43FE">
              <w:rPr>
                <w:szCs w:val="20"/>
              </w:rPr>
              <w:t>ea</w:t>
            </w:r>
          </w:p>
        </w:tc>
      </w:tr>
      <w:tr w:rsidR="00094628" w:rsidRPr="00BA3515" w14:paraId="33235956" w14:textId="77777777" w:rsidTr="005C43FE">
        <w:trPr>
          <w:cnfStyle w:val="000000100000" w:firstRow="0" w:lastRow="0" w:firstColumn="0" w:lastColumn="0" w:oddVBand="0" w:evenVBand="0" w:oddHBand="1" w:evenHBand="0" w:firstRowFirstColumn="0" w:firstRowLastColumn="0" w:lastRowFirstColumn="0" w:lastRowLastColumn="0"/>
        </w:trPr>
        <w:tc>
          <w:tcPr>
            <w:tcW w:w="2700" w:type="dxa"/>
            <w:tcBorders>
              <w:top w:val="single" w:sz="4" w:space="0" w:color="DEDEDE" w:themeColor="background2" w:themeTint="33"/>
              <w:bottom w:val="single" w:sz="4" w:space="0" w:color="DEDEDE" w:themeColor="background2" w:themeTint="33"/>
            </w:tcBorders>
            <w:shd w:val="clear" w:color="auto" w:fill="auto"/>
            <w:vAlign w:val="top"/>
          </w:tcPr>
          <w:p w14:paraId="5C5370D1" w14:textId="40075E11" w:rsidR="00094628" w:rsidRPr="005C43FE" w:rsidRDefault="00094628" w:rsidP="00094628">
            <w:pPr>
              <w:spacing w:after="60"/>
              <w:rPr>
                <w:spacing w:val="1"/>
                <w:szCs w:val="20"/>
              </w:rPr>
            </w:pPr>
            <w:r w:rsidRPr="005C43FE">
              <w:rPr>
                <w:szCs w:val="20"/>
              </w:rPr>
              <w:t>Wi</w:t>
            </w:r>
            <w:r w:rsidRPr="005C43FE">
              <w:rPr>
                <w:spacing w:val="-1"/>
                <w:szCs w:val="20"/>
              </w:rPr>
              <w:t>d</w:t>
            </w:r>
            <w:r w:rsidRPr="005C43FE">
              <w:rPr>
                <w:spacing w:val="1"/>
                <w:szCs w:val="20"/>
              </w:rPr>
              <w:t>t</w:t>
            </w:r>
            <w:r w:rsidRPr="005C43FE">
              <w:rPr>
                <w:szCs w:val="20"/>
              </w:rPr>
              <w:t>h</w:t>
            </w:r>
          </w:p>
        </w:tc>
        <w:tc>
          <w:tcPr>
            <w:tcW w:w="7465" w:type="dxa"/>
            <w:tcBorders>
              <w:top w:val="single" w:sz="4" w:space="0" w:color="DEDEDE" w:themeColor="background2" w:themeTint="33"/>
              <w:bottom w:val="single" w:sz="4" w:space="0" w:color="DEDEDE" w:themeColor="background2" w:themeTint="33"/>
            </w:tcBorders>
            <w:shd w:val="clear" w:color="auto" w:fill="auto"/>
            <w:vAlign w:val="top"/>
          </w:tcPr>
          <w:p w14:paraId="081BF219" w14:textId="75B09B26" w:rsidR="00094628" w:rsidRPr="005C43FE" w:rsidRDefault="00094628" w:rsidP="00094628">
            <w:pPr>
              <w:spacing w:after="60"/>
              <w:rPr>
                <w:spacing w:val="-1"/>
                <w:szCs w:val="20"/>
              </w:rPr>
            </w:pPr>
            <w:r w:rsidRPr="005C43FE">
              <w:rPr>
                <w:spacing w:val="-1"/>
                <w:szCs w:val="20"/>
              </w:rPr>
              <w:t>E</w:t>
            </w:r>
            <w:r w:rsidRPr="005C43FE">
              <w:rPr>
                <w:szCs w:val="20"/>
              </w:rPr>
              <w:t>s</w:t>
            </w:r>
            <w:r w:rsidRPr="005C43FE">
              <w:rPr>
                <w:spacing w:val="1"/>
                <w:szCs w:val="20"/>
              </w:rPr>
              <w:t>t</w:t>
            </w:r>
            <w:r w:rsidRPr="005C43FE">
              <w:rPr>
                <w:spacing w:val="-1"/>
                <w:szCs w:val="20"/>
              </w:rPr>
              <w:t>i</w:t>
            </w:r>
            <w:r w:rsidRPr="005C43FE">
              <w:rPr>
                <w:spacing w:val="1"/>
                <w:szCs w:val="20"/>
              </w:rPr>
              <w:t>m</w:t>
            </w:r>
            <w:r w:rsidRPr="005C43FE">
              <w:rPr>
                <w:szCs w:val="20"/>
              </w:rPr>
              <w:t>ate</w:t>
            </w:r>
            <w:r w:rsidRPr="005C43FE">
              <w:rPr>
                <w:spacing w:val="-1"/>
                <w:szCs w:val="20"/>
              </w:rPr>
              <w:t xml:space="preserve"> </w:t>
            </w:r>
            <w:r w:rsidRPr="005C43FE">
              <w:rPr>
                <w:szCs w:val="20"/>
              </w:rPr>
              <w:t xml:space="preserve">of </w:t>
            </w:r>
            <w:r w:rsidRPr="005C43FE">
              <w:rPr>
                <w:spacing w:val="-1"/>
                <w:szCs w:val="20"/>
              </w:rPr>
              <w:t>wi</w:t>
            </w:r>
            <w:r w:rsidRPr="005C43FE">
              <w:rPr>
                <w:szCs w:val="20"/>
              </w:rPr>
              <w:t>dth</w:t>
            </w:r>
            <w:r w:rsidRPr="005C43FE">
              <w:rPr>
                <w:spacing w:val="-1"/>
                <w:szCs w:val="20"/>
              </w:rPr>
              <w:t xml:space="preserve"> </w:t>
            </w:r>
            <w:r w:rsidRPr="005C43FE">
              <w:rPr>
                <w:szCs w:val="20"/>
              </w:rPr>
              <w:t>of a</w:t>
            </w:r>
            <w:r w:rsidRPr="005C43FE">
              <w:rPr>
                <w:spacing w:val="-2"/>
                <w:szCs w:val="20"/>
              </w:rPr>
              <w:t>f</w:t>
            </w:r>
            <w:r w:rsidRPr="005C43FE">
              <w:rPr>
                <w:spacing w:val="1"/>
                <w:szCs w:val="20"/>
              </w:rPr>
              <w:t>f</w:t>
            </w:r>
            <w:r w:rsidRPr="005C43FE">
              <w:rPr>
                <w:spacing w:val="-3"/>
                <w:szCs w:val="20"/>
              </w:rPr>
              <w:t>e</w:t>
            </w:r>
            <w:r w:rsidRPr="005C43FE">
              <w:rPr>
                <w:szCs w:val="20"/>
              </w:rPr>
              <w:t>c</w:t>
            </w:r>
            <w:r w:rsidRPr="005C43FE">
              <w:rPr>
                <w:spacing w:val="1"/>
                <w:szCs w:val="20"/>
              </w:rPr>
              <w:t>t</w:t>
            </w:r>
            <w:r w:rsidRPr="005C43FE">
              <w:rPr>
                <w:szCs w:val="20"/>
              </w:rPr>
              <w:t>ed</w:t>
            </w:r>
            <w:r w:rsidRPr="005C43FE">
              <w:rPr>
                <w:spacing w:val="1"/>
                <w:szCs w:val="20"/>
              </w:rPr>
              <w:t xml:space="preserve"> </w:t>
            </w:r>
            <w:r w:rsidRPr="005C43FE">
              <w:rPr>
                <w:spacing w:val="-3"/>
                <w:szCs w:val="20"/>
              </w:rPr>
              <w:t>a</w:t>
            </w:r>
            <w:r w:rsidRPr="005C43FE">
              <w:rPr>
                <w:spacing w:val="1"/>
                <w:szCs w:val="20"/>
              </w:rPr>
              <w:t>r</w:t>
            </w:r>
            <w:r w:rsidRPr="005C43FE">
              <w:rPr>
                <w:szCs w:val="20"/>
              </w:rPr>
              <w:t>ea</w:t>
            </w:r>
          </w:p>
        </w:tc>
      </w:tr>
      <w:tr w:rsidR="00094628" w:rsidRPr="00BA3515" w14:paraId="18D2D963" w14:textId="77777777" w:rsidTr="005C43FE">
        <w:trPr>
          <w:cnfStyle w:val="000000010000" w:firstRow="0" w:lastRow="0" w:firstColumn="0" w:lastColumn="0" w:oddVBand="0" w:evenVBand="0" w:oddHBand="0" w:evenHBand="1" w:firstRowFirstColumn="0" w:firstRowLastColumn="0" w:lastRowFirstColumn="0" w:lastRowLastColumn="0"/>
          <w:trHeight w:val="487"/>
        </w:trPr>
        <w:tc>
          <w:tcPr>
            <w:tcW w:w="2700" w:type="dxa"/>
            <w:tcBorders>
              <w:top w:val="single" w:sz="4" w:space="0" w:color="DEDEDE" w:themeColor="background2" w:themeTint="33"/>
              <w:bottom w:val="single" w:sz="4" w:space="0" w:color="DEDEDE" w:themeColor="background2" w:themeTint="33"/>
            </w:tcBorders>
            <w:shd w:val="clear" w:color="auto" w:fill="auto"/>
            <w:vAlign w:val="top"/>
          </w:tcPr>
          <w:p w14:paraId="18A62012" w14:textId="48026D10" w:rsidR="00094628" w:rsidRPr="005C43FE" w:rsidRDefault="00094628" w:rsidP="00094628">
            <w:pPr>
              <w:spacing w:after="60"/>
              <w:rPr>
                <w:spacing w:val="-1"/>
                <w:szCs w:val="20"/>
              </w:rPr>
            </w:pPr>
            <w:r w:rsidRPr="005C43FE">
              <w:rPr>
                <w:spacing w:val="-1"/>
                <w:szCs w:val="20"/>
              </w:rPr>
              <w:t>D</w:t>
            </w:r>
            <w:r w:rsidRPr="005C43FE">
              <w:rPr>
                <w:szCs w:val="20"/>
              </w:rPr>
              <w:t>e</w:t>
            </w:r>
            <w:r w:rsidRPr="005C43FE">
              <w:rPr>
                <w:spacing w:val="-1"/>
                <w:szCs w:val="20"/>
              </w:rPr>
              <w:t>p</w:t>
            </w:r>
            <w:r w:rsidRPr="005C43FE">
              <w:rPr>
                <w:spacing w:val="1"/>
                <w:szCs w:val="20"/>
              </w:rPr>
              <w:t>t</w:t>
            </w:r>
            <w:r w:rsidRPr="005C43FE">
              <w:rPr>
                <w:szCs w:val="20"/>
              </w:rPr>
              <w:t>h</w:t>
            </w:r>
          </w:p>
        </w:tc>
        <w:tc>
          <w:tcPr>
            <w:tcW w:w="7465" w:type="dxa"/>
            <w:tcBorders>
              <w:top w:val="single" w:sz="4" w:space="0" w:color="DEDEDE" w:themeColor="background2" w:themeTint="33"/>
              <w:bottom w:val="single" w:sz="4" w:space="0" w:color="DEDEDE" w:themeColor="background2" w:themeTint="33"/>
            </w:tcBorders>
            <w:shd w:val="clear" w:color="auto" w:fill="auto"/>
            <w:vAlign w:val="top"/>
          </w:tcPr>
          <w:p w14:paraId="382905DE" w14:textId="5640C827" w:rsidR="00094628" w:rsidRPr="005C43FE" w:rsidRDefault="00094628" w:rsidP="00094628">
            <w:pPr>
              <w:spacing w:after="60"/>
              <w:rPr>
                <w:spacing w:val="-1"/>
                <w:szCs w:val="20"/>
              </w:rPr>
            </w:pPr>
            <w:r w:rsidRPr="005C43FE">
              <w:rPr>
                <w:spacing w:val="-1"/>
                <w:szCs w:val="20"/>
              </w:rPr>
              <w:t>E</w:t>
            </w:r>
            <w:r w:rsidRPr="005C43FE">
              <w:rPr>
                <w:szCs w:val="20"/>
              </w:rPr>
              <w:t>s</w:t>
            </w:r>
            <w:r w:rsidRPr="005C43FE">
              <w:rPr>
                <w:spacing w:val="1"/>
                <w:szCs w:val="20"/>
              </w:rPr>
              <w:t>t</w:t>
            </w:r>
            <w:r w:rsidRPr="005C43FE">
              <w:rPr>
                <w:spacing w:val="-1"/>
                <w:szCs w:val="20"/>
              </w:rPr>
              <w:t>i</w:t>
            </w:r>
            <w:r w:rsidRPr="005C43FE">
              <w:rPr>
                <w:spacing w:val="1"/>
                <w:szCs w:val="20"/>
              </w:rPr>
              <w:t>m</w:t>
            </w:r>
            <w:r w:rsidRPr="005C43FE">
              <w:rPr>
                <w:szCs w:val="20"/>
              </w:rPr>
              <w:t>ate</w:t>
            </w:r>
            <w:r w:rsidRPr="005C43FE">
              <w:rPr>
                <w:spacing w:val="-1"/>
                <w:szCs w:val="20"/>
              </w:rPr>
              <w:t xml:space="preserve"> </w:t>
            </w:r>
            <w:r w:rsidRPr="005C43FE">
              <w:rPr>
                <w:szCs w:val="20"/>
              </w:rPr>
              <w:t>of d</w:t>
            </w:r>
            <w:r w:rsidRPr="005C43FE">
              <w:rPr>
                <w:spacing w:val="-1"/>
                <w:szCs w:val="20"/>
              </w:rPr>
              <w:t>e</w:t>
            </w:r>
            <w:r w:rsidRPr="005C43FE">
              <w:rPr>
                <w:spacing w:val="-3"/>
                <w:szCs w:val="20"/>
              </w:rPr>
              <w:t>p</w:t>
            </w:r>
            <w:r w:rsidRPr="005C43FE">
              <w:rPr>
                <w:spacing w:val="1"/>
                <w:szCs w:val="20"/>
              </w:rPr>
              <w:t>t</w:t>
            </w:r>
            <w:r w:rsidRPr="005C43FE">
              <w:rPr>
                <w:szCs w:val="20"/>
              </w:rPr>
              <w:t xml:space="preserve">h, </w:t>
            </w:r>
            <w:r w:rsidRPr="005C43FE">
              <w:rPr>
                <w:spacing w:val="-1"/>
                <w:szCs w:val="20"/>
              </w:rPr>
              <w:t>i</w:t>
            </w:r>
            <w:r w:rsidRPr="005C43FE">
              <w:rPr>
                <w:spacing w:val="1"/>
                <w:szCs w:val="20"/>
              </w:rPr>
              <w:t>.</w:t>
            </w:r>
            <w:r w:rsidRPr="005C43FE">
              <w:rPr>
                <w:szCs w:val="20"/>
              </w:rPr>
              <w:t>e</w:t>
            </w:r>
            <w:r w:rsidRPr="005C43FE">
              <w:rPr>
                <w:spacing w:val="-2"/>
                <w:szCs w:val="20"/>
              </w:rPr>
              <w:t>.</w:t>
            </w:r>
            <w:r w:rsidRPr="005C43FE">
              <w:rPr>
                <w:szCs w:val="20"/>
              </w:rPr>
              <w:t xml:space="preserve">, </w:t>
            </w:r>
            <w:r w:rsidRPr="005C43FE">
              <w:rPr>
                <w:spacing w:val="-2"/>
                <w:szCs w:val="20"/>
              </w:rPr>
              <w:t>s</w:t>
            </w:r>
            <w:r w:rsidRPr="005C43FE">
              <w:rPr>
                <w:szCs w:val="20"/>
              </w:rPr>
              <w:t>h</w:t>
            </w:r>
            <w:r w:rsidRPr="005C43FE">
              <w:rPr>
                <w:spacing w:val="-1"/>
                <w:szCs w:val="20"/>
              </w:rPr>
              <w:t>all</w:t>
            </w:r>
            <w:r w:rsidRPr="005C43FE">
              <w:rPr>
                <w:szCs w:val="20"/>
              </w:rPr>
              <w:t xml:space="preserve">ow </w:t>
            </w:r>
            <w:r w:rsidRPr="005C43FE">
              <w:rPr>
                <w:spacing w:val="1"/>
                <w:szCs w:val="20"/>
              </w:rPr>
              <w:t>(</w:t>
            </w:r>
            <w:r w:rsidRPr="005C43FE">
              <w:rPr>
                <w:spacing w:val="2"/>
                <w:szCs w:val="20"/>
              </w:rPr>
              <w:t>0</w:t>
            </w:r>
            <w:r w:rsidR="009147A8">
              <w:rPr>
                <w:spacing w:val="2"/>
                <w:szCs w:val="20"/>
              </w:rPr>
              <w:t xml:space="preserve"> </w:t>
            </w:r>
            <w:r w:rsidRPr="005C43FE">
              <w:rPr>
                <w:spacing w:val="1"/>
                <w:szCs w:val="20"/>
              </w:rPr>
              <w:t>-</w:t>
            </w:r>
            <w:r w:rsidR="009147A8">
              <w:rPr>
                <w:spacing w:val="1"/>
                <w:szCs w:val="20"/>
              </w:rPr>
              <w:t xml:space="preserve"> </w:t>
            </w:r>
            <w:r w:rsidRPr="005C43FE">
              <w:rPr>
                <w:szCs w:val="20"/>
              </w:rPr>
              <w:t>3</w:t>
            </w:r>
            <w:r w:rsidRPr="005C43FE">
              <w:rPr>
                <w:spacing w:val="1"/>
                <w:szCs w:val="20"/>
              </w:rPr>
              <w:t>f</w:t>
            </w:r>
            <w:r w:rsidRPr="005C43FE">
              <w:rPr>
                <w:spacing w:val="-1"/>
                <w:szCs w:val="20"/>
              </w:rPr>
              <w:t>t</w:t>
            </w:r>
            <w:r w:rsidRPr="005C43FE">
              <w:rPr>
                <w:spacing w:val="1"/>
                <w:szCs w:val="20"/>
              </w:rPr>
              <w:t>)</w:t>
            </w:r>
            <w:r w:rsidRPr="005C43FE">
              <w:rPr>
                <w:szCs w:val="20"/>
              </w:rPr>
              <w:t xml:space="preserve">, </w:t>
            </w:r>
            <w:r w:rsidRPr="005C43FE">
              <w:rPr>
                <w:spacing w:val="1"/>
                <w:szCs w:val="20"/>
              </w:rPr>
              <w:t>m</w:t>
            </w:r>
            <w:r w:rsidRPr="005C43FE">
              <w:rPr>
                <w:szCs w:val="20"/>
              </w:rPr>
              <w:t>o</w:t>
            </w:r>
            <w:r w:rsidRPr="005C43FE">
              <w:rPr>
                <w:spacing w:val="-1"/>
                <w:szCs w:val="20"/>
              </w:rPr>
              <w:t>d</w:t>
            </w:r>
            <w:r w:rsidRPr="005C43FE">
              <w:rPr>
                <w:spacing w:val="-3"/>
                <w:szCs w:val="20"/>
              </w:rPr>
              <w:t>e</w:t>
            </w:r>
            <w:r w:rsidRPr="005C43FE">
              <w:rPr>
                <w:spacing w:val="1"/>
                <w:szCs w:val="20"/>
              </w:rPr>
              <w:t>r</w:t>
            </w:r>
            <w:r w:rsidRPr="005C43FE">
              <w:rPr>
                <w:szCs w:val="20"/>
              </w:rPr>
              <w:t>ate</w:t>
            </w:r>
            <w:r w:rsidRPr="005C43FE">
              <w:rPr>
                <w:spacing w:val="-3"/>
                <w:szCs w:val="20"/>
              </w:rPr>
              <w:t xml:space="preserve"> </w:t>
            </w:r>
            <w:r w:rsidRPr="005C43FE">
              <w:rPr>
                <w:spacing w:val="1"/>
                <w:szCs w:val="20"/>
              </w:rPr>
              <w:t>(</w:t>
            </w:r>
            <w:r w:rsidRPr="005C43FE">
              <w:rPr>
                <w:szCs w:val="20"/>
              </w:rPr>
              <w:t>3</w:t>
            </w:r>
            <w:r w:rsidR="009147A8">
              <w:rPr>
                <w:szCs w:val="20"/>
              </w:rPr>
              <w:t xml:space="preserve"> </w:t>
            </w:r>
            <w:r w:rsidRPr="005C43FE">
              <w:rPr>
                <w:spacing w:val="-2"/>
                <w:szCs w:val="20"/>
              </w:rPr>
              <w:t>-</w:t>
            </w:r>
            <w:r w:rsidR="009147A8">
              <w:rPr>
                <w:spacing w:val="-2"/>
                <w:szCs w:val="20"/>
              </w:rPr>
              <w:t xml:space="preserve"> </w:t>
            </w:r>
            <w:r w:rsidRPr="005C43FE">
              <w:rPr>
                <w:szCs w:val="20"/>
              </w:rPr>
              <w:t>1</w:t>
            </w:r>
            <w:r w:rsidR="00777306" w:rsidRPr="005C43FE">
              <w:rPr>
                <w:szCs w:val="20"/>
              </w:rPr>
              <w:t>0</w:t>
            </w:r>
            <w:r w:rsidRPr="005C43FE">
              <w:rPr>
                <w:spacing w:val="1"/>
                <w:szCs w:val="20"/>
              </w:rPr>
              <w:t>f</w:t>
            </w:r>
            <w:r w:rsidRPr="005C43FE">
              <w:rPr>
                <w:spacing w:val="-1"/>
                <w:szCs w:val="20"/>
              </w:rPr>
              <w:t>t</w:t>
            </w:r>
            <w:r w:rsidRPr="005C43FE">
              <w:rPr>
                <w:spacing w:val="1"/>
                <w:szCs w:val="20"/>
              </w:rPr>
              <w:t>)</w:t>
            </w:r>
            <w:r w:rsidRPr="005C43FE">
              <w:rPr>
                <w:szCs w:val="20"/>
              </w:rPr>
              <w:t>, d</w:t>
            </w:r>
            <w:r w:rsidRPr="005C43FE">
              <w:rPr>
                <w:spacing w:val="-1"/>
                <w:szCs w:val="20"/>
              </w:rPr>
              <w:t>e</w:t>
            </w:r>
            <w:r w:rsidRPr="005C43FE">
              <w:rPr>
                <w:szCs w:val="20"/>
              </w:rPr>
              <w:t>ep</w:t>
            </w:r>
            <w:r w:rsidRPr="005C43FE">
              <w:rPr>
                <w:spacing w:val="1"/>
                <w:szCs w:val="20"/>
              </w:rPr>
              <w:t xml:space="preserve"> </w:t>
            </w:r>
            <w:r w:rsidRPr="005C43FE">
              <w:rPr>
                <w:spacing w:val="-2"/>
                <w:szCs w:val="20"/>
              </w:rPr>
              <w:t>(</w:t>
            </w:r>
            <w:r w:rsidRPr="005C43FE">
              <w:rPr>
                <w:szCs w:val="20"/>
              </w:rPr>
              <w:t>&gt;</w:t>
            </w:r>
            <w:r w:rsidRPr="005C43FE">
              <w:rPr>
                <w:spacing w:val="2"/>
                <w:szCs w:val="20"/>
              </w:rPr>
              <w:t xml:space="preserve"> </w:t>
            </w:r>
            <w:r w:rsidRPr="005C43FE">
              <w:rPr>
                <w:szCs w:val="20"/>
              </w:rPr>
              <w:t>10</w:t>
            </w:r>
            <w:r w:rsidRPr="005C43FE">
              <w:rPr>
                <w:spacing w:val="-1"/>
                <w:szCs w:val="20"/>
              </w:rPr>
              <w:t>f</w:t>
            </w:r>
            <w:r w:rsidRPr="005C43FE">
              <w:rPr>
                <w:spacing w:val="1"/>
                <w:szCs w:val="20"/>
              </w:rPr>
              <w:t>t</w:t>
            </w:r>
            <w:r w:rsidRPr="005C43FE">
              <w:rPr>
                <w:spacing w:val="-2"/>
                <w:szCs w:val="20"/>
              </w:rPr>
              <w:t>)</w:t>
            </w:r>
            <w:r w:rsidRPr="005C43FE">
              <w:rPr>
                <w:szCs w:val="20"/>
              </w:rPr>
              <w:t>,</w:t>
            </w:r>
            <w:r w:rsidRPr="005C43FE">
              <w:rPr>
                <w:spacing w:val="2"/>
                <w:szCs w:val="20"/>
              </w:rPr>
              <w:t xml:space="preserve"> </w:t>
            </w:r>
            <w:r w:rsidRPr="005C43FE">
              <w:rPr>
                <w:szCs w:val="20"/>
              </w:rPr>
              <w:t>u</w:t>
            </w:r>
            <w:r w:rsidRPr="005C43FE">
              <w:rPr>
                <w:spacing w:val="-1"/>
                <w:szCs w:val="20"/>
              </w:rPr>
              <w:t>n</w:t>
            </w:r>
            <w:r w:rsidRPr="005C43FE">
              <w:rPr>
                <w:szCs w:val="20"/>
              </w:rPr>
              <w:t>kn</w:t>
            </w:r>
            <w:r w:rsidRPr="005C43FE">
              <w:rPr>
                <w:spacing w:val="-1"/>
                <w:szCs w:val="20"/>
              </w:rPr>
              <w:t>ow</w:t>
            </w:r>
            <w:r w:rsidRPr="005C43FE">
              <w:rPr>
                <w:szCs w:val="20"/>
              </w:rPr>
              <w:t>n</w:t>
            </w:r>
          </w:p>
        </w:tc>
      </w:tr>
      <w:tr w:rsidR="00094628" w:rsidRPr="00BA3515" w14:paraId="34A22E4B" w14:textId="77777777" w:rsidTr="005C43FE">
        <w:trPr>
          <w:cnfStyle w:val="000000100000" w:firstRow="0" w:lastRow="0" w:firstColumn="0" w:lastColumn="0" w:oddVBand="0" w:evenVBand="0" w:oddHBand="1" w:evenHBand="0" w:firstRowFirstColumn="0" w:firstRowLastColumn="0" w:lastRowFirstColumn="0" w:lastRowLastColumn="0"/>
        </w:trPr>
        <w:tc>
          <w:tcPr>
            <w:tcW w:w="2700" w:type="dxa"/>
            <w:tcBorders>
              <w:top w:val="single" w:sz="4" w:space="0" w:color="DEDEDE" w:themeColor="background2" w:themeTint="33"/>
              <w:bottom w:val="single" w:sz="4" w:space="0" w:color="DEDEDE" w:themeColor="background2" w:themeTint="33"/>
            </w:tcBorders>
            <w:shd w:val="clear" w:color="auto" w:fill="auto"/>
            <w:vAlign w:val="top"/>
          </w:tcPr>
          <w:p w14:paraId="05B2B0A4" w14:textId="4D44292E" w:rsidR="00094628" w:rsidRPr="005C43FE" w:rsidRDefault="00094628" w:rsidP="00094628">
            <w:pPr>
              <w:spacing w:after="60"/>
              <w:rPr>
                <w:spacing w:val="1"/>
                <w:szCs w:val="20"/>
              </w:rPr>
            </w:pPr>
            <w:r w:rsidRPr="005C43FE">
              <w:rPr>
                <w:spacing w:val="-1"/>
                <w:szCs w:val="20"/>
              </w:rPr>
              <w:t>R</w:t>
            </w:r>
            <w:r w:rsidRPr="005C43FE">
              <w:rPr>
                <w:szCs w:val="20"/>
              </w:rPr>
              <w:t>e</w:t>
            </w:r>
            <w:r w:rsidRPr="005C43FE">
              <w:rPr>
                <w:spacing w:val="-1"/>
                <w:szCs w:val="20"/>
              </w:rPr>
              <w:t>l</w:t>
            </w:r>
            <w:r w:rsidRPr="005C43FE">
              <w:rPr>
                <w:szCs w:val="20"/>
              </w:rPr>
              <w:t>ati</w:t>
            </w:r>
            <w:r w:rsidRPr="005C43FE">
              <w:rPr>
                <w:spacing w:val="-1"/>
                <w:szCs w:val="20"/>
              </w:rPr>
              <w:t>o</w:t>
            </w:r>
            <w:r w:rsidRPr="005C43FE">
              <w:rPr>
                <w:szCs w:val="20"/>
              </w:rPr>
              <w:t xml:space="preserve">n </w:t>
            </w:r>
            <w:r w:rsidRPr="005C43FE">
              <w:rPr>
                <w:spacing w:val="2"/>
                <w:szCs w:val="20"/>
              </w:rPr>
              <w:t>t</w:t>
            </w:r>
            <w:r w:rsidRPr="005C43FE">
              <w:rPr>
                <w:szCs w:val="20"/>
              </w:rPr>
              <w:t>o</w:t>
            </w:r>
            <w:r w:rsidRPr="005C43FE">
              <w:rPr>
                <w:spacing w:val="-1"/>
                <w:szCs w:val="20"/>
              </w:rPr>
              <w:t xml:space="preserve"> </w:t>
            </w:r>
            <w:r w:rsidRPr="005C43FE">
              <w:rPr>
                <w:spacing w:val="1"/>
                <w:szCs w:val="20"/>
              </w:rPr>
              <w:t>t</w:t>
            </w:r>
            <w:r w:rsidRPr="005C43FE">
              <w:rPr>
                <w:szCs w:val="20"/>
              </w:rPr>
              <w:t xml:space="preserve">he </w:t>
            </w:r>
            <w:r w:rsidRPr="005C43FE">
              <w:rPr>
                <w:spacing w:val="-1"/>
                <w:szCs w:val="20"/>
              </w:rPr>
              <w:t>Pi</w:t>
            </w:r>
            <w:r w:rsidRPr="005C43FE">
              <w:rPr>
                <w:szCs w:val="20"/>
              </w:rPr>
              <w:t>p</w:t>
            </w:r>
            <w:r w:rsidRPr="005C43FE">
              <w:rPr>
                <w:spacing w:val="-1"/>
                <w:szCs w:val="20"/>
              </w:rPr>
              <w:t>eli</w:t>
            </w:r>
            <w:r w:rsidRPr="005C43FE">
              <w:rPr>
                <w:szCs w:val="20"/>
              </w:rPr>
              <w:t>ne</w:t>
            </w:r>
          </w:p>
        </w:tc>
        <w:tc>
          <w:tcPr>
            <w:tcW w:w="7465" w:type="dxa"/>
            <w:tcBorders>
              <w:top w:val="single" w:sz="4" w:space="0" w:color="DEDEDE" w:themeColor="background2" w:themeTint="33"/>
              <w:bottom w:val="single" w:sz="4" w:space="0" w:color="DEDEDE" w:themeColor="background2" w:themeTint="33"/>
            </w:tcBorders>
            <w:shd w:val="clear" w:color="auto" w:fill="auto"/>
            <w:vAlign w:val="top"/>
          </w:tcPr>
          <w:p w14:paraId="332F321C" w14:textId="5012EDA8" w:rsidR="00094628" w:rsidRPr="005C43FE" w:rsidRDefault="00094628" w:rsidP="00094628">
            <w:pPr>
              <w:spacing w:after="60"/>
              <w:rPr>
                <w:spacing w:val="-1"/>
                <w:szCs w:val="20"/>
              </w:rPr>
            </w:pPr>
            <w:r w:rsidRPr="005C43FE">
              <w:rPr>
                <w:spacing w:val="1"/>
                <w:szCs w:val="20"/>
              </w:rPr>
              <w:t>Or</w:t>
            </w:r>
            <w:r w:rsidRPr="005C43FE">
              <w:rPr>
                <w:spacing w:val="-1"/>
                <w:szCs w:val="20"/>
              </w:rPr>
              <w:t>i</w:t>
            </w:r>
            <w:r w:rsidRPr="005C43FE">
              <w:rPr>
                <w:szCs w:val="20"/>
              </w:rPr>
              <w:t>e</w:t>
            </w:r>
            <w:r w:rsidRPr="005C43FE">
              <w:rPr>
                <w:spacing w:val="-1"/>
                <w:szCs w:val="20"/>
              </w:rPr>
              <w:t>n</w:t>
            </w:r>
            <w:r w:rsidRPr="005C43FE">
              <w:rPr>
                <w:spacing w:val="1"/>
                <w:szCs w:val="20"/>
              </w:rPr>
              <w:t>t</w:t>
            </w:r>
            <w:r w:rsidRPr="005C43FE">
              <w:rPr>
                <w:spacing w:val="-3"/>
                <w:szCs w:val="20"/>
              </w:rPr>
              <w:t>a</w:t>
            </w:r>
            <w:r w:rsidRPr="005C43FE">
              <w:rPr>
                <w:spacing w:val="1"/>
                <w:szCs w:val="20"/>
              </w:rPr>
              <w:t>t</w:t>
            </w:r>
            <w:r w:rsidRPr="005C43FE">
              <w:rPr>
                <w:spacing w:val="-1"/>
                <w:szCs w:val="20"/>
              </w:rPr>
              <w:t>i</w:t>
            </w:r>
            <w:r w:rsidRPr="005C43FE">
              <w:rPr>
                <w:szCs w:val="20"/>
              </w:rPr>
              <w:t>on</w:t>
            </w:r>
            <w:r w:rsidRPr="005C43FE">
              <w:rPr>
                <w:spacing w:val="1"/>
                <w:szCs w:val="20"/>
              </w:rPr>
              <w:t xml:space="preserve"> </w:t>
            </w:r>
            <w:r w:rsidRPr="005C43FE">
              <w:rPr>
                <w:spacing w:val="-3"/>
                <w:szCs w:val="20"/>
              </w:rPr>
              <w:t>o</w:t>
            </w:r>
            <w:r w:rsidRPr="005C43FE">
              <w:rPr>
                <w:szCs w:val="20"/>
              </w:rPr>
              <w:t xml:space="preserve">f </w:t>
            </w:r>
            <w:r w:rsidRPr="005C43FE">
              <w:rPr>
                <w:spacing w:val="1"/>
                <w:szCs w:val="20"/>
              </w:rPr>
              <w:t>t</w:t>
            </w:r>
            <w:r w:rsidRPr="005C43FE">
              <w:rPr>
                <w:szCs w:val="20"/>
              </w:rPr>
              <w:t>he</w:t>
            </w:r>
            <w:r w:rsidRPr="005C43FE">
              <w:rPr>
                <w:spacing w:val="1"/>
                <w:szCs w:val="20"/>
              </w:rPr>
              <w:t xml:space="preserve"> </w:t>
            </w:r>
            <w:r w:rsidRPr="005C43FE">
              <w:rPr>
                <w:szCs w:val="20"/>
              </w:rPr>
              <w:t>g</w:t>
            </w:r>
            <w:r w:rsidRPr="005C43FE">
              <w:rPr>
                <w:spacing w:val="-1"/>
                <w:szCs w:val="20"/>
              </w:rPr>
              <w:t>e</w:t>
            </w:r>
            <w:r w:rsidRPr="005C43FE">
              <w:rPr>
                <w:szCs w:val="20"/>
              </w:rPr>
              <w:t>o</w:t>
            </w:r>
            <w:r w:rsidRPr="005C43FE">
              <w:rPr>
                <w:spacing w:val="-1"/>
                <w:szCs w:val="20"/>
              </w:rPr>
              <w:t>h</w:t>
            </w:r>
            <w:r w:rsidRPr="005C43FE">
              <w:rPr>
                <w:spacing w:val="-3"/>
                <w:szCs w:val="20"/>
              </w:rPr>
              <w:t>a</w:t>
            </w:r>
            <w:r w:rsidRPr="005C43FE">
              <w:rPr>
                <w:szCs w:val="20"/>
              </w:rPr>
              <w:t>zard</w:t>
            </w:r>
            <w:r w:rsidRPr="005C43FE">
              <w:rPr>
                <w:spacing w:val="1"/>
                <w:szCs w:val="20"/>
              </w:rPr>
              <w:t xml:space="preserve"> </w:t>
            </w:r>
            <w:r w:rsidRPr="005C43FE">
              <w:rPr>
                <w:spacing w:val="-3"/>
                <w:szCs w:val="20"/>
              </w:rPr>
              <w:t>o</w:t>
            </w:r>
            <w:r w:rsidRPr="005C43FE">
              <w:rPr>
                <w:szCs w:val="20"/>
              </w:rPr>
              <w:t xml:space="preserve">r </w:t>
            </w:r>
            <w:r w:rsidRPr="005C43FE">
              <w:rPr>
                <w:spacing w:val="1"/>
                <w:szCs w:val="20"/>
              </w:rPr>
              <w:t>r</w:t>
            </w:r>
            <w:r w:rsidRPr="005C43FE">
              <w:rPr>
                <w:szCs w:val="20"/>
              </w:rPr>
              <w:t>e</w:t>
            </w:r>
            <w:r w:rsidRPr="005C43FE">
              <w:rPr>
                <w:spacing w:val="-1"/>
                <w:szCs w:val="20"/>
              </w:rPr>
              <w:t>l</w:t>
            </w:r>
            <w:r w:rsidRPr="005C43FE">
              <w:rPr>
                <w:szCs w:val="20"/>
              </w:rPr>
              <w:t>ative</w:t>
            </w:r>
            <w:r w:rsidRPr="005C43FE">
              <w:rPr>
                <w:spacing w:val="1"/>
                <w:szCs w:val="20"/>
              </w:rPr>
              <w:t xml:space="preserve"> </w:t>
            </w:r>
            <w:r w:rsidRPr="005C43FE">
              <w:rPr>
                <w:spacing w:val="-1"/>
                <w:szCs w:val="20"/>
              </w:rPr>
              <w:t>l</w:t>
            </w:r>
            <w:r w:rsidRPr="005C43FE">
              <w:rPr>
                <w:szCs w:val="20"/>
              </w:rPr>
              <w:t>oc</w:t>
            </w:r>
            <w:r w:rsidRPr="005C43FE">
              <w:rPr>
                <w:spacing w:val="-3"/>
                <w:szCs w:val="20"/>
              </w:rPr>
              <w:t>a</w:t>
            </w:r>
            <w:r w:rsidRPr="005C43FE">
              <w:rPr>
                <w:spacing w:val="1"/>
                <w:szCs w:val="20"/>
              </w:rPr>
              <w:t>t</w:t>
            </w:r>
            <w:r w:rsidRPr="005C43FE">
              <w:rPr>
                <w:spacing w:val="-1"/>
                <w:szCs w:val="20"/>
              </w:rPr>
              <w:t>i</w:t>
            </w:r>
            <w:r w:rsidRPr="005C43FE">
              <w:rPr>
                <w:szCs w:val="20"/>
              </w:rPr>
              <w:t>on</w:t>
            </w:r>
            <w:r w:rsidRPr="005C43FE">
              <w:rPr>
                <w:spacing w:val="-2"/>
                <w:szCs w:val="20"/>
              </w:rPr>
              <w:t xml:space="preserve"> </w:t>
            </w:r>
            <w:r w:rsidRPr="005C43FE">
              <w:rPr>
                <w:spacing w:val="-1"/>
                <w:szCs w:val="20"/>
              </w:rPr>
              <w:t>wi</w:t>
            </w:r>
            <w:r w:rsidRPr="005C43FE">
              <w:rPr>
                <w:spacing w:val="1"/>
                <w:szCs w:val="20"/>
              </w:rPr>
              <w:t>t</w:t>
            </w:r>
            <w:r w:rsidRPr="005C43FE">
              <w:rPr>
                <w:szCs w:val="20"/>
              </w:rPr>
              <w:t xml:space="preserve">h </w:t>
            </w:r>
            <w:r w:rsidRPr="005C43FE">
              <w:rPr>
                <w:spacing w:val="1"/>
                <w:szCs w:val="20"/>
              </w:rPr>
              <w:t>r</w:t>
            </w:r>
            <w:r w:rsidRPr="005C43FE">
              <w:rPr>
                <w:szCs w:val="20"/>
              </w:rPr>
              <w:t>es</w:t>
            </w:r>
            <w:r w:rsidRPr="005C43FE">
              <w:rPr>
                <w:spacing w:val="-1"/>
                <w:szCs w:val="20"/>
              </w:rPr>
              <w:t>p</w:t>
            </w:r>
            <w:r w:rsidRPr="005C43FE">
              <w:rPr>
                <w:szCs w:val="20"/>
              </w:rPr>
              <w:t>e</w:t>
            </w:r>
            <w:r w:rsidRPr="005C43FE">
              <w:rPr>
                <w:spacing w:val="-3"/>
                <w:szCs w:val="20"/>
              </w:rPr>
              <w:t>c</w:t>
            </w:r>
            <w:r w:rsidRPr="005C43FE">
              <w:rPr>
                <w:szCs w:val="20"/>
              </w:rPr>
              <w:t xml:space="preserve">t </w:t>
            </w:r>
            <w:r w:rsidRPr="005C43FE">
              <w:rPr>
                <w:spacing w:val="1"/>
                <w:szCs w:val="20"/>
              </w:rPr>
              <w:t>t</w:t>
            </w:r>
            <w:r w:rsidRPr="005C43FE">
              <w:rPr>
                <w:szCs w:val="20"/>
              </w:rPr>
              <w:t xml:space="preserve">o </w:t>
            </w:r>
            <w:r w:rsidRPr="005C43FE">
              <w:rPr>
                <w:spacing w:val="1"/>
                <w:szCs w:val="20"/>
              </w:rPr>
              <w:t>t</w:t>
            </w:r>
            <w:r w:rsidRPr="005C43FE">
              <w:rPr>
                <w:szCs w:val="20"/>
              </w:rPr>
              <w:t>he</w:t>
            </w:r>
            <w:r w:rsidRPr="005C43FE">
              <w:rPr>
                <w:spacing w:val="1"/>
                <w:szCs w:val="20"/>
              </w:rPr>
              <w:t xml:space="preserve"> </w:t>
            </w:r>
            <w:r w:rsidRPr="005C43FE">
              <w:rPr>
                <w:szCs w:val="20"/>
              </w:rPr>
              <w:t>p</w:t>
            </w:r>
            <w:r w:rsidRPr="005C43FE">
              <w:rPr>
                <w:spacing w:val="-1"/>
                <w:szCs w:val="20"/>
              </w:rPr>
              <w:t>i</w:t>
            </w:r>
            <w:r w:rsidRPr="005C43FE">
              <w:rPr>
                <w:szCs w:val="20"/>
              </w:rPr>
              <w:t>p</w:t>
            </w:r>
            <w:r w:rsidRPr="005C43FE">
              <w:rPr>
                <w:spacing w:val="-1"/>
                <w:szCs w:val="20"/>
              </w:rPr>
              <w:t>e</w:t>
            </w:r>
            <w:r w:rsidRPr="005C43FE">
              <w:rPr>
                <w:szCs w:val="20"/>
              </w:rPr>
              <w:t xml:space="preserve">; </w:t>
            </w:r>
            <w:r w:rsidR="004100B6" w:rsidRPr="005C43FE">
              <w:rPr>
                <w:i/>
                <w:iCs/>
                <w:szCs w:val="20"/>
              </w:rPr>
              <w:fldChar w:fldCharType="begin"/>
            </w:r>
            <w:r w:rsidR="004100B6" w:rsidRPr="005C43FE">
              <w:rPr>
                <w:i/>
                <w:iCs/>
                <w:szCs w:val="20"/>
              </w:rPr>
              <w:instrText xml:space="preserve"> REF _Ref189743928 \h  \* MERGEFORMAT </w:instrText>
            </w:r>
            <w:r w:rsidR="004100B6" w:rsidRPr="005C43FE">
              <w:rPr>
                <w:i/>
                <w:iCs/>
                <w:szCs w:val="20"/>
              </w:rPr>
            </w:r>
            <w:r w:rsidR="004100B6" w:rsidRPr="005C43FE">
              <w:rPr>
                <w:i/>
                <w:iCs/>
                <w:szCs w:val="20"/>
              </w:rPr>
              <w:fldChar w:fldCharType="separate"/>
            </w:r>
            <w:r w:rsidR="00B24D2D" w:rsidRPr="00B24D2D">
              <w:rPr>
                <w:i/>
                <w:iCs/>
                <w:color w:val="0C479D" w:themeColor="accent1"/>
                <w:szCs w:val="20"/>
              </w:rPr>
              <w:t xml:space="preserve">Figure </w:t>
            </w:r>
            <w:r w:rsidR="00B24D2D" w:rsidRPr="00B24D2D">
              <w:rPr>
                <w:i/>
                <w:iCs/>
                <w:noProof/>
                <w:color w:val="0C479D" w:themeColor="accent1"/>
                <w:szCs w:val="20"/>
              </w:rPr>
              <w:t>2</w:t>
            </w:r>
            <w:r w:rsidR="00B24D2D" w:rsidRPr="00B24D2D">
              <w:rPr>
                <w:i/>
                <w:iCs/>
                <w:noProof/>
                <w:color w:val="0C479D" w:themeColor="accent1"/>
                <w:szCs w:val="20"/>
              </w:rPr>
              <w:noBreakHyphen/>
              <w:t>3</w:t>
            </w:r>
            <w:r w:rsidR="004100B6" w:rsidRPr="005C43FE">
              <w:rPr>
                <w:i/>
                <w:iCs/>
                <w:szCs w:val="20"/>
              </w:rPr>
              <w:fldChar w:fldCharType="end"/>
            </w:r>
            <w:r w:rsidR="004100B6" w:rsidRPr="005C43FE">
              <w:rPr>
                <w:szCs w:val="20"/>
              </w:rPr>
              <w:t>.</w:t>
            </w:r>
          </w:p>
        </w:tc>
      </w:tr>
      <w:tr w:rsidR="00094628" w:rsidRPr="00BA3515" w14:paraId="031AF594" w14:textId="77777777" w:rsidTr="005C43FE">
        <w:trPr>
          <w:cnfStyle w:val="000000010000" w:firstRow="0" w:lastRow="0" w:firstColumn="0" w:lastColumn="0" w:oddVBand="0" w:evenVBand="0" w:oddHBand="0" w:evenHBand="1" w:firstRowFirstColumn="0" w:firstRowLastColumn="0" w:lastRowFirstColumn="0" w:lastRowLastColumn="0"/>
        </w:trPr>
        <w:tc>
          <w:tcPr>
            <w:tcW w:w="2700" w:type="dxa"/>
            <w:tcBorders>
              <w:top w:val="single" w:sz="4" w:space="0" w:color="DEDEDE" w:themeColor="background2" w:themeTint="33"/>
              <w:bottom w:val="single" w:sz="4" w:space="0" w:color="DEDEDE" w:themeColor="background2" w:themeTint="33"/>
            </w:tcBorders>
            <w:shd w:val="clear" w:color="auto" w:fill="auto"/>
            <w:vAlign w:val="top"/>
          </w:tcPr>
          <w:p w14:paraId="0F173E6C" w14:textId="1FA70B86" w:rsidR="00094628" w:rsidRPr="005C43FE" w:rsidRDefault="00094628" w:rsidP="00094628">
            <w:pPr>
              <w:spacing w:after="60"/>
              <w:rPr>
                <w:szCs w:val="20"/>
              </w:rPr>
            </w:pPr>
            <w:r w:rsidRPr="005C43FE">
              <w:rPr>
                <w:szCs w:val="20"/>
              </w:rPr>
              <w:t>L</w:t>
            </w:r>
            <w:r w:rsidRPr="005C43FE">
              <w:rPr>
                <w:spacing w:val="-1"/>
                <w:szCs w:val="20"/>
              </w:rPr>
              <w:t>a</w:t>
            </w:r>
            <w:r w:rsidRPr="005C43FE">
              <w:rPr>
                <w:szCs w:val="20"/>
              </w:rPr>
              <w:t>st</w:t>
            </w:r>
            <w:r w:rsidRPr="005C43FE">
              <w:rPr>
                <w:spacing w:val="2"/>
                <w:szCs w:val="20"/>
              </w:rPr>
              <w:t xml:space="preserve"> </w:t>
            </w:r>
            <w:r w:rsidRPr="005C43FE">
              <w:rPr>
                <w:spacing w:val="-1"/>
                <w:szCs w:val="20"/>
              </w:rPr>
              <w:t>K</w:t>
            </w:r>
            <w:r w:rsidRPr="005C43FE">
              <w:rPr>
                <w:szCs w:val="20"/>
              </w:rPr>
              <w:t>n</w:t>
            </w:r>
            <w:r w:rsidRPr="005C43FE">
              <w:rPr>
                <w:spacing w:val="-1"/>
                <w:szCs w:val="20"/>
              </w:rPr>
              <w:t>ow</w:t>
            </w:r>
            <w:r w:rsidRPr="005C43FE">
              <w:rPr>
                <w:szCs w:val="20"/>
              </w:rPr>
              <w:t xml:space="preserve">n </w:t>
            </w:r>
            <w:r w:rsidRPr="005C43FE">
              <w:rPr>
                <w:spacing w:val="1"/>
                <w:szCs w:val="20"/>
              </w:rPr>
              <w:t>M</w:t>
            </w:r>
            <w:r w:rsidRPr="005C43FE">
              <w:rPr>
                <w:szCs w:val="20"/>
              </w:rPr>
              <w:t>ov</w:t>
            </w:r>
            <w:r w:rsidRPr="005C43FE">
              <w:rPr>
                <w:spacing w:val="-1"/>
                <w:szCs w:val="20"/>
              </w:rPr>
              <w:t>e</w:t>
            </w:r>
            <w:r w:rsidRPr="005C43FE">
              <w:rPr>
                <w:spacing w:val="1"/>
                <w:szCs w:val="20"/>
              </w:rPr>
              <w:t>m</w:t>
            </w:r>
            <w:r w:rsidRPr="005C43FE">
              <w:rPr>
                <w:szCs w:val="20"/>
              </w:rPr>
              <w:t>e</w:t>
            </w:r>
            <w:r w:rsidRPr="005C43FE">
              <w:rPr>
                <w:spacing w:val="-3"/>
                <w:szCs w:val="20"/>
              </w:rPr>
              <w:t>n</w:t>
            </w:r>
            <w:r w:rsidRPr="005C43FE">
              <w:rPr>
                <w:szCs w:val="20"/>
              </w:rPr>
              <w:t>t</w:t>
            </w:r>
          </w:p>
        </w:tc>
        <w:tc>
          <w:tcPr>
            <w:tcW w:w="7465" w:type="dxa"/>
            <w:tcBorders>
              <w:top w:val="single" w:sz="4" w:space="0" w:color="DEDEDE" w:themeColor="background2" w:themeTint="33"/>
              <w:bottom w:val="single" w:sz="4" w:space="0" w:color="DEDEDE" w:themeColor="background2" w:themeTint="33"/>
            </w:tcBorders>
            <w:shd w:val="clear" w:color="auto" w:fill="auto"/>
            <w:vAlign w:val="top"/>
          </w:tcPr>
          <w:p w14:paraId="09C26EA2" w14:textId="6671E9EC" w:rsidR="00094628" w:rsidRPr="005C43FE" w:rsidRDefault="00094628" w:rsidP="00094628">
            <w:pPr>
              <w:spacing w:after="60"/>
              <w:rPr>
                <w:spacing w:val="-1"/>
                <w:szCs w:val="20"/>
              </w:rPr>
            </w:pPr>
            <w:r w:rsidRPr="005C43FE">
              <w:rPr>
                <w:spacing w:val="1"/>
                <w:szCs w:val="20"/>
              </w:rPr>
              <w:t>I</w:t>
            </w:r>
            <w:r w:rsidRPr="005C43FE">
              <w:rPr>
                <w:szCs w:val="20"/>
              </w:rPr>
              <w:t>nf</w:t>
            </w:r>
            <w:r w:rsidRPr="005C43FE">
              <w:rPr>
                <w:spacing w:val="-2"/>
                <w:szCs w:val="20"/>
              </w:rPr>
              <w:t>o</w:t>
            </w:r>
            <w:r w:rsidRPr="005C43FE">
              <w:rPr>
                <w:spacing w:val="1"/>
                <w:szCs w:val="20"/>
              </w:rPr>
              <w:t>rm</w:t>
            </w:r>
            <w:r w:rsidRPr="005C43FE">
              <w:rPr>
                <w:spacing w:val="-3"/>
                <w:szCs w:val="20"/>
              </w:rPr>
              <w:t>a</w:t>
            </w:r>
            <w:r w:rsidRPr="005C43FE">
              <w:rPr>
                <w:spacing w:val="1"/>
                <w:szCs w:val="20"/>
              </w:rPr>
              <w:t>t</w:t>
            </w:r>
            <w:r w:rsidRPr="005C43FE">
              <w:rPr>
                <w:spacing w:val="-1"/>
                <w:szCs w:val="20"/>
              </w:rPr>
              <w:t>i</w:t>
            </w:r>
            <w:r w:rsidRPr="005C43FE">
              <w:rPr>
                <w:szCs w:val="20"/>
              </w:rPr>
              <w:t>on</w:t>
            </w:r>
            <w:r w:rsidRPr="005C43FE">
              <w:rPr>
                <w:spacing w:val="1"/>
                <w:szCs w:val="20"/>
              </w:rPr>
              <w:t xml:space="preserve"> </w:t>
            </w:r>
            <w:r w:rsidRPr="005C43FE">
              <w:rPr>
                <w:szCs w:val="20"/>
              </w:rPr>
              <w:t>such</w:t>
            </w:r>
            <w:r w:rsidRPr="005C43FE">
              <w:rPr>
                <w:spacing w:val="-2"/>
                <w:szCs w:val="20"/>
              </w:rPr>
              <w:t xml:space="preserve"> </w:t>
            </w:r>
            <w:r w:rsidRPr="005C43FE">
              <w:rPr>
                <w:szCs w:val="20"/>
              </w:rPr>
              <w:t>as</w:t>
            </w:r>
            <w:r w:rsidRPr="005C43FE">
              <w:rPr>
                <w:spacing w:val="-2"/>
                <w:szCs w:val="20"/>
              </w:rPr>
              <w:t xml:space="preserve"> </w:t>
            </w:r>
            <w:r w:rsidRPr="005C43FE">
              <w:rPr>
                <w:szCs w:val="20"/>
              </w:rPr>
              <w:t>d</w:t>
            </w:r>
            <w:r w:rsidRPr="005C43FE">
              <w:rPr>
                <w:spacing w:val="-1"/>
                <w:szCs w:val="20"/>
              </w:rPr>
              <w:t>a</w:t>
            </w:r>
            <w:r w:rsidRPr="005C43FE">
              <w:rPr>
                <w:spacing w:val="1"/>
                <w:szCs w:val="20"/>
              </w:rPr>
              <w:t>t</w:t>
            </w:r>
            <w:r w:rsidRPr="005C43FE">
              <w:rPr>
                <w:szCs w:val="20"/>
              </w:rPr>
              <w:t>e</w:t>
            </w:r>
            <w:r w:rsidRPr="005C43FE">
              <w:rPr>
                <w:spacing w:val="-2"/>
                <w:szCs w:val="20"/>
              </w:rPr>
              <w:t xml:space="preserve"> </w:t>
            </w:r>
            <w:r w:rsidRPr="005C43FE">
              <w:rPr>
                <w:szCs w:val="20"/>
              </w:rPr>
              <w:t>a</w:t>
            </w:r>
            <w:r w:rsidRPr="005C43FE">
              <w:rPr>
                <w:spacing w:val="-1"/>
                <w:szCs w:val="20"/>
              </w:rPr>
              <w:t>n</w:t>
            </w:r>
            <w:r w:rsidRPr="005C43FE">
              <w:rPr>
                <w:szCs w:val="20"/>
              </w:rPr>
              <w:t>d des</w:t>
            </w:r>
            <w:r w:rsidRPr="005C43FE">
              <w:rPr>
                <w:spacing w:val="-2"/>
                <w:szCs w:val="20"/>
              </w:rPr>
              <w:t>c</w:t>
            </w:r>
            <w:r w:rsidRPr="005C43FE">
              <w:rPr>
                <w:spacing w:val="1"/>
                <w:szCs w:val="20"/>
              </w:rPr>
              <w:t>r</w:t>
            </w:r>
            <w:r w:rsidRPr="005C43FE">
              <w:rPr>
                <w:spacing w:val="-1"/>
                <w:szCs w:val="20"/>
              </w:rPr>
              <w:t>i</w:t>
            </w:r>
            <w:r w:rsidRPr="005C43FE">
              <w:rPr>
                <w:szCs w:val="20"/>
              </w:rPr>
              <w:t>pti</w:t>
            </w:r>
            <w:r w:rsidRPr="005C43FE">
              <w:rPr>
                <w:spacing w:val="-1"/>
                <w:szCs w:val="20"/>
              </w:rPr>
              <w:t>o</w:t>
            </w:r>
            <w:r w:rsidRPr="005C43FE">
              <w:rPr>
                <w:szCs w:val="20"/>
              </w:rPr>
              <w:t xml:space="preserve">n </w:t>
            </w:r>
            <w:r w:rsidRPr="005C43FE">
              <w:rPr>
                <w:spacing w:val="-2"/>
                <w:szCs w:val="20"/>
              </w:rPr>
              <w:t>o</w:t>
            </w:r>
            <w:r w:rsidRPr="005C43FE">
              <w:rPr>
                <w:szCs w:val="20"/>
              </w:rPr>
              <w:t xml:space="preserve">f </w:t>
            </w:r>
            <w:r w:rsidRPr="005C43FE">
              <w:rPr>
                <w:spacing w:val="1"/>
                <w:szCs w:val="20"/>
              </w:rPr>
              <w:t>m</w:t>
            </w:r>
            <w:r w:rsidRPr="005C43FE">
              <w:rPr>
                <w:szCs w:val="20"/>
              </w:rPr>
              <w:t>ov</w:t>
            </w:r>
            <w:r w:rsidRPr="005C43FE">
              <w:rPr>
                <w:spacing w:val="-3"/>
                <w:szCs w:val="20"/>
              </w:rPr>
              <w:t>e</w:t>
            </w:r>
            <w:r w:rsidRPr="005C43FE">
              <w:rPr>
                <w:spacing w:val="1"/>
                <w:szCs w:val="20"/>
              </w:rPr>
              <w:t>m</w:t>
            </w:r>
            <w:r w:rsidRPr="005C43FE">
              <w:rPr>
                <w:szCs w:val="20"/>
              </w:rPr>
              <w:t>e</w:t>
            </w:r>
            <w:r w:rsidRPr="005C43FE">
              <w:rPr>
                <w:spacing w:val="-1"/>
                <w:szCs w:val="20"/>
              </w:rPr>
              <w:t>n</w:t>
            </w:r>
            <w:r w:rsidRPr="005C43FE">
              <w:rPr>
                <w:szCs w:val="20"/>
              </w:rPr>
              <w:t>t</w:t>
            </w:r>
          </w:p>
        </w:tc>
      </w:tr>
      <w:tr w:rsidR="00094628" w:rsidRPr="00BA3515" w14:paraId="48094FCF" w14:textId="77777777" w:rsidTr="005C43FE">
        <w:trPr>
          <w:cnfStyle w:val="000000100000" w:firstRow="0" w:lastRow="0" w:firstColumn="0" w:lastColumn="0" w:oddVBand="0" w:evenVBand="0" w:oddHBand="1" w:evenHBand="0" w:firstRowFirstColumn="0" w:firstRowLastColumn="0" w:lastRowFirstColumn="0" w:lastRowLastColumn="0"/>
        </w:trPr>
        <w:tc>
          <w:tcPr>
            <w:tcW w:w="2700" w:type="dxa"/>
            <w:tcBorders>
              <w:top w:val="single" w:sz="4" w:space="0" w:color="DEDEDE" w:themeColor="background2" w:themeTint="33"/>
              <w:bottom w:val="single" w:sz="4" w:space="0" w:color="DEDEDE" w:themeColor="background2" w:themeTint="33"/>
            </w:tcBorders>
            <w:shd w:val="clear" w:color="auto" w:fill="auto"/>
            <w:vAlign w:val="top"/>
          </w:tcPr>
          <w:p w14:paraId="418660A3" w14:textId="753F20E5" w:rsidR="00094628" w:rsidRPr="005C43FE" w:rsidRDefault="00094628" w:rsidP="00094628">
            <w:pPr>
              <w:spacing w:after="60"/>
              <w:rPr>
                <w:szCs w:val="20"/>
              </w:rPr>
            </w:pPr>
            <w:r w:rsidRPr="005C43FE">
              <w:rPr>
                <w:spacing w:val="-1"/>
                <w:szCs w:val="20"/>
              </w:rPr>
              <w:t>A</w:t>
            </w:r>
            <w:r w:rsidRPr="005C43FE">
              <w:rPr>
                <w:szCs w:val="20"/>
              </w:rPr>
              <w:t>c</w:t>
            </w:r>
            <w:r w:rsidRPr="005C43FE">
              <w:rPr>
                <w:spacing w:val="1"/>
                <w:szCs w:val="20"/>
              </w:rPr>
              <w:t>t</w:t>
            </w:r>
            <w:r w:rsidRPr="005C43FE">
              <w:rPr>
                <w:spacing w:val="-1"/>
                <w:szCs w:val="20"/>
              </w:rPr>
              <w:t>i</w:t>
            </w:r>
            <w:r w:rsidRPr="005C43FE">
              <w:rPr>
                <w:szCs w:val="20"/>
              </w:rPr>
              <w:t>v</w:t>
            </w:r>
            <w:r w:rsidRPr="005C43FE">
              <w:rPr>
                <w:spacing w:val="-1"/>
                <w:szCs w:val="20"/>
              </w:rPr>
              <w:t>i</w:t>
            </w:r>
            <w:r w:rsidRPr="005C43FE">
              <w:rPr>
                <w:spacing w:val="1"/>
                <w:szCs w:val="20"/>
              </w:rPr>
              <w:t>t</w:t>
            </w:r>
            <w:r w:rsidRPr="005C43FE">
              <w:rPr>
                <w:szCs w:val="20"/>
              </w:rPr>
              <w:t>y</w:t>
            </w:r>
            <w:r w:rsidRPr="005C43FE">
              <w:rPr>
                <w:spacing w:val="1"/>
                <w:szCs w:val="20"/>
              </w:rPr>
              <w:t xml:space="preserve"> </w:t>
            </w:r>
            <w:r w:rsidRPr="005C43FE">
              <w:rPr>
                <w:spacing w:val="-3"/>
                <w:szCs w:val="20"/>
              </w:rPr>
              <w:t>S</w:t>
            </w:r>
            <w:r w:rsidRPr="005C43FE">
              <w:rPr>
                <w:spacing w:val="1"/>
                <w:szCs w:val="20"/>
              </w:rPr>
              <w:t>t</w:t>
            </w:r>
            <w:r w:rsidRPr="005C43FE">
              <w:rPr>
                <w:szCs w:val="20"/>
              </w:rPr>
              <w:t>atus</w:t>
            </w:r>
          </w:p>
        </w:tc>
        <w:tc>
          <w:tcPr>
            <w:tcW w:w="7465" w:type="dxa"/>
            <w:tcBorders>
              <w:top w:val="single" w:sz="4" w:space="0" w:color="DEDEDE" w:themeColor="background2" w:themeTint="33"/>
              <w:bottom w:val="single" w:sz="4" w:space="0" w:color="DEDEDE" w:themeColor="background2" w:themeTint="33"/>
            </w:tcBorders>
            <w:shd w:val="clear" w:color="auto" w:fill="auto"/>
            <w:vAlign w:val="top"/>
          </w:tcPr>
          <w:p w14:paraId="5B362A80" w14:textId="11DDD573" w:rsidR="00094628" w:rsidRPr="005C43FE" w:rsidRDefault="00094628" w:rsidP="00094628">
            <w:pPr>
              <w:spacing w:after="60"/>
              <w:rPr>
                <w:spacing w:val="-1"/>
                <w:szCs w:val="20"/>
              </w:rPr>
            </w:pPr>
            <w:r w:rsidRPr="005C43FE">
              <w:rPr>
                <w:spacing w:val="-1"/>
                <w:szCs w:val="20"/>
              </w:rPr>
              <w:t>C</w:t>
            </w:r>
            <w:r w:rsidRPr="005C43FE">
              <w:rPr>
                <w:szCs w:val="20"/>
              </w:rPr>
              <w:t>ur</w:t>
            </w:r>
            <w:r w:rsidRPr="005C43FE">
              <w:rPr>
                <w:spacing w:val="1"/>
                <w:szCs w:val="20"/>
              </w:rPr>
              <w:t>r</w:t>
            </w:r>
            <w:r w:rsidRPr="005C43FE">
              <w:rPr>
                <w:szCs w:val="20"/>
              </w:rPr>
              <w:t>e</w:t>
            </w:r>
            <w:r w:rsidRPr="005C43FE">
              <w:rPr>
                <w:spacing w:val="-1"/>
                <w:szCs w:val="20"/>
              </w:rPr>
              <w:t>n</w:t>
            </w:r>
            <w:r w:rsidRPr="005C43FE">
              <w:rPr>
                <w:szCs w:val="20"/>
              </w:rPr>
              <w:t xml:space="preserve">t </w:t>
            </w:r>
            <w:r w:rsidRPr="005C43FE">
              <w:rPr>
                <w:spacing w:val="-2"/>
                <w:szCs w:val="20"/>
              </w:rPr>
              <w:t>s</w:t>
            </w:r>
            <w:r w:rsidRPr="005C43FE">
              <w:rPr>
                <w:spacing w:val="1"/>
                <w:szCs w:val="20"/>
              </w:rPr>
              <w:t>t</w:t>
            </w:r>
            <w:r w:rsidRPr="005C43FE">
              <w:rPr>
                <w:szCs w:val="20"/>
              </w:rPr>
              <w:t>ate</w:t>
            </w:r>
            <w:r w:rsidRPr="005C43FE">
              <w:rPr>
                <w:spacing w:val="-1"/>
                <w:szCs w:val="20"/>
              </w:rPr>
              <w:t xml:space="preserve"> </w:t>
            </w:r>
            <w:r w:rsidRPr="005C43FE">
              <w:rPr>
                <w:szCs w:val="20"/>
              </w:rPr>
              <w:t>of activ</w:t>
            </w:r>
            <w:r w:rsidRPr="005C43FE">
              <w:rPr>
                <w:spacing w:val="-1"/>
                <w:szCs w:val="20"/>
              </w:rPr>
              <w:t>it</w:t>
            </w:r>
            <w:r w:rsidRPr="005C43FE">
              <w:rPr>
                <w:szCs w:val="20"/>
              </w:rPr>
              <w:t>y</w:t>
            </w:r>
            <w:r w:rsidRPr="005C43FE">
              <w:rPr>
                <w:spacing w:val="1"/>
                <w:szCs w:val="20"/>
              </w:rPr>
              <w:t xml:space="preserve"> </w:t>
            </w:r>
            <w:r w:rsidRPr="005C43FE">
              <w:rPr>
                <w:spacing w:val="-3"/>
                <w:szCs w:val="20"/>
              </w:rPr>
              <w:t>o</w:t>
            </w:r>
            <w:r w:rsidRPr="005C43FE">
              <w:rPr>
                <w:szCs w:val="20"/>
              </w:rPr>
              <w:t xml:space="preserve">f </w:t>
            </w:r>
            <w:r w:rsidRPr="005C43FE">
              <w:rPr>
                <w:spacing w:val="1"/>
                <w:szCs w:val="20"/>
              </w:rPr>
              <w:t>t</w:t>
            </w:r>
            <w:r w:rsidRPr="005C43FE">
              <w:rPr>
                <w:szCs w:val="20"/>
              </w:rPr>
              <w:t>he</w:t>
            </w:r>
            <w:r w:rsidRPr="005C43FE">
              <w:rPr>
                <w:spacing w:val="1"/>
                <w:szCs w:val="20"/>
              </w:rPr>
              <w:t xml:space="preserve"> </w:t>
            </w:r>
            <w:r w:rsidRPr="005C43FE">
              <w:rPr>
                <w:szCs w:val="20"/>
              </w:rPr>
              <w:t>h</w:t>
            </w:r>
            <w:r w:rsidRPr="005C43FE">
              <w:rPr>
                <w:spacing w:val="-1"/>
                <w:szCs w:val="20"/>
              </w:rPr>
              <w:t>a</w:t>
            </w:r>
            <w:r w:rsidRPr="005C43FE">
              <w:rPr>
                <w:szCs w:val="20"/>
              </w:rPr>
              <w:t>z</w:t>
            </w:r>
            <w:r w:rsidRPr="005C43FE">
              <w:rPr>
                <w:spacing w:val="-3"/>
                <w:szCs w:val="20"/>
              </w:rPr>
              <w:t>a</w:t>
            </w:r>
            <w:r w:rsidRPr="005C43FE">
              <w:rPr>
                <w:spacing w:val="1"/>
                <w:szCs w:val="20"/>
              </w:rPr>
              <w:t>r</w:t>
            </w:r>
            <w:r w:rsidRPr="005C43FE">
              <w:rPr>
                <w:szCs w:val="20"/>
              </w:rPr>
              <w:t>d, e.</w:t>
            </w:r>
            <w:r w:rsidRPr="005C43FE">
              <w:rPr>
                <w:spacing w:val="-2"/>
                <w:szCs w:val="20"/>
              </w:rPr>
              <w:t>g</w:t>
            </w:r>
            <w:r w:rsidRPr="005C43FE">
              <w:rPr>
                <w:spacing w:val="-1"/>
                <w:szCs w:val="20"/>
              </w:rPr>
              <w:t>.</w:t>
            </w:r>
            <w:r w:rsidRPr="005C43FE">
              <w:rPr>
                <w:szCs w:val="20"/>
              </w:rPr>
              <w:t>,</w:t>
            </w:r>
            <w:r w:rsidRPr="005C43FE">
              <w:rPr>
                <w:spacing w:val="5"/>
                <w:szCs w:val="20"/>
              </w:rPr>
              <w:t xml:space="preserve"> </w:t>
            </w:r>
            <w:r w:rsidRPr="005C43FE">
              <w:rPr>
                <w:spacing w:val="-1"/>
                <w:szCs w:val="20"/>
              </w:rPr>
              <w:t>A</w:t>
            </w:r>
            <w:r w:rsidRPr="005C43FE">
              <w:rPr>
                <w:spacing w:val="-2"/>
                <w:szCs w:val="20"/>
              </w:rPr>
              <w:t>c</w:t>
            </w:r>
            <w:r w:rsidRPr="005C43FE">
              <w:rPr>
                <w:spacing w:val="1"/>
                <w:szCs w:val="20"/>
              </w:rPr>
              <w:t>t</w:t>
            </w:r>
            <w:r w:rsidRPr="005C43FE">
              <w:rPr>
                <w:spacing w:val="-1"/>
                <w:szCs w:val="20"/>
              </w:rPr>
              <w:t>i</w:t>
            </w:r>
            <w:r w:rsidRPr="005C43FE">
              <w:rPr>
                <w:szCs w:val="20"/>
              </w:rPr>
              <w:t>ve, or</w:t>
            </w:r>
            <w:r w:rsidRPr="005C43FE">
              <w:rPr>
                <w:spacing w:val="-1"/>
                <w:szCs w:val="20"/>
              </w:rPr>
              <w:t xml:space="preserve"> </w:t>
            </w:r>
            <w:r w:rsidRPr="005C43FE">
              <w:rPr>
                <w:spacing w:val="1"/>
                <w:szCs w:val="20"/>
              </w:rPr>
              <w:t>I</w:t>
            </w:r>
            <w:r w:rsidRPr="005C43FE">
              <w:rPr>
                <w:szCs w:val="20"/>
              </w:rPr>
              <w:t>n</w:t>
            </w:r>
            <w:r w:rsidRPr="005C43FE">
              <w:rPr>
                <w:spacing w:val="-1"/>
                <w:szCs w:val="20"/>
              </w:rPr>
              <w:t>a</w:t>
            </w:r>
            <w:r w:rsidRPr="005C43FE">
              <w:rPr>
                <w:spacing w:val="-2"/>
                <w:szCs w:val="20"/>
              </w:rPr>
              <w:t>c</w:t>
            </w:r>
            <w:r w:rsidRPr="005C43FE">
              <w:rPr>
                <w:spacing w:val="1"/>
                <w:szCs w:val="20"/>
              </w:rPr>
              <w:t>t</w:t>
            </w:r>
            <w:r w:rsidRPr="005C43FE">
              <w:rPr>
                <w:spacing w:val="-1"/>
                <w:szCs w:val="20"/>
              </w:rPr>
              <w:t>i</w:t>
            </w:r>
            <w:r w:rsidRPr="005C43FE">
              <w:rPr>
                <w:szCs w:val="20"/>
              </w:rPr>
              <w:t>ve</w:t>
            </w:r>
          </w:p>
        </w:tc>
      </w:tr>
      <w:tr w:rsidR="00094628" w:rsidRPr="00BA3515" w14:paraId="4AE7861A" w14:textId="77777777" w:rsidTr="005C43FE">
        <w:trPr>
          <w:cnfStyle w:val="000000010000" w:firstRow="0" w:lastRow="0" w:firstColumn="0" w:lastColumn="0" w:oddVBand="0" w:evenVBand="0" w:oddHBand="0" w:evenHBand="1" w:firstRowFirstColumn="0" w:firstRowLastColumn="0" w:lastRowFirstColumn="0" w:lastRowLastColumn="0"/>
        </w:trPr>
        <w:tc>
          <w:tcPr>
            <w:tcW w:w="2700" w:type="dxa"/>
            <w:tcBorders>
              <w:top w:val="single" w:sz="4" w:space="0" w:color="DEDEDE" w:themeColor="background2" w:themeTint="33"/>
              <w:bottom w:val="single" w:sz="4" w:space="0" w:color="DEDEDE" w:themeColor="background2" w:themeTint="33"/>
            </w:tcBorders>
            <w:shd w:val="clear" w:color="auto" w:fill="auto"/>
            <w:vAlign w:val="top"/>
          </w:tcPr>
          <w:p w14:paraId="284793D7" w14:textId="065251C1" w:rsidR="00094628" w:rsidRPr="005C43FE" w:rsidRDefault="00094628" w:rsidP="00094628">
            <w:pPr>
              <w:spacing w:after="60"/>
              <w:rPr>
                <w:szCs w:val="20"/>
              </w:rPr>
            </w:pPr>
            <w:r w:rsidRPr="005C43FE">
              <w:rPr>
                <w:spacing w:val="1"/>
                <w:szCs w:val="20"/>
              </w:rPr>
              <w:t>M</w:t>
            </w:r>
            <w:r w:rsidRPr="005C43FE">
              <w:rPr>
                <w:szCs w:val="20"/>
              </w:rPr>
              <w:t>o</w:t>
            </w:r>
            <w:r w:rsidRPr="005C43FE">
              <w:rPr>
                <w:spacing w:val="-1"/>
                <w:szCs w:val="20"/>
              </w:rPr>
              <w:t>ni</w:t>
            </w:r>
            <w:r w:rsidRPr="005C43FE">
              <w:rPr>
                <w:spacing w:val="1"/>
                <w:szCs w:val="20"/>
              </w:rPr>
              <w:t>t</w:t>
            </w:r>
            <w:r w:rsidRPr="005C43FE">
              <w:rPr>
                <w:szCs w:val="20"/>
              </w:rPr>
              <w:t>ori</w:t>
            </w:r>
            <w:r w:rsidRPr="005C43FE">
              <w:rPr>
                <w:spacing w:val="-1"/>
                <w:szCs w:val="20"/>
              </w:rPr>
              <w:t>n</w:t>
            </w:r>
            <w:r w:rsidRPr="005C43FE">
              <w:rPr>
                <w:szCs w:val="20"/>
              </w:rPr>
              <w:t xml:space="preserve">g </w:t>
            </w:r>
            <w:r w:rsidRPr="005C43FE">
              <w:rPr>
                <w:spacing w:val="1"/>
                <w:szCs w:val="20"/>
              </w:rPr>
              <w:t>M</w:t>
            </w:r>
            <w:r w:rsidRPr="005C43FE">
              <w:rPr>
                <w:szCs w:val="20"/>
              </w:rPr>
              <w:t>ethod</w:t>
            </w:r>
          </w:p>
        </w:tc>
        <w:tc>
          <w:tcPr>
            <w:tcW w:w="7465" w:type="dxa"/>
            <w:tcBorders>
              <w:top w:val="single" w:sz="4" w:space="0" w:color="DEDEDE" w:themeColor="background2" w:themeTint="33"/>
              <w:bottom w:val="single" w:sz="4" w:space="0" w:color="DEDEDE" w:themeColor="background2" w:themeTint="33"/>
            </w:tcBorders>
            <w:shd w:val="clear" w:color="auto" w:fill="auto"/>
            <w:vAlign w:val="top"/>
          </w:tcPr>
          <w:p w14:paraId="5CFF5833" w14:textId="1F171CB3" w:rsidR="00094628" w:rsidRPr="005C43FE" w:rsidRDefault="00094628" w:rsidP="00094628">
            <w:pPr>
              <w:spacing w:after="60"/>
              <w:rPr>
                <w:spacing w:val="-1"/>
                <w:szCs w:val="20"/>
              </w:rPr>
            </w:pPr>
            <w:r w:rsidRPr="005C43FE">
              <w:rPr>
                <w:szCs w:val="20"/>
              </w:rPr>
              <w:t>Ty</w:t>
            </w:r>
            <w:r w:rsidRPr="005C43FE">
              <w:rPr>
                <w:spacing w:val="-1"/>
                <w:szCs w:val="20"/>
              </w:rPr>
              <w:t>p</w:t>
            </w:r>
            <w:r w:rsidRPr="005C43FE">
              <w:rPr>
                <w:szCs w:val="20"/>
              </w:rPr>
              <w:t xml:space="preserve">e of </w:t>
            </w:r>
            <w:r w:rsidRPr="005C43FE">
              <w:rPr>
                <w:spacing w:val="1"/>
                <w:szCs w:val="20"/>
              </w:rPr>
              <w:t>m</w:t>
            </w:r>
            <w:r w:rsidRPr="005C43FE">
              <w:rPr>
                <w:szCs w:val="20"/>
              </w:rPr>
              <w:t>o</w:t>
            </w:r>
            <w:r w:rsidRPr="005C43FE">
              <w:rPr>
                <w:spacing w:val="-1"/>
                <w:szCs w:val="20"/>
              </w:rPr>
              <w:t>n</w:t>
            </w:r>
            <w:r w:rsidRPr="005C43FE">
              <w:rPr>
                <w:spacing w:val="-3"/>
                <w:szCs w:val="20"/>
              </w:rPr>
              <w:t>i</w:t>
            </w:r>
            <w:r w:rsidRPr="005C43FE">
              <w:rPr>
                <w:spacing w:val="1"/>
                <w:szCs w:val="20"/>
              </w:rPr>
              <w:t>t</w:t>
            </w:r>
            <w:r w:rsidRPr="005C43FE">
              <w:rPr>
                <w:szCs w:val="20"/>
              </w:rPr>
              <w:t>ori</w:t>
            </w:r>
            <w:r w:rsidRPr="005C43FE">
              <w:rPr>
                <w:spacing w:val="-1"/>
                <w:szCs w:val="20"/>
              </w:rPr>
              <w:t>n</w:t>
            </w:r>
            <w:r w:rsidRPr="005C43FE">
              <w:rPr>
                <w:szCs w:val="20"/>
              </w:rPr>
              <w:t>g u</w:t>
            </w:r>
            <w:r w:rsidRPr="005C43FE">
              <w:rPr>
                <w:spacing w:val="-2"/>
                <w:szCs w:val="20"/>
              </w:rPr>
              <w:t>s</w:t>
            </w:r>
            <w:r w:rsidRPr="005C43FE">
              <w:rPr>
                <w:szCs w:val="20"/>
              </w:rPr>
              <w:t>e</w:t>
            </w:r>
            <w:r w:rsidRPr="005C43FE">
              <w:rPr>
                <w:spacing w:val="-1"/>
                <w:szCs w:val="20"/>
              </w:rPr>
              <w:t>d</w:t>
            </w:r>
            <w:r w:rsidRPr="005C43FE">
              <w:rPr>
                <w:szCs w:val="20"/>
              </w:rPr>
              <w:t>, se</w:t>
            </w:r>
            <w:r w:rsidRPr="005C43FE">
              <w:rPr>
                <w:spacing w:val="-1"/>
                <w:szCs w:val="20"/>
              </w:rPr>
              <w:t>n</w:t>
            </w:r>
            <w:r w:rsidRPr="005C43FE">
              <w:rPr>
                <w:szCs w:val="20"/>
              </w:rPr>
              <w:t>sor</w:t>
            </w:r>
            <w:r w:rsidRPr="005C43FE">
              <w:rPr>
                <w:spacing w:val="-1"/>
                <w:szCs w:val="20"/>
              </w:rPr>
              <w:t xml:space="preserve"> l</w:t>
            </w:r>
            <w:r w:rsidRPr="005C43FE">
              <w:rPr>
                <w:szCs w:val="20"/>
              </w:rPr>
              <w:t>oc</w:t>
            </w:r>
            <w:r w:rsidRPr="005C43FE">
              <w:rPr>
                <w:spacing w:val="-1"/>
                <w:szCs w:val="20"/>
              </w:rPr>
              <w:t>a</w:t>
            </w:r>
            <w:r w:rsidRPr="005C43FE">
              <w:rPr>
                <w:spacing w:val="1"/>
                <w:szCs w:val="20"/>
              </w:rPr>
              <w:t>t</w:t>
            </w:r>
            <w:r w:rsidRPr="005C43FE">
              <w:rPr>
                <w:spacing w:val="-1"/>
                <w:szCs w:val="20"/>
              </w:rPr>
              <w:t>i</w:t>
            </w:r>
            <w:r w:rsidRPr="005C43FE">
              <w:rPr>
                <w:szCs w:val="20"/>
              </w:rPr>
              <w:t>o</w:t>
            </w:r>
            <w:r w:rsidRPr="005C43FE">
              <w:rPr>
                <w:spacing w:val="-1"/>
                <w:szCs w:val="20"/>
              </w:rPr>
              <w:t>n</w:t>
            </w:r>
            <w:r w:rsidRPr="005C43FE">
              <w:rPr>
                <w:spacing w:val="-2"/>
                <w:szCs w:val="20"/>
              </w:rPr>
              <w:t>s</w:t>
            </w:r>
            <w:r w:rsidRPr="005C43FE">
              <w:rPr>
                <w:szCs w:val="20"/>
              </w:rPr>
              <w:t xml:space="preserve">, </w:t>
            </w:r>
            <w:r w:rsidRPr="005C43FE">
              <w:rPr>
                <w:spacing w:val="1"/>
                <w:szCs w:val="20"/>
              </w:rPr>
              <w:t>fr</w:t>
            </w:r>
            <w:r w:rsidRPr="005C43FE">
              <w:rPr>
                <w:szCs w:val="20"/>
              </w:rPr>
              <w:t>e</w:t>
            </w:r>
            <w:r w:rsidRPr="005C43FE">
              <w:rPr>
                <w:spacing w:val="-1"/>
                <w:szCs w:val="20"/>
              </w:rPr>
              <w:t>q</w:t>
            </w:r>
            <w:r w:rsidRPr="005C43FE">
              <w:rPr>
                <w:szCs w:val="20"/>
              </w:rPr>
              <w:t>u</w:t>
            </w:r>
            <w:r w:rsidRPr="005C43FE">
              <w:rPr>
                <w:spacing w:val="-3"/>
                <w:szCs w:val="20"/>
              </w:rPr>
              <w:t>e</w:t>
            </w:r>
            <w:r w:rsidRPr="005C43FE">
              <w:rPr>
                <w:szCs w:val="20"/>
              </w:rPr>
              <w:t>nc</w:t>
            </w:r>
            <w:r w:rsidRPr="005C43FE">
              <w:rPr>
                <w:spacing w:val="2"/>
                <w:szCs w:val="20"/>
              </w:rPr>
              <w:t>y</w:t>
            </w:r>
            <w:r w:rsidRPr="005C43FE">
              <w:rPr>
                <w:szCs w:val="20"/>
              </w:rPr>
              <w:t>,</w:t>
            </w:r>
            <w:r w:rsidRPr="005C43FE">
              <w:rPr>
                <w:spacing w:val="2"/>
                <w:szCs w:val="20"/>
              </w:rPr>
              <w:t xml:space="preserve"> </w:t>
            </w:r>
            <w:r w:rsidRPr="005C43FE">
              <w:rPr>
                <w:spacing w:val="-3"/>
                <w:szCs w:val="20"/>
              </w:rPr>
              <w:t>e</w:t>
            </w:r>
            <w:r w:rsidRPr="005C43FE">
              <w:rPr>
                <w:spacing w:val="1"/>
                <w:szCs w:val="20"/>
              </w:rPr>
              <w:t>t</w:t>
            </w:r>
            <w:r w:rsidRPr="005C43FE">
              <w:rPr>
                <w:spacing w:val="-2"/>
                <w:szCs w:val="20"/>
              </w:rPr>
              <w:t>c</w:t>
            </w:r>
            <w:r w:rsidRPr="005C43FE">
              <w:rPr>
                <w:szCs w:val="20"/>
              </w:rPr>
              <w:t>.</w:t>
            </w:r>
          </w:p>
        </w:tc>
      </w:tr>
      <w:tr w:rsidR="00094628" w:rsidRPr="00BA3515" w14:paraId="4D3FC604" w14:textId="77777777" w:rsidTr="005C43FE">
        <w:trPr>
          <w:cnfStyle w:val="000000100000" w:firstRow="0" w:lastRow="0" w:firstColumn="0" w:lastColumn="0" w:oddVBand="0" w:evenVBand="0" w:oddHBand="1" w:evenHBand="0" w:firstRowFirstColumn="0" w:firstRowLastColumn="0" w:lastRowFirstColumn="0" w:lastRowLastColumn="0"/>
        </w:trPr>
        <w:tc>
          <w:tcPr>
            <w:tcW w:w="2700" w:type="dxa"/>
            <w:tcBorders>
              <w:top w:val="single" w:sz="4" w:space="0" w:color="DEDEDE" w:themeColor="background2" w:themeTint="33"/>
              <w:bottom w:val="single" w:sz="4" w:space="0" w:color="DEDEDE" w:themeColor="background2" w:themeTint="33"/>
            </w:tcBorders>
            <w:shd w:val="clear" w:color="auto" w:fill="auto"/>
            <w:vAlign w:val="top"/>
          </w:tcPr>
          <w:p w14:paraId="2F106AAA" w14:textId="5B8C396B" w:rsidR="00094628" w:rsidRPr="005C43FE" w:rsidRDefault="00094628" w:rsidP="00094628">
            <w:pPr>
              <w:spacing w:after="60"/>
              <w:rPr>
                <w:szCs w:val="20"/>
              </w:rPr>
            </w:pPr>
            <w:r w:rsidRPr="005C43FE">
              <w:rPr>
                <w:spacing w:val="-1"/>
                <w:szCs w:val="20"/>
              </w:rPr>
              <w:t>Pi</w:t>
            </w:r>
            <w:r w:rsidRPr="005C43FE">
              <w:rPr>
                <w:szCs w:val="20"/>
              </w:rPr>
              <w:t>p</w:t>
            </w:r>
            <w:r w:rsidRPr="005C43FE">
              <w:rPr>
                <w:spacing w:val="-1"/>
                <w:szCs w:val="20"/>
              </w:rPr>
              <w:t>eli</w:t>
            </w:r>
            <w:r w:rsidRPr="005C43FE">
              <w:rPr>
                <w:szCs w:val="20"/>
              </w:rPr>
              <w:t xml:space="preserve">ne </w:t>
            </w:r>
            <w:r w:rsidRPr="005C43FE">
              <w:rPr>
                <w:spacing w:val="1"/>
                <w:szCs w:val="20"/>
              </w:rPr>
              <w:t>O</w:t>
            </w:r>
            <w:r w:rsidRPr="005C43FE">
              <w:rPr>
                <w:szCs w:val="20"/>
              </w:rPr>
              <w:t>p</w:t>
            </w:r>
            <w:r w:rsidRPr="005C43FE">
              <w:rPr>
                <w:spacing w:val="-1"/>
                <w:szCs w:val="20"/>
              </w:rPr>
              <w:t>e</w:t>
            </w:r>
            <w:r w:rsidRPr="005C43FE">
              <w:rPr>
                <w:spacing w:val="1"/>
                <w:szCs w:val="20"/>
              </w:rPr>
              <w:t>r</w:t>
            </w:r>
            <w:r w:rsidRPr="005C43FE">
              <w:rPr>
                <w:spacing w:val="-3"/>
                <w:szCs w:val="20"/>
              </w:rPr>
              <w:t>a</w:t>
            </w:r>
            <w:r w:rsidRPr="005C43FE">
              <w:rPr>
                <w:spacing w:val="1"/>
                <w:szCs w:val="20"/>
              </w:rPr>
              <w:t>t</w:t>
            </w:r>
            <w:r w:rsidRPr="005C43FE">
              <w:rPr>
                <w:spacing w:val="-1"/>
                <w:szCs w:val="20"/>
              </w:rPr>
              <w:t>i</w:t>
            </w:r>
            <w:r w:rsidRPr="005C43FE">
              <w:rPr>
                <w:szCs w:val="20"/>
              </w:rPr>
              <w:t>ng</w:t>
            </w:r>
            <w:r w:rsidRPr="005C43FE">
              <w:rPr>
                <w:spacing w:val="1"/>
                <w:szCs w:val="20"/>
              </w:rPr>
              <w:t xml:space="preserve"> I</w:t>
            </w:r>
            <w:r w:rsidRPr="005C43FE">
              <w:rPr>
                <w:spacing w:val="-3"/>
                <w:szCs w:val="20"/>
              </w:rPr>
              <w:t>n</w:t>
            </w:r>
            <w:r w:rsidRPr="005C43FE">
              <w:rPr>
                <w:spacing w:val="1"/>
                <w:szCs w:val="20"/>
              </w:rPr>
              <w:t>f</w:t>
            </w:r>
            <w:r w:rsidRPr="005C43FE">
              <w:rPr>
                <w:szCs w:val="20"/>
              </w:rPr>
              <w:t>o</w:t>
            </w:r>
          </w:p>
        </w:tc>
        <w:tc>
          <w:tcPr>
            <w:tcW w:w="7465" w:type="dxa"/>
            <w:tcBorders>
              <w:top w:val="single" w:sz="4" w:space="0" w:color="DEDEDE" w:themeColor="background2" w:themeTint="33"/>
              <w:bottom w:val="single" w:sz="4" w:space="0" w:color="DEDEDE" w:themeColor="background2" w:themeTint="33"/>
            </w:tcBorders>
            <w:shd w:val="clear" w:color="auto" w:fill="auto"/>
            <w:vAlign w:val="top"/>
          </w:tcPr>
          <w:p w14:paraId="23D8BFB8" w14:textId="2D83B1A3" w:rsidR="00094628" w:rsidRPr="005C43FE" w:rsidRDefault="00094628" w:rsidP="00094628">
            <w:pPr>
              <w:spacing w:after="60"/>
              <w:rPr>
                <w:spacing w:val="-1"/>
                <w:szCs w:val="20"/>
              </w:rPr>
            </w:pPr>
            <w:r w:rsidRPr="005C43FE">
              <w:rPr>
                <w:spacing w:val="-1"/>
                <w:szCs w:val="20"/>
              </w:rPr>
              <w:t>P</w:t>
            </w:r>
            <w:r w:rsidRPr="005C43FE">
              <w:rPr>
                <w:spacing w:val="1"/>
                <w:szCs w:val="20"/>
              </w:rPr>
              <w:t>r</w:t>
            </w:r>
            <w:r w:rsidRPr="005C43FE">
              <w:rPr>
                <w:szCs w:val="20"/>
              </w:rPr>
              <w:t>o</w:t>
            </w:r>
            <w:r w:rsidRPr="005C43FE">
              <w:rPr>
                <w:spacing w:val="-1"/>
                <w:szCs w:val="20"/>
              </w:rPr>
              <w:t>d</w:t>
            </w:r>
            <w:r w:rsidRPr="005C43FE">
              <w:rPr>
                <w:szCs w:val="20"/>
              </w:rPr>
              <w:t>uc</w:t>
            </w:r>
            <w:r w:rsidRPr="005C43FE">
              <w:rPr>
                <w:spacing w:val="-2"/>
                <w:szCs w:val="20"/>
              </w:rPr>
              <w:t>t</w:t>
            </w:r>
            <w:r w:rsidRPr="005C43FE">
              <w:rPr>
                <w:szCs w:val="20"/>
              </w:rPr>
              <w:t>,</w:t>
            </w:r>
            <w:r w:rsidRPr="005C43FE">
              <w:rPr>
                <w:spacing w:val="2"/>
                <w:szCs w:val="20"/>
              </w:rPr>
              <w:t xml:space="preserve"> </w:t>
            </w:r>
            <w:r w:rsidRPr="005C43FE">
              <w:rPr>
                <w:szCs w:val="20"/>
              </w:rPr>
              <w:t>T</w:t>
            </w:r>
            <w:r w:rsidRPr="005C43FE">
              <w:rPr>
                <w:spacing w:val="-3"/>
                <w:szCs w:val="20"/>
              </w:rPr>
              <w:t>e</w:t>
            </w:r>
            <w:r w:rsidRPr="005C43FE">
              <w:rPr>
                <w:spacing w:val="1"/>
                <w:szCs w:val="20"/>
              </w:rPr>
              <w:t>m</w:t>
            </w:r>
            <w:r w:rsidRPr="005C43FE">
              <w:rPr>
                <w:szCs w:val="20"/>
              </w:rPr>
              <w:t>p</w:t>
            </w:r>
            <w:r w:rsidRPr="005C43FE">
              <w:rPr>
                <w:spacing w:val="-1"/>
                <w:szCs w:val="20"/>
              </w:rPr>
              <w:t>e</w:t>
            </w:r>
            <w:r w:rsidRPr="005C43FE">
              <w:rPr>
                <w:spacing w:val="1"/>
                <w:szCs w:val="20"/>
              </w:rPr>
              <w:t>r</w:t>
            </w:r>
            <w:r w:rsidRPr="005C43FE">
              <w:rPr>
                <w:spacing w:val="-3"/>
                <w:szCs w:val="20"/>
              </w:rPr>
              <w:t>a</w:t>
            </w:r>
            <w:r w:rsidRPr="005C43FE">
              <w:rPr>
                <w:spacing w:val="1"/>
                <w:szCs w:val="20"/>
              </w:rPr>
              <w:t>t</w:t>
            </w:r>
            <w:r w:rsidRPr="005C43FE">
              <w:rPr>
                <w:szCs w:val="20"/>
              </w:rPr>
              <w:t>ur</w:t>
            </w:r>
            <w:r w:rsidRPr="005C43FE">
              <w:rPr>
                <w:spacing w:val="-2"/>
                <w:szCs w:val="20"/>
              </w:rPr>
              <w:t>e</w:t>
            </w:r>
            <w:r w:rsidRPr="005C43FE">
              <w:rPr>
                <w:szCs w:val="20"/>
              </w:rPr>
              <w:t>,</w:t>
            </w:r>
            <w:r w:rsidRPr="005C43FE">
              <w:rPr>
                <w:spacing w:val="2"/>
                <w:szCs w:val="20"/>
              </w:rPr>
              <w:t xml:space="preserve"> </w:t>
            </w:r>
            <w:r w:rsidRPr="005C43FE">
              <w:rPr>
                <w:spacing w:val="-3"/>
                <w:szCs w:val="20"/>
              </w:rPr>
              <w:t>P</w:t>
            </w:r>
            <w:r w:rsidRPr="005C43FE">
              <w:rPr>
                <w:spacing w:val="1"/>
                <w:szCs w:val="20"/>
              </w:rPr>
              <w:t>r</w:t>
            </w:r>
            <w:r w:rsidRPr="005C43FE">
              <w:rPr>
                <w:szCs w:val="20"/>
              </w:rPr>
              <w:t>ess</w:t>
            </w:r>
            <w:r w:rsidRPr="005C43FE">
              <w:rPr>
                <w:spacing w:val="-1"/>
                <w:szCs w:val="20"/>
              </w:rPr>
              <w:t>u</w:t>
            </w:r>
            <w:r w:rsidRPr="005C43FE">
              <w:rPr>
                <w:spacing w:val="1"/>
                <w:szCs w:val="20"/>
              </w:rPr>
              <w:t>r</w:t>
            </w:r>
            <w:r w:rsidRPr="005C43FE">
              <w:rPr>
                <w:szCs w:val="20"/>
              </w:rPr>
              <w:t>e</w:t>
            </w:r>
          </w:p>
        </w:tc>
      </w:tr>
      <w:tr w:rsidR="00094628" w:rsidRPr="00BA3515" w14:paraId="5A5E0716" w14:textId="77777777" w:rsidTr="005C43FE">
        <w:trPr>
          <w:cnfStyle w:val="000000010000" w:firstRow="0" w:lastRow="0" w:firstColumn="0" w:lastColumn="0" w:oddVBand="0" w:evenVBand="0" w:oddHBand="0" w:evenHBand="1" w:firstRowFirstColumn="0" w:firstRowLastColumn="0" w:lastRowFirstColumn="0" w:lastRowLastColumn="0"/>
        </w:trPr>
        <w:tc>
          <w:tcPr>
            <w:tcW w:w="2700" w:type="dxa"/>
            <w:tcBorders>
              <w:top w:val="single" w:sz="4" w:space="0" w:color="DEDEDE" w:themeColor="background2" w:themeTint="33"/>
              <w:bottom w:val="single" w:sz="4" w:space="0" w:color="DEDEDE" w:themeColor="background2" w:themeTint="33"/>
            </w:tcBorders>
            <w:shd w:val="clear" w:color="auto" w:fill="auto"/>
            <w:vAlign w:val="top"/>
          </w:tcPr>
          <w:p w14:paraId="6A7597DC" w14:textId="0C4FD56D" w:rsidR="00094628" w:rsidRPr="005C43FE" w:rsidRDefault="00094628" w:rsidP="00094628">
            <w:pPr>
              <w:spacing w:after="60"/>
              <w:rPr>
                <w:szCs w:val="20"/>
              </w:rPr>
            </w:pPr>
            <w:r w:rsidRPr="005C43FE">
              <w:rPr>
                <w:spacing w:val="-1"/>
                <w:szCs w:val="20"/>
              </w:rPr>
              <w:t>Pi</w:t>
            </w:r>
            <w:r w:rsidRPr="005C43FE">
              <w:rPr>
                <w:szCs w:val="20"/>
              </w:rPr>
              <w:t>p</w:t>
            </w:r>
            <w:r w:rsidRPr="005C43FE">
              <w:rPr>
                <w:spacing w:val="-1"/>
                <w:szCs w:val="20"/>
              </w:rPr>
              <w:t>eli</w:t>
            </w:r>
            <w:r w:rsidRPr="005C43FE">
              <w:rPr>
                <w:szCs w:val="20"/>
              </w:rPr>
              <w:t xml:space="preserve">ne Properties </w:t>
            </w:r>
          </w:p>
        </w:tc>
        <w:tc>
          <w:tcPr>
            <w:tcW w:w="7465" w:type="dxa"/>
            <w:tcBorders>
              <w:top w:val="single" w:sz="4" w:space="0" w:color="DEDEDE" w:themeColor="background2" w:themeTint="33"/>
              <w:bottom w:val="single" w:sz="4" w:space="0" w:color="DEDEDE" w:themeColor="background2" w:themeTint="33"/>
            </w:tcBorders>
            <w:shd w:val="clear" w:color="auto" w:fill="auto"/>
            <w:vAlign w:val="top"/>
          </w:tcPr>
          <w:p w14:paraId="3C4FBEF8" w14:textId="7CF90F45" w:rsidR="00094628" w:rsidRPr="005C43FE" w:rsidRDefault="00094628" w:rsidP="00094628">
            <w:pPr>
              <w:spacing w:after="60"/>
              <w:rPr>
                <w:spacing w:val="-1"/>
                <w:szCs w:val="20"/>
              </w:rPr>
            </w:pPr>
            <w:r w:rsidRPr="005C43FE">
              <w:rPr>
                <w:spacing w:val="1"/>
                <w:szCs w:val="20"/>
              </w:rPr>
              <w:t>Gr</w:t>
            </w:r>
            <w:r w:rsidRPr="005C43FE">
              <w:rPr>
                <w:szCs w:val="20"/>
              </w:rPr>
              <w:t>a</w:t>
            </w:r>
            <w:r w:rsidRPr="005C43FE">
              <w:rPr>
                <w:spacing w:val="-1"/>
                <w:szCs w:val="20"/>
              </w:rPr>
              <w:t>d</w:t>
            </w:r>
            <w:r w:rsidRPr="005C43FE">
              <w:rPr>
                <w:spacing w:val="-3"/>
                <w:szCs w:val="20"/>
              </w:rPr>
              <w:t>e</w:t>
            </w:r>
            <w:r w:rsidRPr="005C43FE">
              <w:rPr>
                <w:szCs w:val="20"/>
              </w:rPr>
              <w:t xml:space="preserve">, </w:t>
            </w:r>
            <w:r w:rsidRPr="005C43FE">
              <w:rPr>
                <w:spacing w:val="1"/>
                <w:szCs w:val="20"/>
              </w:rPr>
              <w:t>O</w:t>
            </w:r>
            <w:r w:rsidRPr="005C43FE">
              <w:rPr>
                <w:spacing w:val="-1"/>
                <w:szCs w:val="20"/>
              </w:rPr>
              <w:t>D</w:t>
            </w:r>
            <w:r w:rsidRPr="005C43FE">
              <w:rPr>
                <w:szCs w:val="20"/>
              </w:rPr>
              <w:t>, W</w:t>
            </w:r>
            <w:r w:rsidRPr="005C43FE">
              <w:rPr>
                <w:spacing w:val="-2"/>
                <w:szCs w:val="20"/>
              </w:rPr>
              <w:t>T</w:t>
            </w:r>
            <w:r w:rsidRPr="005C43FE">
              <w:rPr>
                <w:szCs w:val="20"/>
              </w:rPr>
              <w:t>, co</w:t>
            </w:r>
            <w:r w:rsidRPr="005C43FE">
              <w:rPr>
                <w:spacing w:val="-1"/>
                <w:szCs w:val="20"/>
              </w:rPr>
              <w:t>a</w:t>
            </w:r>
            <w:r w:rsidRPr="005C43FE">
              <w:rPr>
                <w:spacing w:val="1"/>
                <w:szCs w:val="20"/>
              </w:rPr>
              <w:t>t</w:t>
            </w:r>
            <w:r w:rsidRPr="005C43FE">
              <w:rPr>
                <w:spacing w:val="-1"/>
                <w:szCs w:val="20"/>
              </w:rPr>
              <w:t>i</w:t>
            </w:r>
            <w:r w:rsidRPr="005C43FE">
              <w:rPr>
                <w:szCs w:val="20"/>
              </w:rPr>
              <w:t>n</w:t>
            </w:r>
            <w:r w:rsidRPr="005C43FE">
              <w:rPr>
                <w:spacing w:val="-1"/>
                <w:szCs w:val="20"/>
              </w:rPr>
              <w:t>g</w:t>
            </w:r>
            <w:r w:rsidR="00591E44">
              <w:rPr>
                <w:spacing w:val="-1"/>
                <w:szCs w:val="20"/>
              </w:rPr>
              <w:t xml:space="preserve"> type</w:t>
            </w:r>
            <w:r w:rsidRPr="005C43FE">
              <w:rPr>
                <w:szCs w:val="20"/>
              </w:rPr>
              <w:t xml:space="preserve">, </w:t>
            </w:r>
            <w:r w:rsidR="00591E44">
              <w:rPr>
                <w:szCs w:val="20"/>
              </w:rPr>
              <w:t>S</w:t>
            </w:r>
            <w:r w:rsidRPr="005C43FE">
              <w:rPr>
                <w:szCs w:val="20"/>
              </w:rPr>
              <w:t>p</w:t>
            </w:r>
            <w:r w:rsidRPr="005C43FE">
              <w:rPr>
                <w:spacing w:val="-1"/>
                <w:szCs w:val="20"/>
              </w:rPr>
              <w:t>e</w:t>
            </w:r>
            <w:r w:rsidRPr="005C43FE">
              <w:rPr>
                <w:szCs w:val="20"/>
              </w:rPr>
              <w:t>c</w:t>
            </w:r>
            <w:r w:rsidRPr="005C43FE">
              <w:rPr>
                <w:spacing w:val="-1"/>
                <w:szCs w:val="20"/>
              </w:rPr>
              <w:t>i</w:t>
            </w:r>
            <w:r w:rsidRPr="005C43FE">
              <w:rPr>
                <w:spacing w:val="1"/>
                <w:szCs w:val="20"/>
              </w:rPr>
              <w:t>f</w:t>
            </w:r>
            <w:r w:rsidRPr="005C43FE">
              <w:rPr>
                <w:spacing w:val="-1"/>
                <w:szCs w:val="20"/>
              </w:rPr>
              <w:t>i</w:t>
            </w:r>
            <w:r w:rsidRPr="005C43FE">
              <w:rPr>
                <w:szCs w:val="20"/>
              </w:rPr>
              <w:t>ed</w:t>
            </w:r>
            <w:r w:rsidRPr="005C43FE">
              <w:rPr>
                <w:spacing w:val="-2"/>
                <w:szCs w:val="20"/>
              </w:rPr>
              <w:t xml:space="preserve"> </w:t>
            </w:r>
            <w:r w:rsidR="00591E44">
              <w:rPr>
                <w:spacing w:val="-2"/>
                <w:szCs w:val="20"/>
              </w:rPr>
              <w:t>M</w:t>
            </w:r>
            <w:r w:rsidRPr="005C43FE">
              <w:rPr>
                <w:spacing w:val="-1"/>
                <w:szCs w:val="20"/>
              </w:rPr>
              <w:t>i</w:t>
            </w:r>
            <w:r w:rsidRPr="005C43FE">
              <w:rPr>
                <w:szCs w:val="20"/>
              </w:rPr>
              <w:t>n</w:t>
            </w:r>
            <w:r w:rsidRPr="005C43FE">
              <w:rPr>
                <w:spacing w:val="-1"/>
                <w:szCs w:val="20"/>
              </w:rPr>
              <w:t>i</w:t>
            </w:r>
            <w:r w:rsidRPr="005C43FE">
              <w:rPr>
                <w:spacing w:val="1"/>
                <w:szCs w:val="20"/>
              </w:rPr>
              <w:t>m</w:t>
            </w:r>
            <w:r w:rsidRPr="005C43FE">
              <w:rPr>
                <w:szCs w:val="20"/>
              </w:rPr>
              <w:t>um</w:t>
            </w:r>
            <w:r w:rsidRPr="005C43FE">
              <w:rPr>
                <w:spacing w:val="-1"/>
                <w:szCs w:val="20"/>
              </w:rPr>
              <w:t xml:space="preserve"> </w:t>
            </w:r>
            <w:r w:rsidR="00591E44">
              <w:rPr>
                <w:spacing w:val="-1"/>
                <w:szCs w:val="20"/>
              </w:rPr>
              <w:t>Y</w:t>
            </w:r>
            <w:r w:rsidRPr="005C43FE">
              <w:rPr>
                <w:spacing w:val="-1"/>
                <w:szCs w:val="20"/>
              </w:rPr>
              <w:t>i</w:t>
            </w:r>
            <w:r w:rsidRPr="005C43FE">
              <w:rPr>
                <w:szCs w:val="20"/>
              </w:rPr>
              <w:t>e</w:t>
            </w:r>
            <w:r w:rsidRPr="005C43FE">
              <w:rPr>
                <w:spacing w:val="-1"/>
                <w:szCs w:val="20"/>
              </w:rPr>
              <w:t>l</w:t>
            </w:r>
            <w:r w:rsidRPr="005C43FE">
              <w:rPr>
                <w:szCs w:val="20"/>
              </w:rPr>
              <w:t xml:space="preserve">d </w:t>
            </w:r>
            <w:r w:rsidR="00591E44">
              <w:rPr>
                <w:szCs w:val="20"/>
              </w:rPr>
              <w:t>S</w:t>
            </w:r>
            <w:r w:rsidRPr="005C43FE">
              <w:rPr>
                <w:spacing w:val="-1"/>
                <w:szCs w:val="20"/>
              </w:rPr>
              <w:t>t</w:t>
            </w:r>
            <w:r w:rsidRPr="005C43FE">
              <w:rPr>
                <w:spacing w:val="1"/>
                <w:szCs w:val="20"/>
              </w:rPr>
              <w:t>r</w:t>
            </w:r>
            <w:r w:rsidRPr="005C43FE">
              <w:rPr>
                <w:szCs w:val="20"/>
              </w:rPr>
              <w:t xml:space="preserve">ess </w:t>
            </w:r>
            <w:r w:rsidRPr="005C43FE">
              <w:rPr>
                <w:spacing w:val="1"/>
                <w:szCs w:val="20"/>
              </w:rPr>
              <w:t>(</w:t>
            </w:r>
            <w:r w:rsidRPr="005C43FE">
              <w:rPr>
                <w:spacing w:val="-1"/>
                <w:szCs w:val="20"/>
              </w:rPr>
              <w:t>S</w:t>
            </w:r>
            <w:r w:rsidRPr="005C43FE">
              <w:rPr>
                <w:spacing w:val="1"/>
                <w:szCs w:val="20"/>
              </w:rPr>
              <w:t>M</w:t>
            </w:r>
            <w:r w:rsidRPr="005C43FE">
              <w:rPr>
                <w:spacing w:val="-1"/>
                <w:szCs w:val="20"/>
              </w:rPr>
              <w:t>YS</w:t>
            </w:r>
            <w:r w:rsidRPr="005C43FE">
              <w:rPr>
                <w:szCs w:val="20"/>
              </w:rPr>
              <w:t>)</w:t>
            </w:r>
          </w:p>
        </w:tc>
      </w:tr>
    </w:tbl>
    <w:p w14:paraId="03B8CF37" w14:textId="0F7D6FEC" w:rsidR="001D2005" w:rsidRPr="001D2005" w:rsidRDefault="001D2005" w:rsidP="00777306">
      <w:pPr>
        <w:pStyle w:val="FigureCaption"/>
      </w:pPr>
      <w:bookmarkStart w:id="69" w:name="_Ref189743928"/>
      <w:bookmarkStart w:id="70" w:name="_Toc195719744"/>
      <w:bookmarkStart w:id="71" w:name="_Hlk194064098"/>
      <w:r w:rsidRPr="001D2005">
        <w:rPr>
          <w:color w:val="0C479D" w:themeColor="accent1"/>
        </w:rPr>
        <w:lastRenderedPageBreak/>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B24D2D">
        <w:rPr>
          <w:noProof/>
          <w:color w:val="0C479D" w:themeColor="accent1"/>
        </w:rPr>
        <w:t>2</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B24D2D">
        <w:rPr>
          <w:noProof/>
          <w:color w:val="0C479D" w:themeColor="accent1"/>
        </w:rPr>
        <w:t>3</w:t>
      </w:r>
      <w:r w:rsidRPr="001D2005">
        <w:rPr>
          <w:color w:val="0C479D" w:themeColor="accent1"/>
        </w:rPr>
        <w:fldChar w:fldCharType="end"/>
      </w:r>
      <w:bookmarkEnd w:id="69"/>
      <w:r w:rsidRPr="001D2005">
        <w:t xml:space="preserve">. </w:t>
      </w:r>
      <w:r w:rsidR="00777306">
        <w:t>Conceptual Examples of Distance Relationships Between Geohazards and Pipeline</w:t>
      </w:r>
      <w:bookmarkEnd w:id="70"/>
    </w:p>
    <w:p w14:paraId="6E3DEDFF" w14:textId="11A335BD" w:rsidR="00361BB3" w:rsidRDefault="00777306" w:rsidP="00747ECF">
      <w:r>
        <w:rPr>
          <w:noProof/>
        </w:rPr>
        <w:drawing>
          <wp:inline distT="0" distB="0" distL="0" distR="0" wp14:anchorId="3D514C88" wp14:editId="25DB3CEC">
            <wp:extent cx="4060795" cy="2756848"/>
            <wp:effectExtent l="19050" t="19050" r="16510" b="2476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03364" cy="2785748"/>
                    </a:xfrm>
                    <a:prstGeom prst="rect">
                      <a:avLst/>
                    </a:prstGeom>
                    <a:ln>
                      <a:solidFill>
                        <a:srgbClr val="7030A0"/>
                      </a:solidFill>
                    </a:ln>
                  </pic:spPr>
                </pic:pic>
              </a:graphicData>
            </a:graphic>
          </wp:inline>
        </w:drawing>
      </w:r>
    </w:p>
    <w:p w14:paraId="7839DE5F" w14:textId="052B014D" w:rsidR="00777306" w:rsidRDefault="00777306" w:rsidP="00747ECF">
      <w:r>
        <w:t xml:space="preserve">Source: Geosyntec (2019b), </w:t>
      </w:r>
      <w:r>
        <w:fldChar w:fldCharType="begin"/>
      </w:r>
      <w:r>
        <w:instrText xml:space="preserve"> REF Geosyntec_2019b \h </w:instrText>
      </w:r>
      <w:r>
        <w:fldChar w:fldCharType="separate"/>
      </w:r>
      <w:r w:rsidR="00B24D2D" w:rsidRPr="00D37FC3">
        <w:rPr>
          <w:rFonts w:asciiTheme="minorHAnsi" w:hAnsiTheme="minorHAnsi" w:cstheme="minorHAnsi"/>
          <w:i/>
          <w:iCs/>
          <w:color w:val="0C479D" w:themeColor="accent1"/>
          <w:spacing w:val="-2"/>
          <w:szCs w:val="20"/>
        </w:rPr>
        <w:t>[1</w:t>
      </w:r>
      <w:r w:rsidR="00B24D2D">
        <w:rPr>
          <w:rFonts w:asciiTheme="minorHAnsi" w:hAnsiTheme="minorHAnsi" w:cstheme="minorHAnsi"/>
          <w:i/>
          <w:iCs/>
          <w:color w:val="0C479D" w:themeColor="accent1"/>
          <w:spacing w:val="-2"/>
          <w:szCs w:val="20"/>
        </w:rPr>
        <w:t>5</w:t>
      </w:r>
      <w:r w:rsidR="00B24D2D" w:rsidRPr="00D37FC3">
        <w:rPr>
          <w:rFonts w:asciiTheme="minorHAnsi" w:hAnsiTheme="minorHAnsi" w:cstheme="minorHAnsi"/>
          <w:i/>
          <w:iCs/>
          <w:color w:val="0C479D" w:themeColor="accent1"/>
          <w:spacing w:val="-2"/>
          <w:szCs w:val="20"/>
        </w:rPr>
        <w:t>]</w:t>
      </w:r>
      <w:r>
        <w:fldChar w:fldCharType="end"/>
      </w:r>
      <w:r>
        <w:t>.</w:t>
      </w:r>
    </w:p>
    <w:bookmarkEnd w:id="71"/>
    <w:p w14:paraId="17898E4F" w14:textId="77777777" w:rsidR="00AA3E5E" w:rsidRDefault="00AA3E5E">
      <w:pPr>
        <w:spacing w:after="160" w:line="259" w:lineRule="auto"/>
        <w:jc w:val="left"/>
        <w:rPr>
          <w:rFonts w:eastAsiaTheme="majorEastAsia" w:cstheme="majorBidi"/>
          <w:b/>
          <w:color w:val="000000" w:themeColor="text1"/>
          <w:sz w:val="26"/>
          <w:szCs w:val="34"/>
        </w:rPr>
      </w:pPr>
      <w:r>
        <w:br w:type="page"/>
      </w:r>
    </w:p>
    <w:p w14:paraId="778D7522" w14:textId="735F642A" w:rsidR="004100B6" w:rsidRDefault="004100B6" w:rsidP="004100B6">
      <w:pPr>
        <w:pStyle w:val="Heading2"/>
      </w:pPr>
      <w:bookmarkStart w:id="72" w:name="Stage_2"/>
      <w:bookmarkStart w:id="73" w:name="_Ref193816818"/>
      <w:bookmarkStart w:id="74" w:name="_Toc195719696"/>
      <w:r w:rsidRPr="004100B6">
        <w:lastRenderedPageBreak/>
        <w:t xml:space="preserve">Stage </w:t>
      </w:r>
      <w:r>
        <w:t>2</w:t>
      </w:r>
      <w:bookmarkEnd w:id="72"/>
      <w:r w:rsidRPr="004100B6">
        <w:t xml:space="preserve"> - Screening and Prioritization</w:t>
      </w:r>
      <w:bookmarkEnd w:id="73"/>
      <w:bookmarkEnd w:id="74"/>
    </w:p>
    <w:p w14:paraId="526B724C" w14:textId="4D479A7F" w:rsidR="00843D8F" w:rsidRDefault="00843D8F" w:rsidP="00843D8F">
      <w:pPr>
        <w:pStyle w:val="Heading3"/>
      </w:pPr>
      <w:bookmarkStart w:id="75" w:name="_Ref193816836"/>
      <w:bookmarkStart w:id="76" w:name="_Toc195719697"/>
      <w:r>
        <w:t>Hazard Screening and Prioritization</w:t>
      </w:r>
      <w:bookmarkEnd w:id="75"/>
      <w:bookmarkEnd w:id="76"/>
    </w:p>
    <w:p w14:paraId="3CAEEBEB" w14:textId="72291067" w:rsidR="00835859" w:rsidRDefault="004100B6" w:rsidP="004100B6">
      <w:bookmarkStart w:id="77" w:name="_Hlk194066642"/>
      <w:r>
        <w:rPr>
          <w:spacing w:val="-1"/>
        </w:rPr>
        <w:t>Al</w:t>
      </w:r>
      <w:r>
        <w:t>l</w:t>
      </w:r>
      <w:r>
        <w:rPr>
          <w:spacing w:val="5"/>
        </w:rPr>
        <w:t xml:space="preserve"> </w:t>
      </w:r>
      <w:r>
        <w:t>p</w:t>
      </w:r>
      <w:r>
        <w:rPr>
          <w:spacing w:val="-4"/>
        </w:rPr>
        <w:t>i</w:t>
      </w:r>
      <w:r>
        <w:t>p</w:t>
      </w:r>
      <w:r>
        <w:rPr>
          <w:spacing w:val="-1"/>
        </w:rPr>
        <w:t>el</w:t>
      </w:r>
      <w:r>
        <w:rPr>
          <w:spacing w:val="-3"/>
        </w:rPr>
        <w:t>i</w:t>
      </w:r>
      <w:r>
        <w:t>n</w:t>
      </w:r>
      <w:r>
        <w:rPr>
          <w:spacing w:val="-3"/>
        </w:rPr>
        <w:t>e</w:t>
      </w:r>
      <w:r>
        <w:t>s</w:t>
      </w:r>
      <w:r>
        <w:rPr>
          <w:spacing w:val="3"/>
        </w:rPr>
        <w:t xml:space="preserve"> </w:t>
      </w:r>
      <w:r>
        <w:t>a</w:t>
      </w:r>
      <w:r>
        <w:rPr>
          <w:spacing w:val="-1"/>
        </w:rPr>
        <w:t>n</w:t>
      </w:r>
      <w:r>
        <w:t>d</w:t>
      </w:r>
      <w:r>
        <w:rPr>
          <w:spacing w:val="3"/>
        </w:rPr>
        <w:t xml:space="preserve"> </w:t>
      </w:r>
      <w:r>
        <w:rPr>
          <w:spacing w:val="-3"/>
        </w:rPr>
        <w:t>a</w:t>
      </w:r>
      <w:r>
        <w:rPr>
          <w:spacing w:val="-2"/>
        </w:rPr>
        <w:t>s</w:t>
      </w:r>
      <w:r>
        <w:t>s</w:t>
      </w:r>
      <w:r>
        <w:rPr>
          <w:spacing w:val="-3"/>
        </w:rPr>
        <w:t>o</w:t>
      </w:r>
      <w:r>
        <w:t>c</w:t>
      </w:r>
      <w:r>
        <w:rPr>
          <w:spacing w:val="-3"/>
        </w:rPr>
        <w:t>i</w:t>
      </w:r>
      <w:r>
        <w:t>a</w:t>
      </w:r>
      <w:r>
        <w:rPr>
          <w:spacing w:val="-2"/>
        </w:rPr>
        <w:t>t</w:t>
      </w:r>
      <w:r>
        <w:t xml:space="preserve">ed </w:t>
      </w:r>
      <w:r>
        <w:rPr>
          <w:spacing w:val="1"/>
        </w:rPr>
        <w:t>f</w:t>
      </w:r>
      <w:r>
        <w:rPr>
          <w:spacing w:val="-3"/>
        </w:rPr>
        <w:t>a</w:t>
      </w:r>
      <w:r>
        <w:t>c</w:t>
      </w:r>
      <w:r>
        <w:rPr>
          <w:spacing w:val="-1"/>
        </w:rPr>
        <w:t>il</w:t>
      </w:r>
      <w:r>
        <w:rPr>
          <w:spacing w:val="-3"/>
        </w:rPr>
        <w:t>i</w:t>
      </w:r>
      <w:r>
        <w:rPr>
          <w:spacing w:val="1"/>
        </w:rPr>
        <w:t>t</w:t>
      </w:r>
      <w:r>
        <w:rPr>
          <w:spacing w:val="-1"/>
        </w:rPr>
        <w:t>i</w:t>
      </w:r>
      <w:r>
        <w:rPr>
          <w:spacing w:val="-3"/>
        </w:rPr>
        <w:t>e</w:t>
      </w:r>
      <w:r>
        <w:t>s</w:t>
      </w:r>
      <w:r>
        <w:rPr>
          <w:spacing w:val="3"/>
        </w:rPr>
        <w:t xml:space="preserve"> </w:t>
      </w:r>
      <w:r>
        <w:t>s</w:t>
      </w:r>
      <w:r>
        <w:rPr>
          <w:spacing w:val="-3"/>
        </w:rPr>
        <w:t>h</w:t>
      </w:r>
      <w:r>
        <w:t>o</w:t>
      </w:r>
      <w:r>
        <w:rPr>
          <w:spacing w:val="-1"/>
        </w:rPr>
        <w:t>u</w:t>
      </w:r>
      <w:r>
        <w:rPr>
          <w:spacing w:val="-3"/>
        </w:rPr>
        <w:t>l</w:t>
      </w:r>
      <w:r>
        <w:t>d</w:t>
      </w:r>
      <w:r>
        <w:rPr>
          <w:spacing w:val="6"/>
        </w:rPr>
        <w:t xml:space="preserve"> </w:t>
      </w:r>
      <w:r>
        <w:t>be</w:t>
      </w:r>
      <w:r>
        <w:rPr>
          <w:spacing w:val="3"/>
        </w:rPr>
        <w:t xml:space="preserve"> </w:t>
      </w:r>
      <w:r>
        <w:rPr>
          <w:spacing w:val="-2"/>
        </w:rPr>
        <w:t>sc</w:t>
      </w:r>
      <w:r>
        <w:rPr>
          <w:spacing w:val="1"/>
        </w:rPr>
        <w:t>r</w:t>
      </w:r>
      <w:r>
        <w:t>e</w:t>
      </w:r>
      <w:r>
        <w:rPr>
          <w:spacing w:val="-3"/>
        </w:rPr>
        <w:t>e</w:t>
      </w:r>
      <w:r>
        <w:t>n</w:t>
      </w:r>
      <w:r>
        <w:rPr>
          <w:spacing w:val="-3"/>
        </w:rPr>
        <w:t>e</w:t>
      </w:r>
      <w:r>
        <w:t>d</w:t>
      </w:r>
      <w:r>
        <w:rPr>
          <w:spacing w:val="3"/>
        </w:rPr>
        <w:t xml:space="preserve"> </w:t>
      </w:r>
      <w:r>
        <w:rPr>
          <w:spacing w:val="-1"/>
        </w:rPr>
        <w:t>t</w:t>
      </w:r>
      <w:r>
        <w:t>o</w:t>
      </w:r>
      <w:r>
        <w:rPr>
          <w:spacing w:val="5"/>
        </w:rPr>
        <w:t xml:space="preserve"> </w:t>
      </w:r>
      <w:r>
        <w:rPr>
          <w:spacing w:val="-1"/>
        </w:rPr>
        <w:t>i</w:t>
      </w:r>
      <w:r>
        <w:rPr>
          <w:spacing w:val="-3"/>
        </w:rPr>
        <w:t>d</w:t>
      </w:r>
      <w:r>
        <w:t>e</w:t>
      </w:r>
      <w:r>
        <w:rPr>
          <w:spacing w:val="-3"/>
        </w:rPr>
        <w:t>n</w:t>
      </w:r>
      <w:r>
        <w:rPr>
          <w:spacing w:val="1"/>
        </w:rPr>
        <w:t>t</w:t>
      </w:r>
      <w:r>
        <w:rPr>
          <w:spacing w:val="-3"/>
        </w:rPr>
        <w:t>i</w:t>
      </w:r>
      <w:r>
        <w:rPr>
          <w:spacing w:val="-1"/>
        </w:rPr>
        <w:t>f</w:t>
      </w:r>
      <w:r>
        <w:t>y</w:t>
      </w:r>
      <w:r>
        <w:rPr>
          <w:spacing w:val="3"/>
        </w:rPr>
        <w:t xml:space="preserve"> </w:t>
      </w:r>
      <w:r>
        <w:t>p</w:t>
      </w:r>
      <w:r>
        <w:rPr>
          <w:spacing w:val="-3"/>
        </w:rPr>
        <w:t>o</w:t>
      </w:r>
      <w:r>
        <w:t>ss</w:t>
      </w:r>
      <w:r>
        <w:rPr>
          <w:spacing w:val="-3"/>
        </w:rPr>
        <w:t>i</w:t>
      </w:r>
      <w:r>
        <w:t>b</w:t>
      </w:r>
      <w:r>
        <w:rPr>
          <w:spacing w:val="-1"/>
        </w:rPr>
        <w:t>l</w:t>
      </w:r>
      <w:r>
        <w:t>e</w:t>
      </w:r>
      <w:r>
        <w:rPr>
          <w:spacing w:val="3"/>
        </w:rPr>
        <w:t xml:space="preserve"> </w:t>
      </w:r>
      <w:r>
        <w:t>g</w:t>
      </w:r>
      <w:r>
        <w:rPr>
          <w:spacing w:val="-3"/>
        </w:rPr>
        <w:t>e</w:t>
      </w:r>
      <w:r>
        <w:t>o</w:t>
      </w:r>
      <w:r>
        <w:rPr>
          <w:spacing w:val="-3"/>
        </w:rPr>
        <w:t>h</w:t>
      </w:r>
      <w:r>
        <w:t>a</w:t>
      </w:r>
      <w:r>
        <w:rPr>
          <w:spacing w:val="-3"/>
        </w:rPr>
        <w:t>za</w:t>
      </w:r>
      <w:r>
        <w:rPr>
          <w:spacing w:val="1"/>
        </w:rPr>
        <w:t>r</w:t>
      </w:r>
      <w:r>
        <w:t xml:space="preserve">d </w:t>
      </w:r>
      <w:r>
        <w:rPr>
          <w:spacing w:val="-1"/>
        </w:rPr>
        <w:t>l</w:t>
      </w:r>
      <w:r>
        <w:t>oc</w:t>
      </w:r>
      <w:r>
        <w:rPr>
          <w:spacing w:val="-3"/>
        </w:rPr>
        <w:t>a</w:t>
      </w:r>
      <w:r>
        <w:rPr>
          <w:spacing w:val="1"/>
        </w:rPr>
        <w:t>t</w:t>
      </w:r>
      <w:r>
        <w:rPr>
          <w:spacing w:val="-3"/>
        </w:rPr>
        <w:t>i</w:t>
      </w:r>
      <w:r>
        <w:t>o</w:t>
      </w:r>
      <w:r>
        <w:rPr>
          <w:spacing w:val="-3"/>
        </w:rPr>
        <w:t>n</w:t>
      </w:r>
      <w:r>
        <w:t>s</w:t>
      </w:r>
      <w:r>
        <w:rPr>
          <w:spacing w:val="2"/>
        </w:rPr>
        <w:t xml:space="preserve"> </w:t>
      </w:r>
      <w:r>
        <w:rPr>
          <w:spacing w:val="-1"/>
        </w:rPr>
        <w:t>t</w:t>
      </w:r>
      <w:r>
        <w:rPr>
          <w:spacing w:val="-3"/>
        </w:rPr>
        <w:t>h</w:t>
      </w:r>
      <w:r>
        <w:rPr>
          <w:spacing w:val="1"/>
        </w:rPr>
        <w:t>r</w:t>
      </w:r>
      <w:r>
        <w:t>o</w:t>
      </w:r>
      <w:r>
        <w:rPr>
          <w:spacing w:val="-3"/>
        </w:rPr>
        <w:t>u</w:t>
      </w:r>
      <w:r>
        <w:t>gh</w:t>
      </w:r>
      <w:r>
        <w:rPr>
          <w:spacing w:val="1"/>
        </w:rPr>
        <w:t xml:space="preserve"> </w:t>
      </w:r>
      <w:r w:rsidRPr="006761F9">
        <w:rPr>
          <w:b/>
          <w:bCs/>
          <w:i/>
          <w:iCs/>
          <w:u w:val="single"/>
        </w:rPr>
        <w:t>d</w:t>
      </w:r>
      <w:r w:rsidRPr="006761F9">
        <w:rPr>
          <w:b/>
          <w:bCs/>
          <w:i/>
          <w:iCs/>
          <w:spacing w:val="-3"/>
          <w:u w:val="single"/>
        </w:rPr>
        <w:t>e</w:t>
      </w:r>
      <w:r w:rsidRPr="006761F9">
        <w:rPr>
          <w:b/>
          <w:bCs/>
          <w:i/>
          <w:iCs/>
          <w:spacing w:val="-2"/>
          <w:u w:val="single"/>
        </w:rPr>
        <w:t>s</w:t>
      </w:r>
      <w:r w:rsidRPr="006761F9">
        <w:rPr>
          <w:b/>
          <w:bCs/>
          <w:i/>
          <w:iCs/>
          <w:u w:val="single"/>
        </w:rPr>
        <w:t>k</w:t>
      </w:r>
      <w:r w:rsidRPr="006761F9">
        <w:rPr>
          <w:b/>
          <w:bCs/>
          <w:i/>
          <w:iCs/>
          <w:spacing w:val="-1"/>
          <w:u w:val="single"/>
        </w:rPr>
        <w:t>t</w:t>
      </w:r>
      <w:r w:rsidRPr="006761F9">
        <w:rPr>
          <w:b/>
          <w:bCs/>
          <w:i/>
          <w:iCs/>
          <w:u w:val="single"/>
        </w:rPr>
        <w:t>op</w:t>
      </w:r>
      <w:r>
        <w:rPr>
          <w:spacing w:val="1"/>
        </w:rPr>
        <w:t xml:space="preserve"> </w:t>
      </w:r>
      <w:r>
        <w:rPr>
          <w:spacing w:val="-2"/>
        </w:rPr>
        <w:t>r</w:t>
      </w:r>
      <w:r>
        <w:t>e</w:t>
      </w:r>
      <w:r>
        <w:rPr>
          <w:spacing w:val="-1"/>
        </w:rPr>
        <w:t>g</w:t>
      </w:r>
      <w:r>
        <w:rPr>
          <w:spacing w:val="-3"/>
        </w:rPr>
        <w:t>i</w:t>
      </w:r>
      <w:r>
        <w:t>o</w:t>
      </w:r>
      <w:r>
        <w:rPr>
          <w:spacing w:val="-3"/>
        </w:rPr>
        <w:t>n</w:t>
      </w:r>
      <w:r>
        <w:t>al h</w:t>
      </w:r>
      <w:r>
        <w:rPr>
          <w:spacing w:val="-3"/>
        </w:rPr>
        <w:t>a</w:t>
      </w:r>
      <w:r>
        <w:t>z</w:t>
      </w:r>
      <w:r>
        <w:rPr>
          <w:spacing w:val="-3"/>
        </w:rPr>
        <w:t>a</w:t>
      </w:r>
      <w:r>
        <w:rPr>
          <w:spacing w:val="1"/>
        </w:rPr>
        <w:t>r</w:t>
      </w:r>
      <w:r>
        <w:t>d</w:t>
      </w:r>
      <w:r>
        <w:rPr>
          <w:spacing w:val="1"/>
        </w:rPr>
        <w:t xml:space="preserve"> </w:t>
      </w:r>
      <w:r>
        <w:rPr>
          <w:spacing w:val="-1"/>
        </w:rPr>
        <w:t>i</w:t>
      </w:r>
      <w:r>
        <w:rPr>
          <w:spacing w:val="-3"/>
        </w:rPr>
        <w:t>d</w:t>
      </w:r>
      <w:r>
        <w:t>e</w:t>
      </w:r>
      <w:r>
        <w:rPr>
          <w:spacing w:val="-3"/>
        </w:rPr>
        <w:t>n</w:t>
      </w:r>
      <w:r>
        <w:rPr>
          <w:spacing w:val="1"/>
        </w:rPr>
        <w:t>t</w:t>
      </w:r>
      <w:r>
        <w:rPr>
          <w:spacing w:val="-3"/>
        </w:rPr>
        <w:t>i</w:t>
      </w:r>
      <w:r>
        <w:rPr>
          <w:spacing w:val="1"/>
        </w:rPr>
        <w:t>f</w:t>
      </w:r>
      <w:r>
        <w:rPr>
          <w:spacing w:val="-3"/>
        </w:rPr>
        <w:t>i</w:t>
      </w:r>
      <w:r>
        <w:t>c</w:t>
      </w:r>
      <w:r>
        <w:rPr>
          <w:spacing w:val="-3"/>
        </w:rPr>
        <w:t>a</w:t>
      </w:r>
      <w:r>
        <w:rPr>
          <w:spacing w:val="1"/>
        </w:rPr>
        <w:t>t</w:t>
      </w:r>
      <w:r>
        <w:rPr>
          <w:spacing w:val="-1"/>
        </w:rPr>
        <w:t>i</w:t>
      </w:r>
      <w:r>
        <w:rPr>
          <w:spacing w:val="-3"/>
        </w:rPr>
        <w:t>o</w:t>
      </w:r>
      <w:r>
        <w:t>n</w:t>
      </w:r>
      <w:r>
        <w:rPr>
          <w:spacing w:val="1"/>
        </w:rPr>
        <w:t xml:space="preserve"> </w:t>
      </w:r>
      <w:r>
        <w:rPr>
          <w:spacing w:val="-2"/>
        </w:rPr>
        <w:t>s</w:t>
      </w:r>
      <w:r>
        <w:rPr>
          <w:spacing w:val="1"/>
        </w:rPr>
        <w:t>t</w:t>
      </w:r>
      <w:r>
        <w:rPr>
          <w:spacing w:val="-3"/>
        </w:rPr>
        <w:t>u</w:t>
      </w:r>
      <w:r>
        <w:t>d</w:t>
      </w:r>
      <w:r>
        <w:rPr>
          <w:spacing w:val="3"/>
        </w:rPr>
        <w:t>y</w:t>
      </w:r>
      <w:r w:rsidR="006761F9">
        <w:rPr>
          <w:spacing w:val="3"/>
        </w:rPr>
        <w:t xml:space="preserve"> </w:t>
      </w:r>
      <w:r w:rsidR="00F6745D">
        <w:rPr>
          <w:spacing w:val="3"/>
        </w:rPr>
        <w:t>-</w:t>
      </w:r>
      <w:r w:rsidR="006761F9">
        <w:rPr>
          <w:spacing w:val="3"/>
        </w:rPr>
        <w:t xml:space="preserve"> </w:t>
      </w:r>
      <w:r w:rsidR="006761F9" w:rsidRPr="0084041C">
        <w:rPr>
          <w:i/>
          <w:iCs/>
          <w:spacing w:val="3"/>
          <w:u w:val="single"/>
        </w:rPr>
        <w:t>Level 1 Screening</w:t>
      </w:r>
      <w:r w:rsidR="00EE2C35">
        <w:t xml:space="preserve">, which </w:t>
      </w:r>
      <w:r w:rsidR="00835859" w:rsidRPr="00835859">
        <w:t xml:space="preserve">is a desktop study intended to systematically generate an initial inventory </w:t>
      </w:r>
      <w:r w:rsidR="00160D53" w:rsidRPr="00AA26BA">
        <w:rPr>
          <w:i/>
          <w:iCs/>
        </w:rPr>
        <w:t>(</w:t>
      </w:r>
      <w:r w:rsidR="00AA26BA" w:rsidRPr="00EE2C35">
        <w:rPr>
          <w:i/>
          <w:iCs/>
          <w:color w:val="0C479D" w:themeColor="accent1"/>
        </w:rPr>
        <w:fldChar w:fldCharType="begin"/>
      </w:r>
      <w:r w:rsidR="00AA26BA" w:rsidRPr="00EE2C35">
        <w:rPr>
          <w:i/>
          <w:iCs/>
          <w:color w:val="0C479D" w:themeColor="accent1"/>
        </w:rPr>
        <w:instrText xml:space="preserve"> REF Stage_1 \h  \* MERGEFORMAT </w:instrText>
      </w:r>
      <w:r w:rsidR="00AA26BA" w:rsidRPr="00EE2C35">
        <w:rPr>
          <w:i/>
          <w:iCs/>
          <w:color w:val="0C479D" w:themeColor="accent1"/>
        </w:rPr>
      </w:r>
      <w:r w:rsidR="00AA26BA" w:rsidRPr="00EE2C35">
        <w:rPr>
          <w:i/>
          <w:iCs/>
          <w:color w:val="0C479D" w:themeColor="accent1"/>
        </w:rPr>
        <w:fldChar w:fldCharType="separate"/>
      </w:r>
      <w:r w:rsidR="00B24D2D" w:rsidRPr="00B24D2D">
        <w:rPr>
          <w:i/>
          <w:iCs/>
          <w:color w:val="0C479D" w:themeColor="accent1"/>
        </w:rPr>
        <w:t>Stage 1</w:t>
      </w:r>
      <w:r w:rsidR="00AA26BA" w:rsidRPr="00EE2C35">
        <w:rPr>
          <w:i/>
          <w:iCs/>
          <w:color w:val="0C479D" w:themeColor="accent1"/>
        </w:rPr>
        <w:fldChar w:fldCharType="end"/>
      </w:r>
      <w:r w:rsidR="00160D53" w:rsidRPr="00AA26BA">
        <w:rPr>
          <w:i/>
          <w:iCs/>
        </w:rPr>
        <w:t>)</w:t>
      </w:r>
      <w:r w:rsidR="00160D53">
        <w:t xml:space="preserve"> </w:t>
      </w:r>
      <w:r w:rsidR="00835859" w:rsidRPr="00835859">
        <w:t xml:space="preserve">of possible geologic and geotechnical hazards (i.e., geohazards) along an extent of pipeline and initially characterize </w:t>
      </w:r>
      <w:r w:rsidR="00835859">
        <w:t xml:space="preserve">and prioritize </w:t>
      </w:r>
      <w:r w:rsidR="00835859" w:rsidRPr="00835859">
        <w:t xml:space="preserve">the potential threat associated with each identified </w:t>
      </w:r>
      <w:r w:rsidR="00835859" w:rsidRPr="000D28F5">
        <w:t>hazard</w:t>
      </w:r>
      <w:r w:rsidR="00160D53" w:rsidRPr="000D28F5">
        <w:t xml:space="preserve"> </w:t>
      </w:r>
      <w:r w:rsidR="00160D53" w:rsidRPr="000D28F5">
        <w:rPr>
          <w:i/>
          <w:iCs/>
        </w:rPr>
        <w:t>(</w:t>
      </w:r>
      <w:r w:rsidR="000D28F5" w:rsidRPr="00AA26BA">
        <w:rPr>
          <w:i/>
          <w:iCs/>
          <w:color w:val="0C479D" w:themeColor="accent1"/>
        </w:rPr>
        <w:fldChar w:fldCharType="begin"/>
      </w:r>
      <w:r w:rsidR="000D28F5" w:rsidRPr="00AA26BA">
        <w:rPr>
          <w:i/>
          <w:iCs/>
          <w:color w:val="0C479D" w:themeColor="accent1"/>
        </w:rPr>
        <w:instrText xml:space="preserve"> REF Stage_2 \h  \* MERGEFORMAT </w:instrText>
      </w:r>
      <w:r w:rsidR="000D28F5" w:rsidRPr="00AA26BA">
        <w:rPr>
          <w:i/>
          <w:iCs/>
          <w:color w:val="0C479D" w:themeColor="accent1"/>
        </w:rPr>
      </w:r>
      <w:r w:rsidR="000D28F5" w:rsidRPr="00AA26BA">
        <w:rPr>
          <w:i/>
          <w:iCs/>
          <w:color w:val="0C479D" w:themeColor="accent1"/>
        </w:rPr>
        <w:fldChar w:fldCharType="separate"/>
      </w:r>
      <w:r w:rsidR="00B24D2D" w:rsidRPr="00B24D2D">
        <w:rPr>
          <w:i/>
          <w:iCs/>
          <w:color w:val="0C479D" w:themeColor="accent1"/>
        </w:rPr>
        <w:t>Stage 2</w:t>
      </w:r>
      <w:r w:rsidR="000D28F5" w:rsidRPr="00AA26BA">
        <w:rPr>
          <w:i/>
          <w:iCs/>
          <w:color w:val="0C479D" w:themeColor="accent1"/>
        </w:rPr>
        <w:fldChar w:fldCharType="end"/>
      </w:r>
      <w:r w:rsidR="00160D53" w:rsidRPr="000D28F5">
        <w:rPr>
          <w:i/>
          <w:iCs/>
        </w:rPr>
        <w:t>)</w:t>
      </w:r>
      <w:bookmarkEnd w:id="77"/>
      <w:r w:rsidR="00160D53" w:rsidRPr="000D28F5">
        <w:rPr>
          <w:i/>
          <w:iCs/>
        </w:rPr>
        <w:t xml:space="preserve"> </w:t>
      </w:r>
      <w:r w:rsidR="00160D53" w:rsidRPr="000D28F5">
        <w:t xml:space="preserve">as </w:t>
      </w:r>
      <w:r w:rsidR="00160D53" w:rsidRPr="00160D53">
        <w:t xml:space="preserve">shown in </w:t>
      </w:r>
      <w:r w:rsidR="00160D53" w:rsidRPr="00160D53">
        <w:rPr>
          <w:i/>
          <w:iCs/>
        </w:rPr>
        <w:fldChar w:fldCharType="begin"/>
      </w:r>
      <w:r w:rsidR="00160D53" w:rsidRPr="00160D53">
        <w:rPr>
          <w:i/>
          <w:iCs/>
        </w:rPr>
        <w:instrText xml:space="preserve"> REF _Ref193809261 \h </w:instrText>
      </w:r>
      <w:r w:rsidR="00160D53">
        <w:rPr>
          <w:i/>
          <w:iCs/>
        </w:rPr>
        <w:instrText xml:space="preserve"> \* MERGEFORMAT </w:instrText>
      </w:r>
      <w:r w:rsidR="00160D53" w:rsidRPr="00160D53">
        <w:rPr>
          <w:i/>
          <w:iCs/>
        </w:rPr>
      </w:r>
      <w:r w:rsidR="00160D53" w:rsidRPr="00160D53">
        <w:rPr>
          <w:i/>
          <w:iCs/>
        </w:rPr>
        <w:fldChar w:fldCharType="separate"/>
      </w:r>
      <w:r w:rsidR="00B24D2D" w:rsidRPr="00B24D2D">
        <w:rPr>
          <w:i/>
          <w:iCs/>
          <w:color w:val="0C479D" w:themeColor="accent1"/>
        </w:rPr>
        <w:t xml:space="preserve">Figure </w:t>
      </w:r>
      <w:r w:rsidR="00B24D2D" w:rsidRPr="00B24D2D">
        <w:rPr>
          <w:i/>
          <w:iCs/>
          <w:noProof/>
          <w:color w:val="0C479D" w:themeColor="accent1"/>
        </w:rPr>
        <w:t>2</w:t>
      </w:r>
      <w:r w:rsidR="00B24D2D" w:rsidRPr="00B24D2D">
        <w:rPr>
          <w:i/>
          <w:iCs/>
          <w:noProof/>
          <w:color w:val="0C479D" w:themeColor="accent1"/>
        </w:rPr>
        <w:noBreakHyphen/>
        <w:t>4</w:t>
      </w:r>
      <w:r w:rsidR="00160D53" w:rsidRPr="00160D53">
        <w:rPr>
          <w:i/>
          <w:iCs/>
        </w:rPr>
        <w:fldChar w:fldCharType="end"/>
      </w:r>
      <w:r w:rsidR="00835859" w:rsidRPr="00160D53">
        <w:t>.</w:t>
      </w:r>
      <w:r w:rsidR="00835859">
        <w:t xml:space="preserve"> </w:t>
      </w:r>
      <w:r w:rsidR="0031429C">
        <w:t xml:space="preserve">More details are given in </w:t>
      </w:r>
      <w:bookmarkStart w:id="78" w:name="_Hlk194427983"/>
      <w:r w:rsidR="00D96C0C" w:rsidRPr="00D96C0C">
        <w:rPr>
          <w:i/>
          <w:iCs/>
        </w:rPr>
        <w:fldChar w:fldCharType="begin"/>
      </w:r>
      <w:r w:rsidR="00D96C0C" w:rsidRPr="00D96C0C">
        <w:rPr>
          <w:i/>
          <w:iCs/>
        </w:rPr>
        <w:instrText>HYPERLINK "https://teamwork3.exxonmobil.com/sites/GlobalGMP/Shared%20Documents/GMP%20Toolkit/GMP%20Manuals%20and%20Guidelines/GMP%20Manual/Appendix%20C%20Hazard%20Classification"</w:instrText>
      </w:r>
      <w:r w:rsidR="00D96C0C" w:rsidRPr="00D96C0C">
        <w:rPr>
          <w:i/>
          <w:iCs/>
        </w:rPr>
      </w:r>
      <w:r w:rsidR="00D96C0C" w:rsidRPr="00D96C0C">
        <w:rPr>
          <w:i/>
          <w:iCs/>
        </w:rPr>
        <w:fldChar w:fldCharType="separate"/>
      </w:r>
      <w:r w:rsidR="00D96C0C" w:rsidRPr="00D96C0C">
        <w:rPr>
          <w:rStyle w:val="Hyperlink"/>
          <w:i/>
          <w:iCs/>
        </w:rPr>
        <w:t>Appendix C – Hazard Classification</w:t>
      </w:r>
      <w:r w:rsidR="00D96C0C" w:rsidRPr="00D96C0C">
        <w:rPr>
          <w:i/>
          <w:iCs/>
        </w:rPr>
        <w:fldChar w:fldCharType="end"/>
      </w:r>
      <w:bookmarkEnd w:id="78"/>
      <w:r w:rsidR="0031429C">
        <w:t xml:space="preserve"> </w:t>
      </w:r>
      <w:r w:rsidR="00246854">
        <w:t>and</w:t>
      </w:r>
      <w:r w:rsidR="00EE2C35">
        <w:t xml:space="preserve"> </w:t>
      </w:r>
      <w:r w:rsidR="00246854">
        <w:t xml:space="preserve">Geosyntec, </w:t>
      </w:r>
      <w:r w:rsidR="0031429C" w:rsidRPr="006A69BC">
        <w:rPr>
          <w:rFonts w:asciiTheme="minorHAnsi" w:hAnsiTheme="minorHAnsi" w:cstheme="minorHAnsi"/>
          <w:i/>
          <w:iCs/>
          <w:color w:val="0C479D" w:themeColor="accent1"/>
          <w:spacing w:val="-2"/>
          <w:szCs w:val="20"/>
        </w:rPr>
        <w:t>[</w:t>
      </w:r>
      <w:r w:rsidR="0031429C">
        <w:rPr>
          <w:rFonts w:asciiTheme="minorHAnsi" w:hAnsiTheme="minorHAnsi" w:cstheme="minorHAnsi"/>
          <w:i/>
          <w:iCs/>
          <w:color w:val="0C479D" w:themeColor="accent1"/>
          <w:spacing w:val="-2"/>
          <w:szCs w:val="20"/>
        </w:rPr>
        <w:t>12</w:t>
      </w:r>
      <w:r w:rsidR="0031429C" w:rsidRPr="006A69BC">
        <w:rPr>
          <w:rFonts w:asciiTheme="minorHAnsi" w:hAnsiTheme="minorHAnsi" w:cstheme="minorHAnsi"/>
          <w:i/>
          <w:iCs/>
          <w:color w:val="0C479D" w:themeColor="accent1"/>
          <w:spacing w:val="-2"/>
          <w:szCs w:val="20"/>
        </w:rPr>
        <w:t>]</w:t>
      </w:r>
      <w:r w:rsidR="0031429C">
        <w:rPr>
          <w:rFonts w:asciiTheme="minorHAnsi" w:hAnsiTheme="minorHAnsi" w:cstheme="minorHAnsi"/>
          <w:i/>
          <w:iCs/>
          <w:color w:val="0C479D" w:themeColor="accent1"/>
          <w:spacing w:val="-2"/>
          <w:szCs w:val="20"/>
        </w:rPr>
        <w:t xml:space="preserve">. </w:t>
      </w:r>
      <w:r w:rsidR="00835859" w:rsidRPr="00835859">
        <w:t xml:space="preserve">Based on the </w:t>
      </w:r>
      <w:r w:rsidR="00835859">
        <w:t>identified</w:t>
      </w:r>
      <w:r w:rsidR="00835859" w:rsidRPr="00835859">
        <w:t xml:space="preserve"> threat, select</w:t>
      </w:r>
      <w:r w:rsidR="00835859">
        <w:t>ed</w:t>
      </w:r>
      <w:r w:rsidR="00835859" w:rsidRPr="00835859">
        <w:t xml:space="preserve"> hazards can be assessed through more detailed </w:t>
      </w:r>
      <w:r w:rsidR="00835859">
        <w:t>analysis</w:t>
      </w:r>
      <w:r w:rsidR="00835859" w:rsidRPr="00835859">
        <w:t xml:space="preserve">, such as </w:t>
      </w:r>
      <w:r w:rsidR="00835859" w:rsidRPr="0084041C">
        <w:rPr>
          <w:i/>
          <w:iCs/>
          <w:spacing w:val="3"/>
          <w:u w:val="single"/>
        </w:rPr>
        <w:t>Level 2 Screening</w:t>
      </w:r>
      <w:r w:rsidR="00835859">
        <w:t xml:space="preserve"> leveraging data </w:t>
      </w:r>
      <w:r w:rsidR="00F6745D">
        <w:t xml:space="preserve">collected via site </w:t>
      </w:r>
      <w:r w:rsidR="00835859" w:rsidRPr="00835859">
        <w:t>field reconnaissance</w:t>
      </w:r>
      <w:r w:rsidR="00F6745D">
        <w:t xml:space="preserve"> </w:t>
      </w:r>
      <w:r w:rsidR="00835859" w:rsidRPr="00835859">
        <w:t xml:space="preserve">and possibly </w:t>
      </w:r>
      <w:r w:rsidR="00F6745D" w:rsidRPr="0084041C">
        <w:rPr>
          <w:i/>
          <w:iCs/>
          <w:spacing w:val="3"/>
          <w:u w:val="single"/>
        </w:rPr>
        <w:t>Level 3 Screening</w:t>
      </w:r>
      <w:r w:rsidR="00F6745D" w:rsidRPr="00F6745D">
        <w:rPr>
          <w:i/>
          <w:iCs/>
          <w:color w:val="0C479D" w:themeColor="accent1"/>
          <w:spacing w:val="3"/>
        </w:rPr>
        <w:t xml:space="preserve"> </w:t>
      </w:r>
      <w:r w:rsidR="00F6745D">
        <w:t xml:space="preserve">leveraging </w:t>
      </w:r>
      <w:r w:rsidR="00835859" w:rsidRPr="00835859">
        <w:t>site-specific investigations</w:t>
      </w:r>
      <w:r w:rsidR="00F6745D">
        <w:t xml:space="preserve"> such as soil bore data collection and lab testing</w:t>
      </w:r>
      <w:r w:rsidR="00F6745D" w:rsidRPr="00F6745D">
        <w:t xml:space="preserve"> </w:t>
      </w:r>
      <w:r w:rsidR="00F6745D">
        <w:t>as needed</w:t>
      </w:r>
      <w:r w:rsidR="00835859" w:rsidRPr="00835859">
        <w:t>.</w:t>
      </w:r>
      <w:r w:rsidR="00F6745D">
        <w:t xml:space="preserve"> The site inspection and data collection are typically conducted based on </w:t>
      </w:r>
      <w:r w:rsidR="00F6745D" w:rsidRPr="000527A1">
        <w:rPr>
          <w:i/>
          <w:iCs/>
        </w:rPr>
        <w:t>Level 1</w:t>
      </w:r>
      <w:r w:rsidR="00F6745D">
        <w:t xml:space="preserve"> desktop screening results as part of GMP </w:t>
      </w:r>
      <w:r w:rsidR="000D28F5" w:rsidRPr="000527A1">
        <w:rPr>
          <w:i/>
          <w:iCs/>
          <w:color w:val="0C479D" w:themeColor="accent1"/>
        </w:rPr>
        <w:fldChar w:fldCharType="begin"/>
      </w:r>
      <w:r w:rsidR="000D28F5" w:rsidRPr="000527A1">
        <w:rPr>
          <w:i/>
          <w:iCs/>
          <w:color w:val="0C479D" w:themeColor="accent1"/>
        </w:rPr>
        <w:instrText xml:space="preserve"> REF Stage_3 \h  \* MERGEFORMAT </w:instrText>
      </w:r>
      <w:r w:rsidR="000D28F5" w:rsidRPr="000527A1">
        <w:rPr>
          <w:i/>
          <w:iCs/>
          <w:color w:val="0C479D" w:themeColor="accent1"/>
        </w:rPr>
      </w:r>
      <w:r w:rsidR="000D28F5" w:rsidRPr="000527A1">
        <w:rPr>
          <w:i/>
          <w:iCs/>
          <w:color w:val="0C479D" w:themeColor="accent1"/>
        </w:rPr>
        <w:fldChar w:fldCharType="separate"/>
      </w:r>
      <w:r w:rsidR="00B24D2D" w:rsidRPr="00B24D2D">
        <w:rPr>
          <w:i/>
          <w:iCs/>
          <w:color w:val="0C479D" w:themeColor="accent1"/>
        </w:rPr>
        <w:t>Stage 3</w:t>
      </w:r>
      <w:r w:rsidR="000D28F5" w:rsidRPr="000527A1">
        <w:rPr>
          <w:i/>
          <w:iCs/>
          <w:color w:val="0C479D" w:themeColor="accent1"/>
        </w:rPr>
        <w:fldChar w:fldCharType="end"/>
      </w:r>
      <w:r w:rsidR="00F6745D">
        <w:t xml:space="preserve">. See </w:t>
      </w:r>
      <w:r w:rsidR="00F6745D" w:rsidRPr="00F6745D">
        <w:rPr>
          <w:i/>
          <w:iCs/>
          <w:color w:val="0C479D" w:themeColor="accent1"/>
        </w:rPr>
        <w:t xml:space="preserve">Section </w:t>
      </w:r>
      <w:r w:rsidR="000527A1">
        <w:rPr>
          <w:i/>
          <w:iCs/>
          <w:color w:val="0C479D" w:themeColor="accent1"/>
        </w:rPr>
        <w:fldChar w:fldCharType="begin"/>
      </w:r>
      <w:r w:rsidR="000527A1">
        <w:rPr>
          <w:i/>
          <w:iCs/>
          <w:color w:val="0C479D" w:themeColor="accent1"/>
        </w:rPr>
        <w:instrText xml:space="preserve"> REF _Ref193955700 \r \h </w:instrText>
      </w:r>
      <w:r w:rsidR="000527A1">
        <w:rPr>
          <w:i/>
          <w:iCs/>
          <w:color w:val="0C479D" w:themeColor="accent1"/>
        </w:rPr>
      </w:r>
      <w:r w:rsidR="000527A1">
        <w:rPr>
          <w:i/>
          <w:iCs/>
          <w:color w:val="0C479D" w:themeColor="accent1"/>
        </w:rPr>
        <w:fldChar w:fldCharType="separate"/>
      </w:r>
      <w:r w:rsidR="00B24D2D">
        <w:rPr>
          <w:i/>
          <w:iCs/>
          <w:color w:val="0C479D" w:themeColor="accent1"/>
        </w:rPr>
        <w:t>2.3</w:t>
      </w:r>
      <w:r w:rsidR="000527A1">
        <w:rPr>
          <w:i/>
          <w:iCs/>
          <w:color w:val="0C479D" w:themeColor="accent1"/>
        </w:rPr>
        <w:fldChar w:fldCharType="end"/>
      </w:r>
      <w:r w:rsidR="00F6745D">
        <w:t xml:space="preserve"> for more details. </w:t>
      </w:r>
    </w:p>
    <w:p w14:paraId="61224709" w14:textId="6482C657" w:rsidR="004100B6" w:rsidRDefault="004100B6" w:rsidP="004100B6">
      <w:r>
        <w:t>T</w:t>
      </w:r>
      <w:r>
        <w:rPr>
          <w:spacing w:val="-1"/>
        </w:rPr>
        <w:t>h</w:t>
      </w:r>
      <w:r>
        <w:t>e</w:t>
      </w:r>
      <w:r>
        <w:rPr>
          <w:spacing w:val="1"/>
        </w:rPr>
        <w:t xml:space="preserve"> </w:t>
      </w:r>
      <w:r>
        <w:rPr>
          <w:spacing w:val="-1"/>
        </w:rPr>
        <w:t>G</w:t>
      </w:r>
      <w:r>
        <w:rPr>
          <w:spacing w:val="-2"/>
        </w:rPr>
        <w:t>M</w:t>
      </w:r>
      <w:r>
        <w:t>P s</w:t>
      </w:r>
      <w:r>
        <w:rPr>
          <w:spacing w:val="-2"/>
        </w:rPr>
        <w:t>cr</w:t>
      </w:r>
      <w:r>
        <w:t>e</w:t>
      </w:r>
      <w:r>
        <w:rPr>
          <w:spacing w:val="-3"/>
        </w:rPr>
        <w:t>e</w:t>
      </w:r>
      <w:r>
        <w:t>n</w:t>
      </w:r>
      <w:r>
        <w:rPr>
          <w:spacing w:val="-1"/>
        </w:rPr>
        <w:t>i</w:t>
      </w:r>
      <w:r>
        <w:rPr>
          <w:spacing w:val="-3"/>
        </w:rPr>
        <w:t>n</w:t>
      </w:r>
      <w:r>
        <w:t>g</w:t>
      </w:r>
      <w:r>
        <w:rPr>
          <w:spacing w:val="3"/>
        </w:rPr>
        <w:t xml:space="preserve"> </w:t>
      </w:r>
      <w:r>
        <w:rPr>
          <w:spacing w:val="-3"/>
        </w:rPr>
        <w:t>a</w:t>
      </w:r>
      <w:r>
        <w:t>nd pr</w:t>
      </w:r>
      <w:r>
        <w:rPr>
          <w:spacing w:val="-3"/>
        </w:rPr>
        <w:t>io</w:t>
      </w:r>
      <w:r>
        <w:rPr>
          <w:spacing w:val="1"/>
        </w:rPr>
        <w:t>r</w:t>
      </w:r>
      <w:r>
        <w:rPr>
          <w:spacing w:val="-3"/>
        </w:rPr>
        <w:t>i</w:t>
      </w:r>
      <w:r>
        <w:rPr>
          <w:spacing w:val="1"/>
        </w:rPr>
        <w:t>t</w:t>
      </w:r>
      <w:r>
        <w:rPr>
          <w:spacing w:val="-1"/>
        </w:rPr>
        <w:t>i</w:t>
      </w:r>
      <w:r>
        <w:rPr>
          <w:spacing w:val="-2"/>
        </w:rPr>
        <w:t>z</w:t>
      </w:r>
      <w:r>
        <w:rPr>
          <w:spacing w:val="-3"/>
        </w:rPr>
        <w:t>a</w:t>
      </w:r>
      <w:r>
        <w:rPr>
          <w:spacing w:val="1"/>
        </w:rPr>
        <w:t>t</w:t>
      </w:r>
      <w:r>
        <w:rPr>
          <w:spacing w:val="-1"/>
        </w:rPr>
        <w:t>i</w:t>
      </w:r>
      <w:r>
        <w:rPr>
          <w:spacing w:val="-3"/>
        </w:rPr>
        <w:t>o</w:t>
      </w:r>
      <w:r>
        <w:t>n</w:t>
      </w:r>
      <w:r>
        <w:rPr>
          <w:spacing w:val="6"/>
        </w:rPr>
        <w:t xml:space="preserve"> </w:t>
      </w:r>
      <w:r w:rsidR="000D28F5" w:rsidRPr="00AA26BA">
        <w:rPr>
          <w:i/>
          <w:iCs/>
          <w:color w:val="0C479D" w:themeColor="accent1"/>
        </w:rPr>
        <w:fldChar w:fldCharType="begin"/>
      </w:r>
      <w:r w:rsidR="000D28F5" w:rsidRPr="00AA26BA">
        <w:rPr>
          <w:i/>
          <w:iCs/>
          <w:color w:val="0C479D" w:themeColor="accent1"/>
        </w:rPr>
        <w:instrText xml:space="preserve"> REF Stage_2 \h  \* MERGEFORMAT </w:instrText>
      </w:r>
      <w:r w:rsidR="000D28F5" w:rsidRPr="00AA26BA">
        <w:rPr>
          <w:i/>
          <w:iCs/>
          <w:color w:val="0C479D" w:themeColor="accent1"/>
        </w:rPr>
      </w:r>
      <w:r w:rsidR="000D28F5" w:rsidRPr="00AA26BA">
        <w:rPr>
          <w:i/>
          <w:iCs/>
          <w:color w:val="0C479D" w:themeColor="accent1"/>
        </w:rPr>
        <w:fldChar w:fldCharType="separate"/>
      </w:r>
      <w:r w:rsidR="00B24D2D" w:rsidRPr="00B24D2D">
        <w:rPr>
          <w:i/>
          <w:iCs/>
          <w:color w:val="0C479D" w:themeColor="accent1"/>
        </w:rPr>
        <w:t>Stage 2</w:t>
      </w:r>
      <w:r w:rsidR="000D28F5" w:rsidRPr="00AA26BA">
        <w:rPr>
          <w:i/>
          <w:iCs/>
          <w:color w:val="0C479D" w:themeColor="accent1"/>
        </w:rPr>
        <w:fldChar w:fldCharType="end"/>
      </w:r>
      <w:r w:rsidR="00E91970">
        <w:rPr>
          <w:spacing w:val="-2"/>
        </w:rPr>
        <w:t xml:space="preserve"> </w:t>
      </w:r>
      <w:r>
        <w:rPr>
          <w:spacing w:val="-3"/>
        </w:rPr>
        <w:t>u</w:t>
      </w:r>
      <w:r>
        <w:t>s</w:t>
      </w:r>
      <w:r>
        <w:rPr>
          <w:spacing w:val="-3"/>
        </w:rPr>
        <w:t>e</w:t>
      </w:r>
      <w:r>
        <w:t>s</w:t>
      </w:r>
      <w:r>
        <w:rPr>
          <w:spacing w:val="4"/>
        </w:rPr>
        <w:t xml:space="preserve"> </w:t>
      </w:r>
      <w:r>
        <w:t>a</w:t>
      </w:r>
      <w:r>
        <w:rPr>
          <w:spacing w:val="-2"/>
        </w:rPr>
        <w:t xml:space="preserve"> </w:t>
      </w:r>
      <w:r>
        <w:rPr>
          <w:spacing w:val="-3"/>
        </w:rPr>
        <w:t>R</w:t>
      </w:r>
      <w:r>
        <w:t>a</w:t>
      </w:r>
      <w:r>
        <w:rPr>
          <w:spacing w:val="-3"/>
        </w:rPr>
        <w:t>n</w:t>
      </w:r>
      <w:r>
        <w:t>k</w:t>
      </w:r>
      <w:r>
        <w:rPr>
          <w:spacing w:val="-1"/>
        </w:rPr>
        <w:t>i</w:t>
      </w:r>
      <w:r>
        <w:t>n</w:t>
      </w:r>
      <w:r>
        <w:rPr>
          <w:spacing w:val="-3"/>
        </w:rPr>
        <w:t>g</w:t>
      </w:r>
      <w:r>
        <w:rPr>
          <w:spacing w:val="2"/>
        </w:rPr>
        <w:t xml:space="preserve"> </w:t>
      </w:r>
      <w:r>
        <w:t>c</w:t>
      </w:r>
      <w:r>
        <w:rPr>
          <w:spacing w:val="-3"/>
        </w:rPr>
        <w:t>l</w:t>
      </w:r>
      <w:r>
        <w:t>a</w:t>
      </w:r>
      <w:r>
        <w:rPr>
          <w:spacing w:val="-3"/>
        </w:rPr>
        <w:t>s</w:t>
      </w:r>
      <w:r>
        <w:t>s</w:t>
      </w:r>
      <w:r>
        <w:rPr>
          <w:spacing w:val="-3"/>
        </w:rPr>
        <w:t>i</w:t>
      </w:r>
      <w:r>
        <w:rPr>
          <w:spacing w:val="1"/>
        </w:rPr>
        <w:t>f</w:t>
      </w:r>
      <w:r>
        <w:rPr>
          <w:spacing w:val="-1"/>
        </w:rPr>
        <w:t>i</w:t>
      </w:r>
      <w:r>
        <w:rPr>
          <w:spacing w:val="-2"/>
        </w:rPr>
        <w:t>c</w:t>
      </w:r>
      <w:r>
        <w:rPr>
          <w:spacing w:val="-3"/>
        </w:rPr>
        <w:t>a</w:t>
      </w:r>
      <w:r>
        <w:rPr>
          <w:spacing w:val="1"/>
        </w:rPr>
        <w:t>t</w:t>
      </w:r>
      <w:r>
        <w:rPr>
          <w:spacing w:val="-1"/>
        </w:rPr>
        <w:t>i</w:t>
      </w:r>
      <w:r>
        <w:rPr>
          <w:spacing w:val="-3"/>
        </w:rPr>
        <w:t>o</w:t>
      </w:r>
      <w:r>
        <w:t>n</w:t>
      </w:r>
      <w:r>
        <w:rPr>
          <w:spacing w:val="1"/>
        </w:rPr>
        <w:t xml:space="preserve"> </w:t>
      </w:r>
      <w:r>
        <w:rPr>
          <w:spacing w:val="-2"/>
        </w:rPr>
        <w:t>s</w:t>
      </w:r>
      <w:r>
        <w:t>y</w:t>
      </w:r>
      <w:r>
        <w:rPr>
          <w:spacing w:val="-2"/>
        </w:rPr>
        <w:t>s</w:t>
      </w:r>
      <w:r>
        <w:rPr>
          <w:spacing w:val="-1"/>
        </w:rPr>
        <w:t>t</w:t>
      </w:r>
      <w:r>
        <w:rPr>
          <w:spacing w:val="-3"/>
        </w:rPr>
        <w:t>e</w:t>
      </w:r>
      <w:r>
        <w:t>m</w:t>
      </w:r>
      <w:r>
        <w:rPr>
          <w:spacing w:val="5"/>
        </w:rPr>
        <w:t xml:space="preserve"> </w:t>
      </w:r>
      <w:r>
        <w:rPr>
          <w:spacing w:val="1"/>
        </w:rPr>
        <w:t>t</w:t>
      </w:r>
      <w:r>
        <w:t>o</w:t>
      </w:r>
      <w:r>
        <w:rPr>
          <w:spacing w:val="1"/>
        </w:rPr>
        <w:t xml:space="preserve"> </w:t>
      </w:r>
      <w:r>
        <w:rPr>
          <w:spacing w:val="-1"/>
        </w:rPr>
        <w:t>i</w:t>
      </w:r>
      <w:r>
        <w:t>d</w:t>
      </w:r>
      <w:r>
        <w:rPr>
          <w:spacing w:val="-3"/>
        </w:rPr>
        <w:t>en</w:t>
      </w:r>
      <w:r>
        <w:rPr>
          <w:spacing w:val="1"/>
        </w:rPr>
        <w:t>t</w:t>
      </w:r>
      <w:r>
        <w:rPr>
          <w:spacing w:val="-3"/>
        </w:rPr>
        <w:t>i</w:t>
      </w:r>
      <w:r>
        <w:rPr>
          <w:spacing w:val="1"/>
        </w:rPr>
        <w:t>f</w:t>
      </w:r>
      <w:r>
        <w:t xml:space="preserve">y </w:t>
      </w:r>
      <w:r>
        <w:rPr>
          <w:spacing w:val="-1"/>
        </w:rPr>
        <w:t>w</w:t>
      </w:r>
      <w:r>
        <w:t>h</w:t>
      </w:r>
      <w:r>
        <w:rPr>
          <w:spacing w:val="-1"/>
        </w:rPr>
        <w:t>i</w:t>
      </w:r>
      <w:r>
        <w:rPr>
          <w:spacing w:val="-2"/>
        </w:rPr>
        <w:t>c</w:t>
      </w:r>
      <w:r>
        <w:t>h</w:t>
      </w:r>
      <w:r>
        <w:rPr>
          <w:spacing w:val="3"/>
        </w:rPr>
        <w:t xml:space="preserve"> </w:t>
      </w:r>
      <w:r>
        <w:rPr>
          <w:spacing w:val="-3"/>
        </w:rPr>
        <w:t>g</w:t>
      </w:r>
      <w:r>
        <w:t>e</w:t>
      </w:r>
      <w:r>
        <w:rPr>
          <w:spacing w:val="-3"/>
        </w:rPr>
        <w:t>o</w:t>
      </w:r>
      <w:r>
        <w:t>h</w:t>
      </w:r>
      <w:r>
        <w:rPr>
          <w:spacing w:val="-3"/>
        </w:rPr>
        <w:t>a</w:t>
      </w:r>
      <w:r>
        <w:t>z</w:t>
      </w:r>
      <w:r>
        <w:rPr>
          <w:spacing w:val="-3"/>
        </w:rPr>
        <w:t>a</w:t>
      </w:r>
      <w:r>
        <w:rPr>
          <w:spacing w:val="1"/>
        </w:rPr>
        <w:t>r</w:t>
      </w:r>
      <w:r>
        <w:rPr>
          <w:spacing w:val="-3"/>
        </w:rPr>
        <w:t>d</w:t>
      </w:r>
      <w:r>
        <w:t>s</w:t>
      </w:r>
      <w:r>
        <w:rPr>
          <w:spacing w:val="1"/>
        </w:rPr>
        <w:t xml:space="preserve"> f</w:t>
      </w:r>
      <w:r>
        <w:t>a</w:t>
      </w:r>
      <w:r>
        <w:rPr>
          <w:spacing w:val="-1"/>
        </w:rPr>
        <w:t>l</w:t>
      </w:r>
      <w:r>
        <w:t xml:space="preserve">l </w:t>
      </w:r>
      <w:r>
        <w:rPr>
          <w:spacing w:val="-3"/>
        </w:rPr>
        <w:t>i</w:t>
      </w:r>
      <w:r>
        <w:t>n</w:t>
      </w:r>
      <w:r>
        <w:rPr>
          <w:spacing w:val="-2"/>
        </w:rPr>
        <w:t>t</w:t>
      </w:r>
      <w:r>
        <w:t>o</w:t>
      </w:r>
      <w:r>
        <w:rPr>
          <w:spacing w:val="1"/>
        </w:rPr>
        <w:t xml:space="preserve"> t</w:t>
      </w:r>
      <w:r>
        <w:rPr>
          <w:spacing w:val="-3"/>
        </w:rPr>
        <w:t>h</w:t>
      </w:r>
      <w:r>
        <w:t>e</w:t>
      </w:r>
      <w:r>
        <w:rPr>
          <w:spacing w:val="1"/>
        </w:rPr>
        <w:t xml:space="preserve"> </w:t>
      </w:r>
      <w:r>
        <w:rPr>
          <w:spacing w:val="-1"/>
        </w:rPr>
        <w:t>G</w:t>
      </w:r>
      <w:r>
        <w:rPr>
          <w:spacing w:val="1"/>
        </w:rPr>
        <w:t>M</w:t>
      </w:r>
      <w:r>
        <w:t xml:space="preserve">P </w:t>
      </w:r>
      <w:r>
        <w:rPr>
          <w:spacing w:val="-2"/>
        </w:rPr>
        <w:t>s</w:t>
      </w:r>
      <w:r>
        <w:t>co</w:t>
      </w:r>
      <w:r>
        <w:rPr>
          <w:spacing w:val="-3"/>
        </w:rPr>
        <w:t>p</w:t>
      </w:r>
      <w:r>
        <w:t>e</w:t>
      </w:r>
      <w:r>
        <w:rPr>
          <w:spacing w:val="1"/>
        </w:rPr>
        <w:t xml:space="preserve"> (</w:t>
      </w:r>
      <w:r>
        <w:rPr>
          <w:spacing w:val="-3"/>
        </w:rPr>
        <w:t>e</w:t>
      </w:r>
      <w:r>
        <w:rPr>
          <w:spacing w:val="-1"/>
        </w:rPr>
        <w:t>.</w:t>
      </w:r>
      <w:r>
        <w:t>g</w:t>
      </w:r>
      <w:r>
        <w:rPr>
          <w:spacing w:val="-2"/>
        </w:rPr>
        <w:t>.</w:t>
      </w:r>
      <w:r>
        <w:t>,</w:t>
      </w:r>
      <w:r>
        <w:rPr>
          <w:spacing w:val="2"/>
        </w:rPr>
        <w:t xml:space="preserve"> </w:t>
      </w:r>
      <w:r>
        <w:t>a</w:t>
      </w:r>
      <w:r>
        <w:rPr>
          <w:spacing w:val="-3"/>
        </w:rPr>
        <w:t>s</w:t>
      </w:r>
      <w:r>
        <w:t>s</w:t>
      </w:r>
      <w:r>
        <w:rPr>
          <w:spacing w:val="-3"/>
        </w:rPr>
        <w:t>e</w:t>
      </w:r>
      <w:r>
        <w:rPr>
          <w:spacing w:val="-2"/>
        </w:rPr>
        <w:t>ss</w:t>
      </w:r>
      <w:r>
        <w:rPr>
          <w:spacing w:val="1"/>
        </w:rPr>
        <w:t>m</w:t>
      </w:r>
      <w:r>
        <w:rPr>
          <w:spacing w:val="-3"/>
        </w:rPr>
        <w:t>e</w:t>
      </w:r>
      <w:r>
        <w:t>nt</w:t>
      </w:r>
      <w:r>
        <w:rPr>
          <w:spacing w:val="2"/>
        </w:rPr>
        <w:t xml:space="preserve"> </w:t>
      </w:r>
      <w:r>
        <w:rPr>
          <w:spacing w:val="-3"/>
        </w:rPr>
        <w:t>o</w:t>
      </w:r>
      <w:r>
        <w:rPr>
          <w:spacing w:val="-2"/>
        </w:rPr>
        <w:t>r</w:t>
      </w:r>
      <w:r>
        <w:rPr>
          <w:spacing w:val="1"/>
        </w:rPr>
        <w:t>/</w:t>
      </w:r>
      <w:r>
        <w:rPr>
          <w:spacing w:val="-3"/>
        </w:rPr>
        <w:t>a</w:t>
      </w:r>
      <w:r>
        <w:t>nd</w:t>
      </w:r>
      <w:r>
        <w:rPr>
          <w:spacing w:val="1"/>
        </w:rPr>
        <w:t xml:space="preserve"> m</w:t>
      </w:r>
      <w:r>
        <w:rPr>
          <w:spacing w:val="-3"/>
        </w:rPr>
        <w:t>o</w:t>
      </w:r>
      <w:r>
        <w:t>n</w:t>
      </w:r>
      <w:r>
        <w:rPr>
          <w:spacing w:val="-4"/>
        </w:rPr>
        <w:t>i</w:t>
      </w:r>
      <w:r>
        <w:rPr>
          <w:spacing w:val="1"/>
        </w:rPr>
        <w:t>t</w:t>
      </w:r>
      <w:r>
        <w:rPr>
          <w:spacing w:val="-3"/>
        </w:rPr>
        <w:t>o</w:t>
      </w:r>
      <w:r>
        <w:rPr>
          <w:spacing w:val="1"/>
        </w:rPr>
        <w:t>r</w:t>
      </w:r>
      <w:r>
        <w:rPr>
          <w:spacing w:val="-3"/>
        </w:rPr>
        <w:t>i</w:t>
      </w:r>
      <w:r>
        <w:t>ng</w:t>
      </w:r>
      <w:r>
        <w:rPr>
          <w:spacing w:val="1"/>
        </w:rPr>
        <w:t xml:space="preserve"> </w:t>
      </w:r>
      <w:r>
        <w:rPr>
          <w:spacing w:val="-3"/>
        </w:rPr>
        <w:t>o</w:t>
      </w:r>
      <w:r>
        <w:rPr>
          <w:spacing w:val="-2"/>
        </w:rPr>
        <w:t>r</w:t>
      </w:r>
      <w:r>
        <w:rPr>
          <w:spacing w:val="1"/>
        </w:rPr>
        <w:t>/</w:t>
      </w:r>
      <w:r>
        <w:t>a</w:t>
      </w:r>
      <w:r>
        <w:rPr>
          <w:spacing w:val="-3"/>
        </w:rPr>
        <w:t>n</w:t>
      </w:r>
      <w:r>
        <w:t xml:space="preserve">d </w:t>
      </w:r>
      <w:r>
        <w:rPr>
          <w:spacing w:val="1"/>
        </w:rPr>
        <w:t>m</w:t>
      </w:r>
      <w:r>
        <w:rPr>
          <w:spacing w:val="-3"/>
        </w:rPr>
        <w:t>i</w:t>
      </w:r>
      <w:r>
        <w:rPr>
          <w:spacing w:val="1"/>
        </w:rPr>
        <w:t>t</w:t>
      </w:r>
      <w:r>
        <w:rPr>
          <w:spacing w:val="-3"/>
        </w:rPr>
        <w:t>i</w:t>
      </w:r>
      <w:r>
        <w:t>g</w:t>
      </w:r>
      <w:r>
        <w:rPr>
          <w:spacing w:val="-3"/>
        </w:rPr>
        <w:t>a</w:t>
      </w:r>
      <w:r>
        <w:rPr>
          <w:spacing w:val="1"/>
        </w:rPr>
        <w:t>t</w:t>
      </w:r>
      <w:r>
        <w:rPr>
          <w:spacing w:val="-1"/>
        </w:rPr>
        <w:t>i</w:t>
      </w:r>
      <w:r>
        <w:rPr>
          <w:spacing w:val="-3"/>
        </w:rPr>
        <w:t>on</w:t>
      </w:r>
      <w:r>
        <w:rPr>
          <w:spacing w:val="-2"/>
        </w:rPr>
        <w:t>)</w:t>
      </w:r>
      <w:r>
        <w:t>.</w:t>
      </w:r>
      <w:r>
        <w:rPr>
          <w:spacing w:val="5"/>
        </w:rPr>
        <w:t xml:space="preserve"> </w:t>
      </w:r>
      <w:r>
        <w:rPr>
          <w:spacing w:val="-3"/>
        </w:rPr>
        <w:t>T</w:t>
      </w:r>
      <w:r>
        <w:t>he</w:t>
      </w:r>
      <w:r>
        <w:rPr>
          <w:spacing w:val="1"/>
        </w:rPr>
        <w:t xml:space="preserve"> </w:t>
      </w:r>
      <w:r>
        <w:t>g</w:t>
      </w:r>
      <w:r>
        <w:rPr>
          <w:spacing w:val="-1"/>
        </w:rPr>
        <w:t>e</w:t>
      </w:r>
      <w:r>
        <w:rPr>
          <w:spacing w:val="-3"/>
        </w:rPr>
        <w:t>o</w:t>
      </w:r>
      <w:r>
        <w:t>h</w:t>
      </w:r>
      <w:r>
        <w:rPr>
          <w:spacing w:val="-3"/>
        </w:rPr>
        <w:t>a</w:t>
      </w:r>
      <w:r>
        <w:rPr>
          <w:spacing w:val="-2"/>
        </w:rPr>
        <w:t>z</w:t>
      </w:r>
      <w:r>
        <w:t>a</w:t>
      </w:r>
      <w:r>
        <w:rPr>
          <w:spacing w:val="-2"/>
        </w:rPr>
        <w:t>r</w:t>
      </w:r>
      <w:r>
        <w:t>d</w:t>
      </w:r>
      <w:r>
        <w:rPr>
          <w:spacing w:val="3"/>
        </w:rPr>
        <w:t xml:space="preserve"> </w:t>
      </w:r>
      <w:r>
        <w:rPr>
          <w:spacing w:val="-2"/>
        </w:rPr>
        <w:t>sc</w:t>
      </w:r>
      <w:r>
        <w:rPr>
          <w:spacing w:val="1"/>
        </w:rPr>
        <w:t>r</w:t>
      </w:r>
      <w:r>
        <w:rPr>
          <w:spacing w:val="-3"/>
        </w:rPr>
        <w:t>e</w:t>
      </w:r>
      <w:r>
        <w:t>e</w:t>
      </w:r>
      <w:r>
        <w:rPr>
          <w:spacing w:val="-1"/>
        </w:rPr>
        <w:t>n</w:t>
      </w:r>
      <w:r>
        <w:rPr>
          <w:spacing w:val="-3"/>
        </w:rPr>
        <w:t>i</w:t>
      </w:r>
      <w:r>
        <w:t>ng</w:t>
      </w:r>
      <w:r>
        <w:rPr>
          <w:spacing w:val="1"/>
        </w:rPr>
        <w:t xml:space="preserve"> </w:t>
      </w:r>
      <w:r w:rsidR="006761F9">
        <w:rPr>
          <w:spacing w:val="-2"/>
        </w:rPr>
        <w:t xml:space="preserve">stage </w:t>
      </w:r>
      <w:r>
        <w:rPr>
          <w:spacing w:val="-3"/>
        </w:rPr>
        <w:t>o</w:t>
      </w:r>
      <w:r>
        <w:t>f</w:t>
      </w:r>
      <w:r>
        <w:rPr>
          <w:spacing w:val="2"/>
        </w:rPr>
        <w:t xml:space="preserve"> </w:t>
      </w:r>
      <w:r>
        <w:rPr>
          <w:spacing w:val="-1"/>
        </w:rPr>
        <w:t>t</w:t>
      </w:r>
      <w:r>
        <w:rPr>
          <w:spacing w:val="-3"/>
        </w:rPr>
        <w:t>h</w:t>
      </w:r>
      <w:r>
        <w:t>e</w:t>
      </w:r>
      <w:r>
        <w:rPr>
          <w:spacing w:val="1"/>
        </w:rPr>
        <w:t xml:space="preserve"> </w:t>
      </w:r>
      <w:r>
        <w:rPr>
          <w:spacing w:val="-1"/>
        </w:rPr>
        <w:t>G</w:t>
      </w:r>
      <w:r>
        <w:rPr>
          <w:spacing w:val="1"/>
        </w:rPr>
        <w:t>M</w:t>
      </w:r>
      <w:r>
        <w:t>P</w:t>
      </w:r>
      <w:r>
        <w:rPr>
          <w:spacing w:val="1"/>
        </w:rPr>
        <w:t xml:space="preserve"> f</w:t>
      </w:r>
      <w:r>
        <w:rPr>
          <w:spacing w:val="-3"/>
        </w:rPr>
        <w:t>u</w:t>
      </w:r>
      <w:r>
        <w:t>n</w:t>
      </w:r>
      <w:r>
        <w:rPr>
          <w:spacing w:val="-3"/>
        </w:rPr>
        <w:t>c</w:t>
      </w:r>
      <w:r>
        <w:rPr>
          <w:spacing w:val="1"/>
        </w:rPr>
        <w:t>t</w:t>
      </w:r>
      <w:r>
        <w:rPr>
          <w:spacing w:val="-3"/>
        </w:rPr>
        <w:t>i</w:t>
      </w:r>
      <w:r>
        <w:t>o</w:t>
      </w:r>
      <w:r>
        <w:rPr>
          <w:spacing w:val="-3"/>
        </w:rPr>
        <w:t>n</w:t>
      </w:r>
      <w:r>
        <w:t>s</w:t>
      </w:r>
      <w:r>
        <w:rPr>
          <w:spacing w:val="1"/>
        </w:rPr>
        <w:t xml:space="preserve"> t</w:t>
      </w:r>
      <w:r>
        <w:t>o</w:t>
      </w:r>
      <w:r>
        <w:rPr>
          <w:spacing w:val="3"/>
        </w:rPr>
        <w:t xml:space="preserve"> </w:t>
      </w:r>
      <w:r>
        <w:rPr>
          <w:spacing w:val="-3"/>
        </w:rPr>
        <w:t>i</w:t>
      </w:r>
      <w:r>
        <w:t>d</w:t>
      </w:r>
      <w:r>
        <w:rPr>
          <w:spacing w:val="-3"/>
        </w:rPr>
        <w:t>e</w:t>
      </w:r>
      <w:r>
        <w:t>nt</w:t>
      </w:r>
      <w:r>
        <w:rPr>
          <w:spacing w:val="-3"/>
        </w:rPr>
        <w:t>i</w:t>
      </w:r>
      <w:r>
        <w:rPr>
          <w:spacing w:val="-1"/>
        </w:rPr>
        <w:t>f</w:t>
      </w:r>
      <w:r>
        <w:t>y</w:t>
      </w:r>
      <w:r>
        <w:rPr>
          <w:spacing w:val="4"/>
        </w:rPr>
        <w:t xml:space="preserve"> </w:t>
      </w:r>
      <w:r>
        <w:rPr>
          <w:spacing w:val="-3"/>
        </w:rPr>
        <w:t>a</w:t>
      </w:r>
      <w:r>
        <w:t xml:space="preserve">nd </w:t>
      </w:r>
      <w:r>
        <w:rPr>
          <w:spacing w:val="-3"/>
        </w:rPr>
        <w:t>p</w:t>
      </w:r>
      <w:r>
        <w:rPr>
          <w:spacing w:val="1"/>
        </w:rPr>
        <w:t>r</w:t>
      </w:r>
      <w:r>
        <w:rPr>
          <w:spacing w:val="-1"/>
        </w:rPr>
        <w:t>i</w:t>
      </w:r>
      <w:r>
        <w:rPr>
          <w:spacing w:val="-3"/>
        </w:rPr>
        <w:t>o</w:t>
      </w:r>
      <w:r>
        <w:rPr>
          <w:spacing w:val="1"/>
        </w:rPr>
        <w:t>r</w:t>
      </w:r>
      <w:r>
        <w:rPr>
          <w:spacing w:val="-3"/>
        </w:rPr>
        <w:t>i</w:t>
      </w:r>
      <w:r>
        <w:rPr>
          <w:spacing w:val="1"/>
        </w:rPr>
        <w:t>t</w:t>
      </w:r>
      <w:r>
        <w:rPr>
          <w:spacing w:val="-3"/>
        </w:rPr>
        <w:t>i</w:t>
      </w:r>
      <w:r>
        <w:t xml:space="preserve">ze </w:t>
      </w:r>
      <w:r>
        <w:rPr>
          <w:spacing w:val="-1"/>
        </w:rPr>
        <w:t>l</w:t>
      </w:r>
      <w:r>
        <w:t>oc</w:t>
      </w:r>
      <w:r>
        <w:rPr>
          <w:spacing w:val="-3"/>
        </w:rPr>
        <w:t>a</w:t>
      </w:r>
      <w:r>
        <w:rPr>
          <w:spacing w:val="1"/>
        </w:rPr>
        <w:t>t</w:t>
      </w:r>
      <w:r>
        <w:rPr>
          <w:spacing w:val="-3"/>
        </w:rPr>
        <w:t>i</w:t>
      </w:r>
      <w:r>
        <w:t>o</w:t>
      </w:r>
      <w:r>
        <w:rPr>
          <w:spacing w:val="-3"/>
        </w:rPr>
        <w:t>n</w:t>
      </w:r>
      <w:r>
        <w:t>s</w:t>
      </w:r>
      <w:r>
        <w:rPr>
          <w:spacing w:val="-3"/>
        </w:rPr>
        <w:t xml:space="preserve"> w</w:t>
      </w:r>
      <w:r>
        <w:t>h</w:t>
      </w:r>
      <w:r>
        <w:rPr>
          <w:spacing w:val="-3"/>
        </w:rPr>
        <w:t>e</w:t>
      </w:r>
      <w:r>
        <w:rPr>
          <w:spacing w:val="1"/>
        </w:rPr>
        <w:t>r</w:t>
      </w:r>
      <w:r>
        <w:t>e</w:t>
      </w:r>
      <w:r>
        <w:rPr>
          <w:spacing w:val="-5"/>
        </w:rPr>
        <w:t xml:space="preserve"> </w:t>
      </w:r>
      <w:r>
        <w:rPr>
          <w:spacing w:val="-2"/>
        </w:rPr>
        <w:t>(</w:t>
      </w:r>
      <w:r>
        <w:rPr>
          <w:spacing w:val="-3"/>
        </w:rPr>
        <w:t>1</w:t>
      </w:r>
      <w:r>
        <w:t>)</w:t>
      </w:r>
      <w:r>
        <w:rPr>
          <w:spacing w:val="-2"/>
        </w:rPr>
        <w:t xml:space="preserve"> </w:t>
      </w:r>
      <w:r>
        <w:t>a</w:t>
      </w:r>
      <w:r>
        <w:rPr>
          <w:spacing w:val="-3"/>
        </w:rPr>
        <w:t>d</w:t>
      </w:r>
      <w:r>
        <w:t>d</w:t>
      </w:r>
      <w:r>
        <w:rPr>
          <w:spacing w:val="-4"/>
        </w:rPr>
        <w:t>i</w:t>
      </w:r>
      <w:r>
        <w:rPr>
          <w:spacing w:val="1"/>
        </w:rPr>
        <w:t>t</w:t>
      </w:r>
      <w:r>
        <w:rPr>
          <w:spacing w:val="-3"/>
        </w:rPr>
        <w:t>i</w:t>
      </w:r>
      <w:r>
        <w:t>o</w:t>
      </w:r>
      <w:r>
        <w:rPr>
          <w:spacing w:val="-1"/>
        </w:rPr>
        <w:t>n</w:t>
      </w:r>
      <w:r>
        <w:t>al</w:t>
      </w:r>
      <w:r>
        <w:rPr>
          <w:spacing w:val="-7"/>
        </w:rPr>
        <w:t xml:space="preserve"> </w:t>
      </w:r>
      <w:r>
        <w:t>d</w:t>
      </w:r>
      <w:r>
        <w:rPr>
          <w:spacing w:val="-3"/>
        </w:rPr>
        <w:t>a</w:t>
      </w:r>
      <w:r>
        <w:rPr>
          <w:spacing w:val="-1"/>
        </w:rPr>
        <w:t>t</w:t>
      </w:r>
      <w:r>
        <w:t>a</w:t>
      </w:r>
      <w:r>
        <w:rPr>
          <w:spacing w:val="-6"/>
        </w:rPr>
        <w:t xml:space="preserve"> </w:t>
      </w:r>
      <w:r>
        <w:rPr>
          <w:spacing w:val="1"/>
        </w:rPr>
        <w:t>m</w:t>
      </w:r>
      <w:r>
        <w:rPr>
          <w:spacing w:val="-3"/>
        </w:rPr>
        <w:t>a</w:t>
      </w:r>
      <w:r>
        <w:t>y</w:t>
      </w:r>
      <w:r>
        <w:rPr>
          <w:spacing w:val="-3"/>
        </w:rPr>
        <w:t xml:space="preserve"> </w:t>
      </w:r>
      <w:r>
        <w:t>be</w:t>
      </w:r>
      <w:r>
        <w:rPr>
          <w:spacing w:val="-6"/>
        </w:rPr>
        <w:t xml:space="preserve"> </w:t>
      </w:r>
      <w:r>
        <w:t>n</w:t>
      </w:r>
      <w:r>
        <w:rPr>
          <w:spacing w:val="-3"/>
        </w:rPr>
        <w:t>e</w:t>
      </w:r>
      <w:r>
        <w:t>c</w:t>
      </w:r>
      <w:r>
        <w:rPr>
          <w:spacing w:val="-3"/>
        </w:rPr>
        <w:t>e</w:t>
      </w:r>
      <w:r>
        <w:rPr>
          <w:spacing w:val="-2"/>
        </w:rPr>
        <w:t>ss</w:t>
      </w:r>
      <w:r>
        <w:t>a</w:t>
      </w:r>
      <w:r>
        <w:rPr>
          <w:spacing w:val="-2"/>
        </w:rPr>
        <w:t>r</w:t>
      </w:r>
      <w:r>
        <w:t>y</w:t>
      </w:r>
      <w:r>
        <w:rPr>
          <w:spacing w:val="-6"/>
        </w:rPr>
        <w:t xml:space="preserve"> </w:t>
      </w:r>
      <w:r>
        <w:rPr>
          <w:spacing w:val="1"/>
        </w:rPr>
        <w:t>t</w:t>
      </w:r>
      <w:r>
        <w:t>o</w:t>
      </w:r>
      <w:r>
        <w:rPr>
          <w:spacing w:val="-6"/>
        </w:rPr>
        <w:t xml:space="preserve"> </w:t>
      </w:r>
      <w:r>
        <w:t>c</w:t>
      </w:r>
      <w:r>
        <w:rPr>
          <w:spacing w:val="-3"/>
        </w:rPr>
        <w:t>o</w:t>
      </w:r>
      <w:r>
        <w:rPr>
          <w:spacing w:val="-2"/>
        </w:rPr>
        <w:t>m</w:t>
      </w:r>
      <w:r>
        <w:t>p</w:t>
      </w:r>
      <w:r>
        <w:rPr>
          <w:spacing w:val="-1"/>
        </w:rPr>
        <w:t>l</w:t>
      </w:r>
      <w:r>
        <w:rPr>
          <w:spacing w:val="-3"/>
        </w:rPr>
        <w:t>e</w:t>
      </w:r>
      <w:r>
        <w:rPr>
          <w:spacing w:val="-1"/>
        </w:rPr>
        <w:t>t</w:t>
      </w:r>
      <w:r>
        <w:t>e</w:t>
      </w:r>
      <w:r>
        <w:rPr>
          <w:spacing w:val="-4"/>
        </w:rPr>
        <w:t xml:space="preserve"> </w:t>
      </w:r>
      <w:r>
        <w:t>a</w:t>
      </w:r>
      <w:r>
        <w:rPr>
          <w:spacing w:val="-4"/>
        </w:rPr>
        <w:t xml:space="preserve"> </w:t>
      </w:r>
      <w:r>
        <w:rPr>
          <w:spacing w:val="-3"/>
        </w:rPr>
        <w:t>g</w:t>
      </w:r>
      <w:r>
        <w:t>e</w:t>
      </w:r>
      <w:r>
        <w:rPr>
          <w:spacing w:val="-3"/>
        </w:rPr>
        <w:t>o</w:t>
      </w:r>
      <w:r>
        <w:t>h</w:t>
      </w:r>
      <w:r>
        <w:rPr>
          <w:spacing w:val="-3"/>
        </w:rPr>
        <w:t>a</w:t>
      </w:r>
      <w:r>
        <w:rPr>
          <w:spacing w:val="-2"/>
        </w:rPr>
        <w:t>z</w:t>
      </w:r>
      <w:r>
        <w:t>a</w:t>
      </w:r>
      <w:r>
        <w:rPr>
          <w:spacing w:val="-2"/>
        </w:rPr>
        <w:t>r</w:t>
      </w:r>
      <w:r>
        <w:t>d</w:t>
      </w:r>
      <w:r>
        <w:rPr>
          <w:spacing w:val="-2"/>
        </w:rPr>
        <w:t xml:space="preserve"> </w:t>
      </w:r>
      <w:r>
        <w:rPr>
          <w:spacing w:val="-3"/>
        </w:rPr>
        <w:t>a</w:t>
      </w:r>
      <w:r>
        <w:t>s</w:t>
      </w:r>
      <w:r>
        <w:rPr>
          <w:spacing w:val="-2"/>
        </w:rPr>
        <w:t>s</w:t>
      </w:r>
      <w:r>
        <w:t>e</w:t>
      </w:r>
      <w:r>
        <w:rPr>
          <w:spacing w:val="-3"/>
        </w:rPr>
        <w:t>s</w:t>
      </w:r>
      <w:r>
        <w:rPr>
          <w:spacing w:val="-2"/>
        </w:rPr>
        <w:t>s</w:t>
      </w:r>
      <w:r>
        <w:rPr>
          <w:spacing w:val="1"/>
        </w:rPr>
        <w:t>m</w:t>
      </w:r>
      <w:r>
        <w:rPr>
          <w:spacing w:val="-3"/>
        </w:rPr>
        <w:t>en</w:t>
      </w:r>
      <w:r>
        <w:rPr>
          <w:spacing w:val="-1"/>
        </w:rPr>
        <w:t>t</w:t>
      </w:r>
      <w:r>
        <w:t>, a</w:t>
      </w:r>
      <w:r>
        <w:rPr>
          <w:spacing w:val="-1"/>
        </w:rPr>
        <w:t>n</w:t>
      </w:r>
      <w:r>
        <w:t>d</w:t>
      </w:r>
      <w:r>
        <w:rPr>
          <w:spacing w:val="1"/>
        </w:rPr>
        <w:t xml:space="preserve"> (</w:t>
      </w:r>
      <w:r>
        <w:rPr>
          <w:spacing w:val="-3"/>
        </w:rPr>
        <w:t>2</w:t>
      </w:r>
      <w:r>
        <w:t>)</w:t>
      </w:r>
      <w:r>
        <w:rPr>
          <w:spacing w:val="2"/>
        </w:rPr>
        <w:t xml:space="preserve"> </w:t>
      </w:r>
      <w:r>
        <w:t>s</w:t>
      </w:r>
      <w:r>
        <w:rPr>
          <w:spacing w:val="-3"/>
        </w:rPr>
        <w:t>u</w:t>
      </w:r>
      <w:r>
        <w:t>b</w:t>
      </w:r>
      <w:r>
        <w:rPr>
          <w:spacing w:val="-3"/>
        </w:rPr>
        <w:t>s</w:t>
      </w:r>
      <w:r>
        <w:t>e</w:t>
      </w:r>
      <w:r>
        <w:rPr>
          <w:spacing w:val="-3"/>
        </w:rPr>
        <w:t>q</w:t>
      </w:r>
      <w:r>
        <w:t>u</w:t>
      </w:r>
      <w:r>
        <w:rPr>
          <w:spacing w:val="-1"/>
        </w:rPr>
        <w:t>e</w:t>
      </w:r>
      <w:r>
        <w:rPr>
          <w:spacing w:val="-3"/>
        </w:rPr>
        <w:t>n</w:t>
      </w:r>
      <w:r>
        <w:t>t</w:t>
      </w:r>
      <w:r>
        <w:rPr>
          <w:spacing w:val="2"/>
        </w:rPr>
        <w:t xml:space="preserve"> </w:t>
      </w:r>
      <w:r>
        <w:rPr>
          <w:spacing w:val="-2"/>
        </w:rPr>
        <w:t>m</w:t>
      </w:r>
      <w:r>
        <w:t>o</w:t>
      </w:r>
      <w:r>
        <w:rPr>
          <w:spacing w:val="-3"/>
        </w:rPr>
        <w:t>n</w:t>
      </w:r>
      <w:r>
        <w:rPr>
          <w:spacing w:val="-1"/>
        </w:rPr>
        <w:t>i</w:t>
      </w:r>
      <w:r>
        <w:rPr>
          <w:spacing w:val="1"/>
        </w:rPr>
        <w:t>t</w:t>
      </w:r>
      <w:r>
        <w:rPr>
          <w:spacing w:val="-3"/>
        </w:rPr>
        <w:t>o</w:t>
      </w:r>
      <w:r>
        <w:rPr>
          <w:spacing w:val="1"/>
        </w:rPr>
        <w:t>r</w:t>
      </w:r>
      <w:r>
        <w:rPr>
          <w:spacing w:val="-3"/>
        </w:rPr>
        <w:t>i</w:t>
      </w:r>
      <w:r>
        <w:t>ng p</w:t>
      </w:r>
      <w:r>
        <w:rPr>
          <w:spacing w:val="-2"/>
        </w:rPr>
        <w:t>r</w:t>
      </w:r>
      <w:r>
        <w:t>o</w:t>
      </w:r>
      <w:r>
        <w:rPr>
          <w:spacing w:val="-3"/>
        </w:rPr>
        <w:t>g</w:t>
      </w:r>
      <w:r>
        <w:rPr>
          <w:spacing w:val="-2"/>
        </w:rPr>
        <w:t>r</w:t>
      </w:r>
      <w:r>
        <w:rPr>
          <w:spacing w:val="-3"/>
        </w:rPr>
        <w:t>a</w:t>
      </w:r>
      <w:r>
        <w:t>m</w:t>
      </w:r>
      <w:r>
        <w:rPr>
          <w:spacing w:val="4"/>
        </w:rPr>
        <w:t xml:space="preserve"> </w:t>
      </w:r>
      <w:r>
        <w:t>n</w:t>
      </w:r>
      <w:r>
        <w:rPr>
          <w:spacing w:val="-3"/>
        </w:rPr>
        <w:t>e</w:t>
      </w:r>
      <w:r>
        <w:t>e</w:t>
      </w:r>
      <w:r>
        <w:rPr>
          <w:spacing w:val="-3"/>
        </w:rPr>
        <w:t>d</w:t>
      </w:r>
      <w:r>
        <w:t>s</w:t>
      </w:r>
      <w:r>
        <w:rPr>
          <w:spacing w:val="1"/>
        </w:rPr>
        <w:t xml:space="preserve"> t</w:t>
      </w:r>
      <w:r>
        <w:t>o</w:t>
      </w:r>
      <w:r>
        <w:rPr>
          <w:spacing w:val="3"/>
        </w:rPr>
        <w:t xml:space="preserve"> </w:t>
      </w:r>
      <w:r>
        <w:rPr>
          <w:spacing w:val="-3"/>
        </w:rPr>
        <w:t>b</w:t>
      </w:r>
      <w:r>
        <w:t>e</w:t>
      </w:r>
      <w:r>
        <w:rPr>
          <w:spacing w:val="3"/>
        </w:rPr>
        <w:t xml:space="preserve"> </w:t>
      </w:r>
      <w:r>
        <w:rPr>
          <w:spacing w:val="-3"/>
        </w:rPr>
        <w:t>e</w:t>
      </w:r>
      <w:r>
        <w:rPr>
          <w:spacing w:val="-2"/>
        </w:rPr>
        <w:t>s</w:t>
      </w:r>
      <w:r>
        <w:rPr>
          <w:spacing w:val="1"/>
        </w:rPr>
        <w:t>t</w:t>
      </w:r>
      <w:r>
        <w:t>a</w:t>
      </w:r>
      <w:r>
        <w:rPr>
          <w:spacing w:val="-1"/>
        </w:rPr>
        <w:t>bl</w:t>
      </w:r>
      <w:r>
        <w:rPr>
          <w:spacing w:val="-3"/>
        </w:rPr>
        <w:t>i</w:t>
      </w:r>
      <w:r>
        <w:t>s</w:t>
      </w:r>
      <w:r>
        <w:rPr>
          <w:spacing w:val="-3"/>
        </w:rPr>
        <w:t>h</w:t>
      </w:r>
      <w:r>
        <w:t xml:space="preserve">ed </w:t>
      </w:r>
      <w:r>
        <w:rPr>
          <w:spacing w:val="-1"/>
        </w:rPr>
        <w:t>t</w:t>
      </w:r>
      <w:r>
        <w:t>o</w:t>
      </w:r>
      <w:r>
        <w:rPr>
          <w:spacing w:val="3"/>
        </w:rPr>
        <w:t xml:space="preserve"> </w:t>
      </w:r>
      <w:r>
        <w:rPr>
          <w:spacing w:val="-1"/>
        </w:rPr>
        <w:t>t</w:t>
      </w:r>
      <w:r>
        <w:rPr>
          <w:spacing w:val="-2"/>
        </w:rPr>
        <w:t>r</w:t>
      </w:r>
      <w:r>
        <w:t>a</w:t>
      </w:r>
      <w:r>
        <w:rPr>
          <w:spacing w:val="-3"/>
        </w:rPr>
        <w:t>c</w:t>
      </w:r>
      <w:r>
        <w:t>k</w:t>
      </w:r>
      <w:r>
        <w:rPr>
          <w:spacing w:val="1"/>
        </w:rPr>
        <w:t xml:space="preserve"> f</w:t>
      </w:r>
      <w:r>
        <w:rPr>
          <w:spacing w:val="-3"/>
        </w:rPr>
        <w:t>u</w:t>
      </w:r>
      <w:r>
        <w:rPr>
          <w:spacing w:val="-2"/>
        </w:rPr>
        <w:t>r</w:t>
      </w:r>
      <w:r>
        <w:rPr>
          <w:spacing w:val="-1"/>
        </w:rPr>
        <w:t>t</w:t>
      </w:r>
      <w:r>
        <w:t>h</w:t>
      </w:r>
      <w:r>
        <w:rPr>
          <w:spacing w:val="-3"/>
        </w:rPr>
        <w:t>e</w:t>
      </w:r>
      <w:r>
        <w:t>r</w:t>
      </w:r>
      <w:r>
        <w:rPr>
          <w:spacing w:val="4"/>
        </w:rPr>
        <w:t xml:space="preserve"> </w:t>
      </w:r>
      <w:r>
        <w:rPr>
          <w:spacing w:val="-2"/>
        </w:rPr>
        <w:t>c</w:t>
      </w:r>
      <w:r>
        <w:t>h</w:t>
      </w:r>
      <w:r>
        <w:rPr>
          <w:spacing w:val="-3"/>
        </w:rPr>
        <w:t>a</w:t>
      </w:r>
      <w:r>
        <w:t>n</w:t>
      </w:r>
      <w:r>
        <w:rPr>
          <w:spacing w:val="-3"/>
        </w:rPr>
        <w:t>g</w:t>
      </w:r>
      <w:r>
        <w:t>e</w:t>
      </w:r>
      <w:r>
        <w:rPr>
          <w:spacing w:val="3"/>
        </w:rPr>
        <w:t>s</w:t>
      </w:r>
      <w:r>
        <w:t>. T</w:t>
      </w:r>
      <w:r>
        <w:rPr>
          <w:spacing w:val="-1"/>
        </w:rPr>
        <w:t>h</w:t>
      </w:r>
      <w:r>
        <w:t>e</w:t>
      </w:r>
      <w:r w:rsidR="00E91970">
        <w:t xml:space="preserve"> GMP</w:t>
      </w:r>
      <w:r>
        <w:rPr>
          <w:spacing w:val="-4"/>
        </w:rPr>
        <w:t xml:space="preserve"> </w:t>
      </w:r>
      <w:r>
        <w:t>d</w:t>
      </w:r>
      <w:r>
        <w:rPr>
          <w:spacing w:val="-3"/>
        </w:rPr>
        <w:t>a</w:t>
      </w:r>
      <w:r>
        <w:rPr>
          <w:spacing w:val="1"/>
        </w:rPr>
        <w:t>t</w:t>
      </w:r>
      <w:r>
        <w:t>a</w:t>
      </w:r>
      <w:r>
        <w:rPr>
          <w:spacing w:val="-2"/>
        </w:rPr>
        <w:t xml:space="preserve"> </w:t>
      </w:r>
      <w:r>
        <w:rPr>
          <w:spacing w:val="-3"/>
        </w:rPr>
        <w:t>in</w:t>
      </w:r>
      <w:r>
        <w:rPr>
          <w:spacing w:val="1"/>
        </w:rPr>
        <w:t>t</w:t>
      </w:r>
      <w:r>
        <w:rPr>
          <w:spacing w:val="-3"/>
        </w:rPr>
        <w:t>eg</w:t>
      </w:r>
      <w:r>
        <w:rPr>
          <w:spacing w:val="1"/>
        </w:rPr>
        <w:t>r</w:t>
      </w:r>
      <w:r>
        <w:rPr>
          <w:spacing w:val="-3"/>
        </w:rPr>
        <w:t>a</w:t>
      </w:r>
      <w:r>
        <w:rPr>
          <w:spacing w:val="1"/>
        </w:rPr>
        <w:t>t</w:t>
      </w:r>
      <w:r>
        <w:rPr>
          <w:spacing w:val="-1"/>
        </w:rPr>
        <w:t>i</w:t>
      </w:r>
      <w:r>
        <w:rPr>
          <w:spacing w:val="-3"/>
        </w:rPr>
        <w:t>o</w:t>
      </w:r>
      <w:r>
        <w:t>n</w:t>
      </w:r>
      <w:r>
        <w:rPr>
          <w:spacing w:val="-4"/>
        </w:rPr>
        <w:t xml:space="preserve"> </w:t>
      </w:r>
      <w:r>
        <w:t xml:space="preserve">/ </w:t>
      </w:r>
      <w:r>
        <w:rPr>
          <w:spacing w:val="-2"/>
        </w:rPr>
        <w:t>scr</w:t>
      </w:r>
      <w:r>
        <w:t>e</w:t>
      </w:r>
      <w:r>
        <w:rPr>
          <w:spacing w:val="-1"/>
        </w:rPr>
        <w:t>e</w:t>
      </w:r>
      <w:r>
        <w:t>n</w:t>
      </w:r>
      <w:r>
        <w:rPr>
          <w:spacing w:val="-4"/>
        </w:rPr>
        <w:t>i</w:t>
      </w:r>
      <w:r>
        <w:t>ng</w:t>
      </w:r>
      <w:r>
        <w:rPr>
          <w:spacing w:val="-2"/>
        </w:rPr>
        <w:t xml:space="preserve"> </w:t>
      </w:r>
      <w:r w:rsidR="000D28F5" w:rsidRPr="00AA26BA">
        <w:rPr>
          <w:i/>
          <w:iCs/>
          <w:color w:val="0C479D" w:themeColor="accent1"/>
        </w:rPr>
        <w:fldChar w:fldCharType="begin"/>
      </w:r>
      <w:r w:rsidR="000D28F5" w:rsidRPr="00AA26BA">
        <w:rPr>
          <w:i/>
          <w:iCs/>
          <w:color w:val="0C479D" w:themeColor="accent1"/>
        </w:rPr>
        <w:instrText xml:space="preserve"> REF Stage_2 \h  \* MERGEFORMAT </w:instrText>
      </w:r>
      <w:r w:rsidR="000D28F5" w:rsidRPr="00AA26BA">
        <w:rPr>
          <w:i/>
          <w:iCs/>
          <w:color w:val="0C479D" w:themeColor="accent1"/>
        </w:rPr>
      </w:r>
      <w:r w:rsidR="000D28F5" w:rsidRPr="00AA26BA">
        <w:rPr>
          <w:i/>
          <w:iCs/>
          <w:color w:val="0C479D" w:themeColor="accent1"/>
        </w:rPr>
        <w:fldChar w:fldCharType="separate"/>
      </w:r>
      <w:r w:rsidR="00B24D2D" w:rsidRPr="00B24D2D">
        <w:rPr>
          <w:i/>
          <w:iCs/>
          <w:color w:val="0C479D" w:themeColor="accent1"/>
        </w:rPr>
        <w:t>Stage 2</w:t>
      </w:r>
      <w:r w:rsidR="000D28F5" w:rsidRPr="00AA26BA">
        <w:rPr>
          <w:i/>
          <w:iCs/>
          <w:color w:val="0C479D" w:themeColor="accent1"/>
        </w:rPr>
        <w:fldChar w:fldCharType="end"/>
      </w:r>
      <w:r w:rsidR="00E91970">
        <w:rPr>
          <w:spacing w:val="-2"/>
        </w:rPr>
        <w:t xml:space="preserve"> </w:t>
      </w:r>
      <w:r w:rsidR="006761F9">
        <w:rPr>
          <w:spacing w:val="-2"/>
        </w:rPr>
        <w:t xml:space="preserve">can be </w:t>
      </w:r>
      <w:r w:rsidR="00E91970">
        <w:rPr>
          <w:spacing w:val="1"/>
        </w:rPr>
        <w:t>revised</w:t>
      </w:r>
      <w:r>
        <w:rPr>
          <w:spacing w:val="-3"/>
        </w:rPr>
        <w:t xml:space="preserve"> w</w:t>
      </w:r>
      <w:r>
        <w:t>h</w:t>
      </w:r>
      <w:r>
        <w:rPr>
          <w:spacing w:val="-1"/>
        </w:rPr>
        <w:t>e</w:t>
      </w:r>
      <w:r>
        <w:t>n</w:t>
      </w:r>
      <w:r>
        <w:rPr>
          <w:spacing w:val="-4"/>
        </w:rPr>
        <w:t xml:space="preserve"> </w:t>
      </w:r>
      <w:r>
        <w:t>n</w:t>
      </w:r>
      <w:r>
        <w:rPr>
          <w:spacing w:val="-1"/>
        </w:rPr>
        <w:t>e</w:t>
      </w:r>
      <w:r>
        <w:t>w</w:t>
      </w:r>
      <w:r>
        <w:rPr>
          <w:spacing w:val="-4"/>
        </w:rPr>
        <w:t xml:space="preserve"> </w:t>
      </w:r>
      <w:r>
        <w:t>d</w:t>
      </w:r>
      <w:r>
        <w:rPr>
          <w:spacing w:val="-3"/>
        </w:rPr>
        <w:t>a</w:t>
      </w:r>
      <w:r>
        <w:rPr>
          <w:spacing w:val="-1"/>
        </w:rPr>
        <w:t>t</w:t>
      </w:r>
      <w:r>
        <w:t>a</w:t>
      </w:r>
      <w:r>
        <w:rPr>
          <w:spacing w:val="-1"/>
        </w:rPr>
        <w:t xml:space="preserve"> </w:t>
      </w:r>
      <w:r>
        <w:t>b</w:t>
      </w:r>
      <w:r>
        <w:rPr>
          <w:spacing w:val="-3"/>
        </w:rPr>
        <w:t>e</w:t>
      </w:r>
      <w:r>
        <w:t>c</w:t>
      </w:r>
      <w:r>
        <w:rPr>
          <w:spacing w:val="-3"/>
        </w:rPr>
        <w:t>o</w:t>
      </w:r>
      <w:r>
        <w:rPr>
          <w:spacing w:val="-2"/>
        </w:rPr>
        <w:t>m</w:t>
      </w:r>
      <w:r>
        <w:t>e</w:t>
      </w:r>
      <w:r>
        <w:rPr>
          <w:spacing w:val="-2"/>
        </w:rPr>
        <w:t xml:space="preserve"> </w:t>
      </w:r>
      <w:r>
        <w:rPr>
          <w:spacing w:val="-3"/>
        </w:rPr>
        <w:t>a</w:t>
      </w:r>
      <w:r>
        <w:rPr>
          <w:spacing w:val="-2"/>
        </w:rPr>
        <w:t>v</w:t>
      </w:r>
      <w:r>
        <w:t>a</w:t>
      </w:r>
      <w:r>
        <w:rPr>
          <w:spacing w:val="-1"/>
        </w:rPr>
        <w:t>il</w:t>
      </w:r>
      <w:r>
        <w:t>a</w:t>
      </w:r>
      <w:r>
        <w:rPr>
          <w:spacing w:val="-1"/>
        </w:rPr>
        <w:t>b</w:t>
      </w:r>
      <w:r>
        <w:rPr>
          <w:spacing w:val="-3"/>
        </w:rPr>
        <w:t>l</w:t>
      </w:r>
      <w:r>
        <w:rPr>
          <w:spacing w:val="-2"/>
        </w:rPr>
        <w:t>e</w:t>
      </w:r>
      <w:r>
        <w:t>.</w:t>
      </w:r>
    </w:p>
    <w:p w14:paraId="2D0451F9" w14:textId="77777777" w:rsidR="0084041C" w:rsidRDefault="0084041C" w:rsidP="004100B6"/>
    <w:p w14:paraId="10464B53" w14:textId="5AD65160" w:rsidR="0084041C" w:rsidRDefault="0084041C" w:rsidP="0084041C">
      <w:pPr>
        <w:pStyle w:val="FigureCaption"/>
      </w:pPr>
      <w:bookmarkStart w:id="79" w:name="_Ref193809261"/>
      <w:bookmarkStart w:id="80" w:name="_Toc195719745"/>
      <w:r w:rsidRPr="001D2005">
        <w:rPr>
          <w:color w:val="0C479D" w:themeColor="accent1"/>
        </w:rPr>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B24D2D">
        <w:rPr>
          <w:noProof/>
          <w:color w:val="0C479D" w:themeColor="accent1"/>
        </w:rPr>
        <w:t>2</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B24D2D">
        <w:rPr>
          <w:noProof/>
          <w:color w:val="0C479D" w:themeColor="accent1"/>
        </w:rPr>
        <w:t>4</w:t>
      </w:r>
      <w:r w:rsidRPr="001D2005">
        <w:rPr>
          <w:color w:val="0C479D" w:themeColor="accent1"/>
        </w:rPr>
        <w:fldChar w:fldCharType="end"/>
      </w:r>
      <w:bookmarkEnd w:id="79"/>
      <w:r w:rsidRPr="001D2005">
        <w:t xml:space="preserve">. </w:t>
      </w:r>
      <w:r>
        <w:t xml:space="preserve">GMP Stage </w:t>
      </w:r>
      <w:r w:rsidR="00160D53">
        <w:t>2</w:t>
      </w:r>
      <w:r>
        <w:t xml:space="preserve"> – </w:t>
      </w:r>
      <w:r w:rsidRPr="004100B6">
        <w:t>Screening and Prioritization</w:t>
      </w:r>
      <w:bookmarkEnd w:id="80"/>
    </w:p>
    <w:p w14:paraId="028E0B25" w14:textId="213DFD02" w:rsidR="003B4B33" w:rsidRDefault="003B4B33" w:rsidP="003B4B33">
      <w:r w:rsidRPr="003B4B33">
        <w:rPr>
          <w:noProof/>
        </w:rPr>
        <w:drawing>
          <wp:inline distT="0" distB="0" distL="0" distR="0" wp14:anchorId="62200B5E" wp14:editId="41D65131">
            <wp:extent cx="6400800" cy="3491230"/>
            <wp:effectExtent l="19050" t="19050" r="19050" b="13970"/>
            <wp:docPr id="190842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25746" name=""/>
                    <pic:cNvPicPr/>
                  </pic:nvPicPr>
                  <pic:blipFill>
                    <a:blip r:embed="rId91"/>
                    <a:stretch>
                      <a:fillRect/>
                    </a:stretch>
                  </pic:blipFill>
                  <pic:spPr>
                    <a:xfrm>
                      <a:off x="0" y="0"/>
                      <a:ext cx="6400800" cy="3491230"/>
                    </a:xfrm>
                    <a:prstGeom prst="rect">
                      <a:avLst/>
                    </a:prstGeom>
                    <a:ln>
                      <a:solidFill>
                        <a:srgbClr val="7030A0"/>
                      </a:solidFill>
                    </a:ln>
                  </pic:spPr>
                </pic:pic>
              </a:graphicData>
            </a:graphic>
          </wp:inline>
        </w:drawing>
      </w:r>
    </w:p>
    <w:p w14:paraId="244C424D" w14:textId="54D02D44" w:rsidR="00E91970" w:rsidRDefault="00E91970" w:rsidP="00E91970">
      <w:r>
        <w:lastRenderedPageBreak/>
        <w:t>The</w:t>
      </w:r>
      <w:r w:rsidR="000D28F5">
        <w:t xml:space="preserve"> GMP</w:t>
      </w:r>
      <w:r>
        <w:t xml:space="preserve"> </w:t>
      </w:r>
      <w:r w:rsidR="000D28F5" w:rsidRPr="000D28F5">
        <w:rPr>
          <w:i/>
          <w:iCs/>
        </w:rPr>
        <w:t>S</w:t>
      </w:r>
      <w:r w:rsidRPr="000D28F5">
        <w:rPr>
          <w:i/>
          <w:iCs/>
        </w:rPr>
        <w:t xml:space="preserve">creening and </w:t>
      </w:r>
      <w:r w:rsidR="000D28F5" w:rsidRPr="000D28F5">
        <w:rPr>
          <w:i/>
          <w:iCs/>
        </w:rPr>
        <w:t>P</w:t>
      </w:r>
      <w:r w:rsidRPr="000D28F5">
        <w:rPr>
          <w:i/>
          <w:iCs/>
        </w:rPr>
        <w:t>rioritization</w:t>
      </w:r>
      <w:r>
        <w:t xml:space="preserve"> </w:t>
      </w:r>
      <w:r w:rsidR="000D28F5" w:rsidRPr="00AA26BA">
        <w:rPr>
          <w:i/>
          <w:iCs/>
          <w:color w:val="0C479D" w:themeColor="accent1"/>
        </w:rPr>
        <w:fldChar w:fldCharType="begin"/>
      </w:r>
      <w:r w:rsidR="000D28F5" w:rsidRPr="00AA26BA">
        <w:rPr>
          <w:i/>
          <w:iCs/>
          <w:color w:val="0C479D" w:themeColor="accent1"/>
        </w:rPr>
        <w:instrText xml:space="preserve"> REF Stage_2 \h  \* MERGEFORMAT </w:instrText>
      </w:r>
      <w:r w:rsidR="000D28F5" w:rsidRPr="00AA26BA">
        <w:rPr>
          <w:i/>
          <w:iCs/>
          <w:color w:val="0C479D" w:themeColor="accent1"/>
        </w:rPr>
      </w:r>
      <w:r w:rsidR="000D28F5" w:rsidRPr="00AA26BA">
        <w:rPr>
          <w:i/>
          <w:iCs/>
          <w:color w:val="0C479D" w:themeColor="accent1"/>
        </w:rPr>
        <w:fldChar w:fldCharType="separate"/>
      </w:r>
      <w:r w:rsidR="00B24D2D" w:rsidRPr="00B24D2D">
        <w:rPr>
          <w:i/>
          <w:iCs/>
          <w:color w:val="0C479D" w:themeColor="accent1"/>
        </w:rPr>
        <w:t>Stage 2</w:t>
      </w:r>
      <w:r w:rsidR="000D28F5" w:rsidRPr="00AA26BA">
        <w:rPr>
          <w:i/>
          <w:iCs/>
          <w:color w:val="0C479D" w:themeColor="accent1"/>
        </w:rPr>
        <w:fldChar w:fldCharType="end"/>
      </w:r>
      <w:r>
        <w:t xml:space="preserve"> is focused on geotechnical hazards and is based on an index-based classification system for geomorphic concerns that uses a combination of variables for each geohazard to rank each hazard. Each variable is categorized based on its assumed likelihood of affecting a pipeline's integrity. The variables are extracted from observations retrieved from desktop examination and publicly available sources as described in </w:t>
      </w:r>
      <w:hyperlink r:id="rId92" w:history="1">
        <w:r w:rsidR="00D96C0C" w:rsidRPr="00D96C0C">
          <w:rPr>
            <w:rStyle w:val="Hyperlink"/>
            <w:i/>
            <w:iCs/>
          </w:rPr>
          <w:t>Appendix C – Hazard Classification</w:t>
        </w:r>
      </w:hyperlink>
      <w:r>
        <w:t>.</w:t>
      </w:r>
    </w:p>
    <w:p w14:paraId="784FDBF8" w14:textId="3C20DEA9" w:rsidR="00E91970" w:rsidRDefault="00E91970" w:rsidP="00E91970">
      <w:r>
        <w:t xml:space="preserve">The results of the geotechnical hazard prioritization feeds into the bending strain data integration for decision making as described in </w:t>
      </w:r>
      <w:hyperlink r:id="rId93" w:history="1">
        <w:r w:rsidR="00D96C0C" w:rsidRPr="00D96C0C">
          <w:rPr>
            <w:rStyle w:val="Hyperlink"/>
            <w:i/>
            <w:iCs/>
          </w:rPr>
          <w:t>Appendix D – Bending Strain Data Integration</w:t>
        </w:r>
      </w:hyperlink>
      <w:r>
        <w:t>. If there is enough data available to provide a reasonable level of confidence that the hazard can be monitored, either during next ILI bending strain</w:t>
      </w:r>
      <w:r w:rsidR="0084041C">
        <w:t xml:space="preserve">, </w:t>
      </w:r>
      <w:r>
        <w:t xml:space="preserve">next </w:t>
      </w:r>
      <w:r w:rsidR="00740555">
        <w:t>revision</w:t>
      </w:r>
      <w:r>
        <w:t xml:space="preserve"> of </w:t>
      </w:r>
      <w:r w:rsidRPr="000527A1">
        <w:rPr>
          <w:i/>
          <w:iCs/>
        </w:rPr>
        <w:t>Level 1</w:t>
      </w:r>
      <w:r w:rsidR="00160D53">
        <w:t xml:space="preserve"> desktop </w:t>
      </w:r>
      <w:r w:rsidR="00740555">
        <w:t xml:space="preserve">screening </w:t>
      </w:r>
      <w:r>
        <w:t>review, or a specific timing provided by a geohazards SME, then the hazard goes to Monitoring (</w:t>
      </w:r>
      <w:r w:rsidR="000D28F5" w:rsidRPr="00CA7B22">
        <w:rPr>
          <w:i/>
          <w:iCs/>
          <w:color w:val="0C479D" w:themeColor="accent1"/>
        </w:rPr>
        <w:fldChar w:fldCharType="begin"/>
      </w:r>
      <w:r w:rsidR="000D28F5" w:rsidRPr="00CA7B22">
        <w:rPr>
          <w:i/>
          <w:iCs/>
          <w:color w:val="0C479D" w:themeColor="accent1"/>
        </w:rPr>
        <w:instrText xml:space="preserve"> REF Stage_6 \h  \* MERGEFORMAT </w:instrText>
      </w:r>
      <w:r w:rsidR="000D28F5" w:rsidRPr="00CA7B22">
        <w:rPr>
          <w:i/>
          <w:iCs/>
          <w:color w:val="0C479D" w:themeColor="accent1"/>
        </w:rPr>
      </w:r>
      <w:r w:rsidR="000D28F5" w:rsidRPr="00CA7B22">
        <w:rPr>
          <w:i/>
          <w:iCs/>
          <w:color w:val="0C479D" w:themeColor="accent1"/>
        </w:rPr>
        <w:fldChar w:fldCharType="separate"/>
      </w:r>
      <w:r w:rsidR="00B24D2D" w:rsidRPr="00B24D2D">
        <w:rPr>
          <w:i/>
          <w:iCs/>
          <w:color w:val="0C479D" w:themeColor="accent1"/>
        </w:rPr>
        <w:t>Stage 6</w:t>
      </w:r>
      <w:r w:rsidR="000D28F5" w:rsidRPr="00CA7B22">
        <w:rPr>
          <w:i/>
          <w:iCs/>
          <w:color w:val="0C479D" w:themeColor="accent1"/>
        </w:rPr>
        <w:fldChar w:fldCharType="end"/>
      </w:r>
      <w:r>
        <w:t xml:space="preserve">). However, if additional data is required, then the hazard moves into </w:t>
      </w:r>
      <w:r w:rsidRPr="000D28F5">
        <w:rPr>
          <w:i/>
          <w:iCs/>
        </w:rPr>
        <w:t>Data Gap Assessment and Collection</w:t>
      </w:r>
      <w:r>
        <w:t xml:space="preserve"> (</w:t>
      </w:r>
      <w:r w:rsidR="000D28F5" w:rsidRPr="000527A1">
        <w:rPr>
          <w:i/>
          <w:iCs/>
          <w:color w:val="0C479D" w:themeColor="accent1"/>
        </w:rPr>
        <w:fldChar w:fldCharType="begin"/>
      </w:r>
      <w:r w:rsidR="000D28F5" w:rsidRPr="000527A1">
        <w:rPr>
          <w:i/>
          <w:iCs/>
          <w:color w:val="0C479D" w:themeColor="accent1"/>
        </w:rPr>
        <w:instrText xml:space="preserve"> REF Stage_3 \h  \* MERGEFORMAT </w:instrText>
      </w:r>
      <w:r w:rsidR="000D28F5" w:rsidRPr="000527A1">
        <w:rPr>
          <w:i/>
          <w:iCs/>
          <w:color w:val="0C479D" w:themeColor="accent1"/>
        </w:rPr>
      </w:r>
      <w:r w:rsidR="000D28F5" w:rsidRPr="000527A1">
        <w:rPr>
          <w:i/>
          <w:iCs/>
          <w:color w:val="0C479D" w:themeColor="accent1"/>
        </w:rPr>
        <w:fldChar w:fldCharType="separate"/>
      </w:r>
      <w:r w:rsidR="00B24D2D" w:rsidRPr="00B24D2D">
        <w:rPr>
          <w:i/>
          <w:iCs/>
          <w:color w:val="0C479D" w:themeColor="accent1"/>
        </w:rPr>
        <w:t>Stage 3</w:t>
      </w:r>
      <w:r w:rsidR="000D28F5" w:rsidRPr="000527A1">
        <w:rPr>
          <w:i/>
          <w:iCs/>
          <w:color w:val="0C479D" w:themeColor="accent1"/>
        </w:rPr>
        <w:fldChar w:fldCharType="end"/>
      </w:r>
      <w:r>
        <w:t>).</w:t>
      </w:r>
    </w:p>
    <w:p w14:paraId="6F888222" w14:textId="70F46D30" w:rsidR="000527A1" w:rsidRDefault="00E91970" w:rsidP="00E91970">
      <w:r>
        <w:t xml:space="preserve">Every time additional information becomes available, the hazard classification should be revisited to ensure the latest information is used to update the hazard classification level. For example, once additional data is received from </w:t>
      </w:r>
      <w:r w:rsidR="000D28F5">
        <w:rPr>
          <w:i/>
          <w:iCs/>
          <w:color w:val="0C479D" w:themeColor="accent1"/>
        </w:rPr>
        <w:fldChar w:fldCharType="begin"/>
      </w:r>
      <w:r w:rsidR="000D28F5" w:rsidRPr="00AA26BA">
        <w:rPr>
          <w:i/>
          <w:iCs/>
          <w:color w:val="0C479D" w:themeColor="accent1"/>
        </w:rPr>
        <w:instrText xml:space="preserve"> REF Stage_3 \h </w:instrText>
      </w:r>
      <w:r w:rsidR="000D28F5">
        <w:rPr>
          <w:i/>
          <w:iCs/>
          <w:color w:val="0C479D" w:themeColor="accent1"/>
        </w:rPr>
        <w:instrText xml:space="preserve"> \* MERGEFORMAT </w:instrText>
      </w:r>
      <w:r w:rsidR="000D28F5">
        <w:rPr>
          <w:i/>
          <w:iCs/>
          <w:color w:val="0C479D" w:themeColor="accent1"/>
        </w:rPr>
      </w:r>
      <w:r w:rsidR="000D28F5">
        <w:rPr>
          <w:i/>
          <w:iCs/>
          <w:color w:val="0C479D" w:themeColor="accent1"/>
        </w:rPr>
        <w:fldChar w:fldCharType="separate"/>
      </w:r>
      <w:r w:rsidR="00B24D2D" w:rsidRPr="00B24D2D">
        <w:rPr>
          <w:i/>
          <w:iCs/>
          <w:color w:val="0C479D" w:themeColor="accent1"/>
        </w:rPr>
        <w:t>Stage 3</w:t>
      </w:r>
      <w:r w:rsidR="000D28F5">
        <w:rPr>
          <w:i/>
          <w:iCs/>
          <w:color w:val="0C479D" w:themeColor="accent1"/>
        </w:rPr>
        <w:fldChar w:fldCharType="end"/>
      </w:r>
      <w:r>
        <w:t xml:space="preserve">, the classification needs to be refined based on collected site data. Refined screening results </w:t>
      </w:r>
      <w:r w:rsidR="000527A1">
        <w:t xml:space="preserve">to </w:t>
      </w:r>
      <w:r>
        <w:t>determine</w:t>
      </w:r>
      <w:r w:rsidR="000527A1">
        <w:t>:</w:t>
      </w:r>
    </w:p>
    <w:p w14:paraId="528AA474" w14:textId="05B009E2" w:rsidR="000527A1" w:rsidRDefault="00E91970" w:rsidP="009A45AD">
      <w:pPr>
        <w:pStyle w:val="BulletListBlack"/>
      </w:pPr>
      <w:r>
        <w:t>if a detailed engineering assessment</w:t>
      </w:r>
      <w:r w:rsidR="00740555">
        <w:t xml:space="preserve"> is needed (</w:t>
      </w:r>
      <w:r w:rsidR="000D28F5" w:rsidRPr="000527A1">
        <w:rPr>
          <w:i/>
          <w:iCs/>
          <w:color w:val="0C479D" w:themeColor="accent1"/>
        </w:rPr>
        <w:fldChar w:fldCharType="begin"/>
      </w:r>
      <w:r w:rsidR="000D28F5" w:rsidRPr="000527A1">
        <w:rPr>
          <w:i/>
          <w:iCs/>
          <w:color w:val="0C479D" w:themeColor="accent1"/>
        </w:rPr>
        <w:instrText xml:space="preserve"> REF Stage_4 \h  \* MERGEFORMAT </w:instrText>
      </w:r>
      <w:r w:rsidR="000D28F5" w:rsidRPr="000527A1">
        <w:rPr>
          <w:i/>
          <w:iCs/>
          <w:color w:val="0C479D" w:themeColor="accent1"/>
        </w:rPr>
      </w:r>
      <w:r w:rsidR="000D28F5" w:rsidRPr="000527A1">
        <w:rPr>
          <w:i/>
          <w:iCs/>
          <w:color w:val="0C479D" w:themeColor="accent1"/>
        </w:rPr>
        <w:fldChar w:fldCharType="separate"/>
      </w:r>
      <w:r w:rsidR="00273FEF" w:rsidRPr="00273FEF">
        <w:rPr>
          <w:i/>
          <w:iCs/>
          <w:color w:val="0C479D" w:themeColor="accent1"/>
        </w:rPr>
        <w:t>Stage 4</w:t>
      </w:r>
      <w:r w:rsidR="000D28F5" w:rsidRPr="000527A1">
        <w:rPr>
          <w:i/>
          <w:iCs/>
          <w:color w:val="0C479D" w:themeColor="accent1"/>
        </w:rPr>
        <w:fldChar w:fldCharType="end"/>
      </w:r>
      <w:r w:rsidR="00740555" w:rsidRPr="0084041C">
        <w:t>)</w:t>
      </w:r>
    </w:p>
    <w:p w14:paraId="423E2CB6" w14:textId="1DB620E6" w:rsidR="000527A1" w:rsidRDefault="00740555" w:rsidP="009A45AD">
      <w:pPr>
        <w:pStyle w:val="BulletListBlack"/>
      </w:pPr>
      <w:r>
        <w:t xml:space="preserve">define the </w:t>
      </w:r>
      <w:r w:rsidR="00E91970">
        <w:t xml:space="preserve">monitoring </w:t>
      </w:r>
      <w:r>
        <w:t xml:space="preserve">type/frequency </w:t>
      </w:r>
      <w:r w:rsidR="00E91970">
        <w:t>(</w:t>
      </w:r>
      <w:r w:rsidR="000D28F5" w:rsidRPr="000527A1">
        <w:rPr>
          <w:i/>
          <w:iCs/>
          <w:color w:val="0C479D" w:themeColor="accent1"/>
        </w:rPr>
        <w:fldChar w:fldCharType="begin"/>
      </w:r>
      <w:r w:rsidR="000D28F5" w:rsidRPr="000527A1">
        <w:rPr>
          <w:i/>
          <w:iCs/>
          <w:color w:val="0C479D" w:themeColor="accent1"/>
        </w:rPr>
        <w:instrText xml:space="preserve"> REF Stage_6 \h  \* MERGEFORMAT </w:instrText>
      </w:r>
      <w:r w:rsidR="000D28F5" w:rsidRPr="000527A1">
        <w:rPr>
          <w:i/>
          <w:iCs/>
          <w:color w:val="0C479D" w:themeColor="accent1"/>
        </w:rPr>
      </w:r>
      <w:r w:rsidR="000D28F5" w:rsidRPr="000527A1">
        <w:rPr>
          <w:i/>
          <w:iCs/>
          <w:color w:val="0C479D" w:themeColor="accent1"/>
        </w:rPr>
        <w:fldChar w:fldCharType="separate"/>
      </w:r>
      <w:r w:rsidR="00B24D2D" w:rsidRPr="00B24D2D">
        <w:rPr>
          <w:i/>
          <w:iCs/>
          <w:color w:val="0C479D" w:themeColor="accent1"/>
        </w:rPr>
        <w:t>Stage 6</w:t>
      </w:r>
      <w:r w:rsidR="000D28F5" w:rsidRPr="000527A1">
        <w:rPr>
          <w:i/>
          <w:iCs/>
          <w:color w:val="0C479D" w:themeColor="accent1"/>
        </w:rPr>
        <w:fldChar w:fldCharType="end"/>
      </w:r>
      <w:r w:rsidR="00E91970">
        <w:t>)</w:t>
      </w:r>
    </w:p>
    <w:p w14:paraId="762594BC" w14:textId="73381A2C" w:rsidR="000527A1" w:rsidRDefault="00E91970" w:rsidP="009A45AD">
      <w:pPr>
        <w:pStyle w:val="BulletListBlack"/>
      </w:pPr>
      <w:r>
        <w:t>filter</w:t>
      </w:r>
      <w:r w:rsidR="00740555">
        <w:t xml:space="preserve"> location </w:t>
      </w:r>
      <w:r>
        <w:t xml:space="preserve">out </w:t>
      </w:r>
      <w:r w:rsidR="00740555">
        <w:t xml:space="preserve">of GMP scope </w:t>
      </w:r>
      <w:r>
        <w:t xml:space="preserve">as non-credible threat until </w:t>
      </w:r>
      <w:r w:rsidR="00273FEF">
        <w:t>the next</w:t>
      </w:r>
      <w:r w:rsidR="00740555">
        <w:t xml:space="preserve"> revision of </w:t>
      </w:r>
      <w:r w:rsidR="00740555" w:rsidRPr="000527A1">
        <w:rPr>
          <w:i/>
          <w:iCs/>
        </w:rPr>
        <w:t>Level 1</w:t>
      </w:r>
      <w:r w:rsidR="00740555">
        <w:t xml:space="preserve"> </w:t>
      </w:r>
      <w:r w:rsidR="00246854">
        <w:t>desktop screening</w:t>
      </w:r>
      <w:r>
        <w:t xml:space="preserve">. </w:t>
      </w:r>
    </w:p>
    <w:p w14:paraId="0EC0CC89" w14:textId="77777777" w:rsidR="009A45AD" w:rsidRDefault="009A45AD" w:rsidP="009A45AD"/>
    <w:p w14:paraId="3F796426" w14:textId="709A9A7D" w:rsidR="00E91970" w:rsidRDefault="00E91970" w:rsidP="00E91970">
      <w:r>
        <w:t xml:space="preserve">The screening and </w:t>
      </w:r>
      <w:r w:rsidR="00740555">
        <w:t xml:space="preserve">hazard </w:t>
      </w:r>
      <w:r>
        <w:t xml:space="preserve">classification results </w:t>
      </w:r>
      <w:r w:rsidR="000527A1">
        <w:t>should be</w:t>
      </w:r>
      <w:r>
        <w:t xml:space="preserve"> recorded in the GMP GIS-based inventory.</w:t>
      </w:r>
    </w:p>
    <w:p w14:paraId="14AE4198" w14:textId="3B9688B1" w:rsidR="004100B6" w:rsidRDefault="00E91970" w:rsidP="00E91970">
      <w:r>
        <w:t xml:space="preserve">The results and recommendations from the screening and prioritization provide the technical basis for </w:t>
      </w:r>
      <w:r w:rsidR="0084041C">
        <w:t>h</w:t>
      </w:r>
      <w:r>
        <w:t xml:space="preserve">azard </w:t>
      </w:r>
      <w:r w:rsidR="0084041C">
        <w:t>p</w:t>
      </w:r>
      <w:r>
        <w:t xml:space="preserve">rioritization and </w:t>
      </w:r>
      <w:r w:rsidR="0084041C">
        <w:t>d</w:t>
      </w:r>
      <w:r>
        <w:t>ecision-</w:t>
      </w:r>
      <w:r w:rsidR="0084041C">
        <w:t>m</w:t>
      </w:r>
      <w:r>
        <w:t>aking which can also serve as an input for the Risk Assessment (</w:t>
      </w:r>
      <w:r w:rsidR="0084041C" w:rsidRPr="00F6745D">
        <w:rPr>
          <w:i/>
          <w:iCs/>
          <w:color w:val="0C479D" w:themeColor="accent1"/>
        </w:rPr>
        <w:t xml:space="preserve">Stage </w:t>
      </w:r>
      <w:r w:rsidR="0084041C">
        <w:rPr>
          <w:i/>
          <w:iCs/>
          <w:color w:val="0C479D" w:themeColor="accent1"/>
        </w:rPr>
        <w:t>5</w:t>
      </w:r>
      <w:r w:rsidR="0084041C" w:rsidRPr="0084041C">
        <w:t>)</w:t>
      </w:r>
      <w:r>
        <w:t xml:space="preserve"> and in turn inform mitigation decisions. Hazard prioritization and decision-making is a process to translate assessment results into recommended response using a consistent approach, provide guidance for the threat ranking and for the decision- making process for geohazard management.</w:t>
      </w:r>
    </w:p>
    <w:p w14:paraId="3421DFC9" w14:textId="77777777" w:rsidR="000527A1" w:rsidRDefault="000527A1" w:rsidP="00E91970"/>
    <w:p w14:paraId="47465D15" w14:textId="27C3C275" w:rsidR="001D1F5E" w:rsidRDefault="001D1F5E" w:rsidP="001D1F5E">
      <w:pPr>
        <w:pStyle w:val="Heading3"/>
      </w:pPr>
      <w:bookmarkStart w:id="81" w:name="_Toc195719698"/>
      <w:r w:rsidRPr="001D1F5E">
        <w:t>Bending Strain Data Integration and Response</w:t>
      </w:r>
      <w:bookmarkEnd w:id="81"/>
    </w:p>
    <w:p w14:paraId="40989A85" w14:textId="72D24FB1" w:rsidR="001D1F5E" w:rsidRDefault="001D1F5E" w:rsidP="001D1F5E">
      <w:r>
        <w:t xml:space="preserve">The bending strain data integration process was initially developed to prioritize response to high bending strain locations where no additional geohazards information was available. The process was integrated into the GMP as a procedure for decision- making on the </w:t>
      </w:r>
      <w:r w:rsidRPr="000D28F5">
        <w:rPr>
          <w:i/>
          <w:iCs/>
        </w:rPr>
        <w:t>Screening and Prioritization</w:t>
      </w:r>
      <w:r w:rsidRPr="001D1F5E">
        <w:rPr>
          <w:color w:val="0C479D" w:themeColor="accent1"/>
        </w:rPr>
        <w:t xml:space="preserve"> </w:t>
      </w:r>
      <w:r>
        <w:t>(</w:t>
      </w:r>
      <w:r w:rsidR="000D28F5" w:rsidRPr="00AA26BA">
        <w:rPr>
          <w:i/>
          <w:iCs/>
          <w:color w:val="0C479D" w:themeColor="accent1"/>
        </w:rPr>
        <w:fldChar w:fldCharType="begin"/>
      </w:r>
      <w:r w:rsidR="000D28F5" w:rsidRPr="00AA26BA">
        <w:rPr>
          <w:i/>
          <w:iCs/>
          <w:color w:val="0C479D" w:themeColor="accent1"/>
        </w:rPr>
        <w:instrText xml:space="preserve"> REF Stage_2 \h  \* MERGEFORMAT </w:instrText>
      </w:r>
      <w:r w:rsidR="000D28F5" w:rsidRPr="00AA26BA">
        <w:rPr>
          <w:i/>
          <w:iCs/>
          <w:color w:val="0C479D" w:themeColor="accent1"/>
        </w:rPr>
      </w:r>
      <w:r w:rsidR="000D28F5" w:rsidRPr="00AA26BA">
        <w:rPr>
          <w:i/>
          <w:iCs/>
          <w:color w:val="0C479D" w:themeColor="accent1"/>
        </w:rPr>
        <w:fldChar w:fldCharType="separate"/>
      </w:r>
      <w:r w:rsidR="00B24D2D" w:rsidRPr="00B24D2D">
        <w:rPr>
          <w:i/>
          <w:iCs/>
          <w:color w:val="0C479D" w:themeColor="accent1"/>
        </w:rPr>
        <w:t>Stage 2</w:t>
      </w:r>
      <w:r w:rsidR="000D28F5" w:rsidRPr="00AA26BA">
        <w:rPr>
          <w:i/>
          <w:iCs/>
          <w:color w:val="0C479D" w:themeColor="accent1"/>
        </w:rPr>
        <w:fldChar w:fldCharType="end"/>
      </w:r>
      <w:r w:rsidRPr="000D28F5">
        <w:t>)</w:t>
      </w:r>
      <w:r>
        <w:t xml:space="preserve">, and it is described in detail in </w:t>
      </w:r>
      <w:bookmarkStart w:id="82" w:name="_Hlk194427901"/>
      <w:r w:rsidR="00D96C0C" w:rsidRPr="00D96C0C">
        <w:rPr>
          <w:i/>
          <w:iCs/>
        </w:rPr>
        <w:fldChar w:fldCharType="begin"/>
      </w:r>
      <w:r w:rsidR="00D96C0C" w:rsidRPr="00D96C0C">
        <w:rPr>
          <w:i/>
          <w:iCs/>
        </w:rPr>
        <w:instrText>HYPERLINK "https://teamwork3.exxonmobil.com/sites/GlobalGMP/Shared%20Documents/GMP%20Toolkit/GMP%20Manuals%20and%20Guidelines/GMP%20Manual/Appendix%20D%20Bending%20Strain%20Data%20Integration"</w:instrText>
      </w:r>
      <w:r w:rsidR="00D96C0C" w:rsidRPr="00D96C0C">
        <w:rPr>
          <w:i/>
          <w:iCs/>
        </w:rPr>
      </w:r>
      <w:r w:rsidR="00D96C0C" w:rsidRPr="00D96C0C">
        <w:rPr>
          <w:i/>
          <w:iCs/>
        </w:rPr>
        <w:fldChar w:fldCharType="separate"/>
      </w:r>
      <w:r w:rsidR="00D96C0C" w:rsidRPr="00D96C0C">
        <w:rPr>
          <w:rStyle w:val="Hyperlink"/>
          <w:i/>
          <w:iCs/>
        </w:rPr>
        <w:t>Appendix D – Bending Strain Data Integration</w:t>
      </w:r>
      <w:r w:rsidR="00D96C0C" w:rsidRPr="00D96C0C">
        <w:rPr>
          <w:i/>
          <w:iCs/>
        </w:rPr>
        <w:fldChar w:fldCharType="end"/>
      </w:r>
      <w:bookmarkEnd w:id="82"/>
      <w:r>
        <w:t>.</w:t>
      </w:r>
    </w:p>
    <w:p w14:paraId="19039B2A" w14:textId="058299E3" w:rsidR="001D1F5E" w:rsidRDefault="001D1F5E" w:rsidP="001D1F5E">
      <w:r>
        <w:t xml:space="preserve">Bending strain data integration and response is </w:t>
      </w:r>
      <w:r w:rsidRPr="001D1F5E">
        <w:rPr>
          <w:u w:val="single"/>
        </w:rPr>
        <w:t xml:space="preserve">only applicable to </w:t>
      </w:r>
      <w:proofErr w:type="spellStart"/>
      <w:r w:rsidRPr="001D1F5E">
        <w:rPr>
          <w:u w:val="single"/>
        </w:rPr>
        <w:t>piggable</w:t>
      </w:r>
      <w:proofErr w:type="spellEnd"/>
      <w:r w:rsidRPr="001D1F5E">
        <w:rPr>
          <w:u w:val="single"/>
        </w:rPr>
        <w:t xml:space="preserve"> lines</w:t>
      </w:r>
      <w:r>
        <w:t xml:space="preserve">, and it is used every time when a new bending strain or strain change assessment is completed on a pipeline. The procedure brings into the picture not only any geomorphic threats, but also any known water crossing information from the Water Crossing Program (WCP), additional pipeline threats such as corrosion and third-party damage, as well as pipeline repair and construction history. </w:t>
      </w:r>
    </w:p>
    <w:p w14:paraId="15B6CDCF" w14:textId="77777777" w:rsidR="009A45AD" w:rsidRDefault="009A45AD" w:rsidP="001D1F5E"/>
    <w:p w14:paraId="392BA740" w14:textId="0236E597" w:rsidR="001D1F5E" w:rsidRDefault="001D1F5E" w:rsidP="001D1F5E">
      <w:r>
        <w:lastRenderedPageBreak/>
        <w:t xml:space="preserve">The outcome of the bending strain </w:t>
      </w:r>
      <w:r w:rsidR="0015492D">
        <w:t>data integration efforts</w:t>
      </w:r>
      <w:r>
        <w:t xml:space="preserve"> is priority classification </w:t>
      </w:r>
      <w:r w:rsidR="00D30E8F">
        <w:t>level</w:t>
      </w:r>
      <w:r>
        <w:t xml:space="preserve"> for each bending strain call. The procedure has four response levels:</w:t>
      </w:r>
    </w:p>
    <w:p w14:paraId="79D13B17" w14:textId="0AD487C3" w:rsidR="001D1F5E" w:rsidRPr="001D1F5E" w:rsidRDefault="001D1F5E" w:rsidP="009A45AD">
      <w:pPr>
        <w:pStyle w:val="BulletListBlack"/>
      </w:pPr>
      <w:r w:rsidRPr="001D1F5E">
        <w:rPr>
          <w:b/>
          <w:bCs/>
        </w:rPr>
        <w:t>Level 1</w:t>
      </w:r>
      <w:r w:rsidRPr="001D1F5E">
        <w:t xml:space="preserve"> – Highest priority level that indicates that an active credible threat to pipeline integrity exists and further field action should be taken to evaluate/remediate</w:t>
      </w:r>
    </w:p>
    <w:p w14:paraId="027C6C88" w14:textId="6D1CFB59" w:rsidR="001D1F5E" w:rsidRPr="001D1F5E" w:rsidRDefault="001D1F5E" w:rsidP="009A45AD">
      <w:pPr>
        <w:pStyle w:val="BulletListBlack"/>
      </w:pPr>
      <w:r w:rsidRPr="001D1F5E">
        <w:rPr>
          <w:b/>
          <w:bCs/>
        </w:rPr>
        <w:t>Level 2</w:t>
      </w:r>
      <w:r w:rsidRPr="001D1F5E">
        <w:t xml:space="preserve"> – Second highest priority level that indicates a credible threat to pipeline integrity is likely and detailed data integration is required. Field investigation should be considered</w:t>
      </w:r>
      <w:r w:rsidR="0015492D">
        <w:t xml:space="preserve"> to perform</w:t>
      </w:r>
    </w:p>
    <w:p w14:paraId="43C2B253" w14:textId="4D6C4AC0" w:rsidR="001D1F5E" w:rsidRPr="001D1F5E" w:rsidRDefault="001D1F5E" w:rsidP="009A45AD">
      <w:pPr>
        <w:pStyle w:val="BulletListBlack"/>
      </w:pPr>
      <w:r w:rsidRPr="001D1F5E">
        <w:rPr>
          <w:b/>
          <w:bCs/>
        </w:rPr>
        <w:t>Level 3</w:t>
      </w:r>
      <w:r w:rsidRPr="001D1F5E">
        <w:t xml:space="preserve"> – Perform further data integration including </w:t>
      </w:r>
      <w:r w:rsidR="0015492D">
        <w:t xml:space="preserve">ILI </w:t>
      </w:r>
      <w:r w:rsidRPr="001D1F5E">
        <w:t>signal review and record review to understand root cause of bending strain</w:t>
      </w:r>
    </w:p>
    <w:p w14:paraId="02DFDE5D" w14:textId="3E5D23D6" w:rsidR="001D1F5E" w:rsidRDefault="001D1F5E" w:rsidP="009A45AD">
      <w:pPr>
        <w:pStyle w:val="BulletListBlack"/>
      </w:pPr>
      <w:r w:rsidRPr="001D1F5E">
        <w:rPr>
          <w:b/>
          <w:bCs/>
        </w:rPr>
        <w:t>Level 4</w:t>
      </w:r>
      <w:r w:rsidRPr="001D1F5E">
        <w:t xml:space="preserve"> – Lowest priority level that indicates that a credible threat to pipeline integrity is not likely and monitoring is recommended (i.e., during next ILI tool run).</w:t>
      </w:r>
    </w:p>
    <w:p w14:paraId="720E3065" w14:textId="77777777" w:rsidR="000527A1" w:rsidRDefault="000527A1" w:rsidP="009A45AD"/>
    <w:p w14:paraId="4A912E6C" w14:textId="012B2846" w:rsidR="00D30E8F" w:rsidRPr="00D30E8F" w:rsidRDefault="00D30E8F" w:rsidP="00D30E8F">
      <w:pPr>
        <w:rPr>
          <w:spacing w:val="-1"/>
        </w:rPr>
      </w:pPr>
      <w:r w:rsidRPr="00BA60AB">
        <w:rPr>
          <w:spacing w:val="-1"/>
        </w:rPr>
        <w:t>Level 1</w:t>
      </w:r>
      <w:r w:rsidRPr="00D30E8F">
        <w:rPr>
          <w:spacing w:val="-1"/>
        </w:rPr>
        <w:t xml:space="preserve"> priority locations typically require an immediate response, </w:t>
      </w:r>
      <w:r w:rsidR="00686402" w:rsidRPr="00D30E8F">
        <w:rPr>
          <w:spacing w:val="-1"/>
        </w:rPr>
        <w:t>through</w:t>
      </w:r>
      <w:r w:rsidRPr="00D30E8F">
        <w:rPr>
          <w:spacing w:val="-1"/>
        </w:rPr>
        <w:t xml:space="preserve"> </w:t>
      </w:r>
      <w:r w:rsidRPr="00D30E8F">
        <w:rPr>
          <w:i/>
          <w:iCs/>
          <w:spacing w:val="-1"/>
        </w:rPr>
        <w:t>Risk Assessment (</w:t>
      </w:r>
      <w:r w:rsidR="00686402" w:rsidRPr="00686402">
        <w:rPr>
          <w:i/>
          <w:iCs/>
          <w:color w:val="0C479D" w:themeColor="accent1"/>
        </w:rPr>
        <w:fldChar w:fldCharType="begin"/>
      </w:r>
      <w:r w:rsidR="00686402" w:rsidRPr="00686402">
        <w:rPr>
          <w:i/>
          <w:iCs/>
          <w:color w:val="0C479D" w:themeColor="accent1"/>
        </w:rPr>
        <w:instrText xml:space="preserve"> REF Stage_5 \h </w:instrText>
      </w:r>
      <w:r w:rsidR="00686402">
        <w:rPr>
          <w:i/>
          <w:iCs/>
          <w:color w:val="0C479D" w:themeColor="accent1"/>
        </w:rPr>
        <w:instrText xml:space="preserve"> \* MERGEFORMAT </w:instrText>
      </w:r>
      <w:r w:rsidR="00686402" w:rsidRPr="00686402">
        <w:rPr>
          <w:i/>
          <w:iCs/>
          <w:color w:val="0C479D" w:themeColor="accent1"/>
        </w:rPr>
      </w:r>
      <w:r w:rsidR="00686402" w:rsidRPr="00686402">
        <w:rPr>
          <w:i/>
          <w:iCs/>
          <w:color w:val="0C479D" w:themeColor="accent1"/>
        </w:rPr>
        <w:fldChar w:fldCharType="separate"/>
      </w:r>
      <w:r w:rsidR="00B24D2D" w:rsidRPr="00B24D2D">
        <w:rPr>
          <w:i/>
          <w:iCs/>
          <w:color w:val="0C479D" w:themeColor="accent1"/>
        </w:rPr>
        <w:t>Stage 5</w:t>
      </w:r>
      <w:r w:rsidR="00686402" w:rsidRPr="00686402">
        <w:rPr>
          <w:i/>
          <w:iCs/>
          <w:color w:val="0C479D" w:themeColor="accent1"/>
        </w:rPr>
        <w:fldChar w:fldCharType="end"/>
      </w:r>
      <w:r w:rsidRPr="00D30E8F">
        <w:rPr>
          <w:i/>
          <w:iCs/>
          <w:spacing w:val="-1"/>
        </w:rPr>
        <w:t>)</w:t>
      </w:r>
      <w:r w:rsidRPr="00D30E8F">
        <w:rPr>
          <w:spacing w:val="-1"/>
        </w:rPr>
        <w:t xml:space="preserve"> </w:t>
      </w:r>
      <w:r>
        <w:rPr>
          <w:spacing w:val="-1"/>
        </w:rPr>
        <w:t>and/</w:t>
      </w:r>
      <w:r w:rsidRPr="00D30E8F">
        <w:rPr>
          <w:spacing w:val="-1"/>
        </w:rPr>
        <w:t xml:space="preserve">or </w:t>
      </w:r>
      <w:r w:rsidRPr="00D30E8F">
        <w:rPr>
          <w:i/>
          <w:iCs/>
          <w:spacing w:val="-1"/>
        </w:rPr>
        <w:t>Mitigation</w:t>
      </w:r>
      <w:r w:rsidRPr="00D30E8F">
        <w:rPr>
          <w:spacing w:val="-1"/>
        </w:rPr>
        <w:t xml:space="preserve"> (</w:t>
      </w:r>
      <w:r w:rsidR="00706195" w:rsidRPr="00AA26BA">
        <w:rPr>
          <w:i/>
          <w:iCs/>
          <w:color w:val="0C479D" w:themeColor="accent1"/>
        </w:rPr>
        <w:fldChar w:fldCharType="begin"/>
      </w:r>
      <w:r w:rsidR="00706195" w:rsidRPr="00AA26BA">
        <w:rPr>
          <w:i/>
          <w:iCs/>
          <w:color w:val="0C479D" w:themeColor="accent1"/>
        </w:rPr>
        <w:instrText xml:space="preserve"> REF Stage_7 \h  \* MERGEFORMAT </w:instrText>
      </w:r>
      <w:r w:rsidR="00706195" w:rsidRPr="00AA26BA">
        <w:rPr>
          <w:i/>
          <w:iCs/>
          <w:color w:val="0C479D" w:themeColor="accent1"/>
        </w:rPr>
      </w:r>
      <w:r w:rsidR="00706195" w:rsidRPr="00AA26BA">
        <w:rPr>
          <w:i/>
          <w:iCs/>
          <w:color w:val="0C479D" w:themeColor="accent1"/>
        </w:rPr>
        <w:fldChar w:fldCharType="separate"/>
      </w:r>
      <w:r w:rsidR="00B24D2D" w:rsidRPr="00B24D2D">
        <w:rPr>
          <w:i/>
          <w:iCs/>
          <w:color w:val="0C479D" w:themeColor="accent1"/>
        </w:rPr>
        <w:t>Stage 7</w:t>
      </w:r>
      <w:r w:rsidR="00706195" w:rsidRPr="00AA26BA">
        <w:rPr>
          <w:i/>
          <w:iCs/>
          <w:color w:val="0C479D" w:themeColor="accent1"/>
        </w:rPr>
        <w:fldChar w:fldCharType="end"/>
      </w:r>
      <w:r w:rsidRPr="00D30E8F">
        <w:rPr>
          <w:spacing w:val="-1"/>
        </w:rPr>
        <w:t xml:space="preserve">). The main objective is to minimize the risk of pipeline failure and the potentially negative impact on the surrounding properties and environment. The key decisions are whether: (1) the affected pipeline requires immediate response – such as shutdown or pressure reduction to mitigate potential consequences, (2) there are undue risks to those living in proximity – that require immediate actions to be taken to stabilize the site and minimize possible continued damage, or (3) there is a need to mitigate the pipeline. However, a Level 1 priority location can be immediately followed by </w:t>
      </w:r>
      <w:r w:rsidRPr="00D30E8F">
        <w:rPr>
          <w:i/>
          <w:iCs/>
          <w:spacing w:val="-1"/>
        </w:rPr>
        <w:t>Data Gap Assessment and Collection</w:t>
      </w:r>
      <w:r w:rsidRPr="00D30E8F">
        <w:rPr>
          <w:spacing w:val="-1"/>
        </w:rPr>
        <w:t xml:space="preserve"> (</w:t>
      </w:r>
      <w:r w:rsidR="000D28F5" w:rsidRPr="00954752">
        <w:rPr>
          <w:i/>
          <w:iCs/>
          <w:color w:val="0C479D" w:themeColor="accent1"/>
        </w:rPr>
        <w:fldChar w:fldCharType="begin"/>
      </w:r>
      <w:r w:rsidR="000D28F5" w:rsidRPr="00954752">
        <w:rPr>
          <w:i/>
          <w:iCs/>
          <w:color w:val="0C479D" w:themeColor="accent1"/>
        </w:rPr>
        <w:instrText xml:space="preserve"> REF Stage_3 \h  \* MERGEFORMAT </w:instrText>
      </w:r>
      <w:r w:rsidR="000D28F5" w:rsidRPr="00954752">
        <w:rPr>
          <w:i/>
          <w:iCs/>
          <w:color w:val="0C479D" w:themeColor="accent1"/>
        </w:rPr>
      </w:r>
      <w:r w:rsidR="000D28F5" w:rsidRPr="00954752">
        <w:rPr>
          <w:i/>
          <w:iCs/>
          <w:color w:val="0C479D" w:themeColor="accent1"/>
        </w:rPr>
        <w:fldChar w:fldCharType="separate"/>
      </w:r>
      <w:r w:rsidR="00B24D2D" w:rsidRPr="00B24D2D">
        <w:rPr>
          <w:i/>
          <w:iCs/>
          <w:color w:val="0C479D" w:themeColor="accent1"/>
        </w:rPr>
        <w:t>Stage 3</w:t>
      </w:r>
      <w:r w:rsidR="000D28F5" w:rsidRPr="00954752">
        <w:rPr>
          <w:i/>
          <w:iCs/>
          <w:color w:val="0C479D" w:themeColor="accent1"/>
        </w:rPr>
        <w:fldChar w:fldCharType="end"/>
      </w:r>
      <w:r w:rsidRPr="00D30E8F">
        <w:rPr>
          <w:spacing w:val="-1"/>
        </w:rPr>
        <w:t xml:space="preserve">), which will generate data for decision making. </w:t>
      </w:r>
      <w:r>
        <w:rPr>
          <w:spacing w:val="-1"/>
        </w:rPr>
        <w:t>T</w:t>
      </w:r>
      <w:r w:rsidRPr="00D30E8F">
        <w:rPr>
          <w:spacing w:val="-1"/>
        </w:rPr>
        <w:t xml:space="preserve">he decision </w:t>
      </w:r>
      <w:r>
        <w:rPr>
          <w:spacing w:val="-1"/>
        </w:rPr>
        <w:t xml:space="preserve">should </w:t>
      </w:r>
      <w:r w:rsidRPr="00D30E8F">
        <w:rPr>
          <w:spacing w:val="-1"/>
        </w:rPr>
        <w:t xml:space="preserve">made </w:t>
      </w:r>
      <w:r>
        <w:rPr>
          <w:spacing w:val="-1"/>
        </w:rPr>
        <w:t xml:space="preserve">thought </w:t>
      </w:r>
      <w:r w:rsidRPr="00D30E8F">
        <w:rPr>
          <w:spacing w:val="-1"/>
        </w:rPr>
        <w:t xml:space="preserve">data integration </w:t>
      </w:r>
      <w:r>
        <w:rPr>
          <w:spacing w:val="-1"/>
        </w:rPr>
        <w:t xml:space="preserve">discussion </w:t>
      </w:r>
      <w:r w:rsidRPr="00D30E8F">
        <w:rPr>
          <w:spacing w:val="-1"/>
        </w:rPr>
        <w:t xml:space="preserve">with </w:t>
      </w:r>
      <w:r>
        <w:rPr>
          <w:spacing w:val="-1"/>
        </w:rPr>
        <w:t>Operations/Site Representatives such as Lead Pipeline Integrity Engineer (</w:t>
      </w:r>
      <w:r w:rsidRPr="00D30E8F">
        <w:rPr>
          <w:spacing w:val="-1"/>
        </w:rPr>
        <w:t>PIE</w:t>
      </w:r>
      <w:r>
        <w:rPr>
          <w:spacing w:val="-1"/>
        </w:rPr>
        <w:t>)</w:t>
      </w:r>
      <w:r w:rsidRPr="00D30E8F">
        <w:rPr>
          <w:spacing w:val="-1"/>
        </w:rPr>
        <w:t xml:space="preserve">, GMP </w:t>
      </w:r>
      <w:r>
        <w:rPr>
          <w:spacing w:val="-1"/>
        </w:rPr>
        <w:t>Technology Lead</w:t>
      </w:r>
      <w:r w:rsidRPr="00D30E8F">
        <w:rPr>
          <w:spacing w:val="-1"/>
        </w:rPr>
        <w:t xml:space="preserve">, GMP Engineer, SMEs, </w:t>
      </w:r>
      <w:r>
        <w:rPr>
          <w:spacing w:val="-1"/>
        </w:rPr>
        <w:t xml:space="preserve">Site/Project PLR </w:t>
      </w:r>
      <w:r w:rsidRPr="00AC3143">
        <w:rPr>
          <w:spacing w:val="-1"/>
        </w:rPr>
        <w:t>Point-of-Contact (</w:t>
      </w:r>
      <w:r>
        <w:rPr>
          <w:spacing w:val="-1"/>
        </w:rPr>
        <w:t xml:space="preserve">POC), Operations, </w:t>
      </w:r>
      <w:r w:rsidRPr="00D30E8F">
        <w:rPr>
          <w:spacing w:val="-1"/>
        </w:rPr>
        <w:t>Risk Owners, etc.</w:t>
      </w:r>
    </w:p>
    <w:p w14:paraId="77108A6C" w14:textId="7502ACCC" w:rsidR="001D1F5E" w:rsidRPr="001D1F5E" w:rsidRDefault="00D30E8F" w:rsidP="00D30E8F">
      <w:pPr>
        <w:rPr>
          <w:spacing w:val="-1"/>
        </w:rPr>
      </w:pPr>
      <w:r w:rsidRPr="00D30E8F">
        <w:rPr>
          <w:spacing w:val="-1"/>
        </w:rPr>
        <w:t>Priority Level 2 through 4</w:t>
      </w:r>
      <w:r>
        <w:rPr>
          <w:spacing w:val="-1"/>
        </w:rPr>
        <w:t xml:space="preserve"> locations </w:t>
      </w:r>
      <w:r w:rsidRPr="00D30E8F">
        <w:rPr>
          <w:spacing w:val="-1"/>
        </w:rPr>
        <w:t xml:space="preserve">typically </w:t>
      </w:r>
      <w:r>
        <w:rPr>
          <w:spacing w:val="-1"/>
        </w:rPr>
        <w:t xml:space="preserve">can </w:t>
      </w:r>
      <w:r w:rsidRPr="00D30E8F">
        <w:rPr>
          <w:spacing w:val="-1"/>
        </w:rPr>
        <w:t xml:space="preserve">afford more time for follow-up actions, which may include </w:t>
      </w:r>
      <w:r>
        <w:rPr>
          <w:spacing w:val="-1"/>
        </w:rPr>
        <w:t>the</w:t>
      </w:r>
      <w:r w:rsidRPr="00D30E8F">
        <w:rPr>
          <w:spacing w:val="-1"/>
        </w:rPr>
        <w:t xml:space="preserve"> geohazards inspection, a confirmatory </w:t>
      </w:r>
      <w:r w:rsidR="00AC3143">
        <w:t>I</w:t>
      </w:r>
      <w:r w:rsidR="00AC3143" w:rsidRPr="00D87A3C">
        <w:t xml:space="preserve">nertial </w:t>
      </w:r>
      <w:r w:rsidR="00AC3143">
        <w:t>M</w:t>
      </w:r>
      <w:r w:rsidR="00AC3143" w:rsidRPr="00D87A3C">
        <w:t xml:space="preserve">easurement </w:t>
      </w:r>
      <w:r w:rsidR="00AC3143">
        <w:t>U</w:t>
      </w:r>
      <w:r w:rsidR="00AC3143" w:rsidRPr="00D87A3C">
        <w:t>nit</w:t>
      </w:r>
      <w:r w:rsidR="00AC3143" w:rsidRPr="00D30E8F">
        <w:rPr>
          <w:spacing w:val="-1"/>
        </w:rPr>
        <w:t xml:space="preserve"> </w:t>
      </w:r>
      <w:r w:rsidR="00AC3143">
        <w:rPr>
          <w:spacing w:val="-1"/>
        </w:rPr>
        <w:t>(</w:t>
      </w:r>
      <w:r w:rsidRPr="00D30E8F">
        <w:rPr>
          <w:spacing w:val="-1"/>
        </w:rPr>
        <w:t>IMU</w:t>
      </w:r>
      <w:r w:rsidR="00AC3143">
        <w:rPr>
          <w:spacing w:val="-1"/>
        </w:rPr>
        <w:t>)</w:t>
      </w:r>
      <w:r w:rsidRPr="00D30E8F">
        <w:rPr>
          <w:spacing w:val="-1"/>
        </w:rPr>
        <w:t xml:space="preserve"> tool run, or a monitoring IMU tool run during the next IMP assessment. Additionally, bending strain priority levels are also revised as additional information becomes available</w:t>
      </w:r>
      <w:r>
        <w:rPr>
          <w:spacing w:val="-1"/>
        </w:rPr>
        <w:t>.</w:t>
      </w:r>
    </w:p>
    <w:p w14:paraId="2AF4C2AF" w14:textId="19C4F5E7" w:rsidR="000527A1" w:rsidRDefault="005C43FE" w:rsidP="000527A1">
      <w:pPr>
        <w:spacing w:after="160" w:line="259" w:lineRule="auto"/>
        <w:jc w:val="left"/>
      </w:pPr>
      <w:bookmarkStart w:id="83" w:name="_Ref193806845"/>
      <w:r>
        <w:br w:type="page"/>
      </w:r>
    </w:p>
    <w:p w14:paraId="06C20FCF" w14:textId="6A57A88B" w:rsidR="00443004" w:rsidRPr="003633AD" w:rsidRDefault="004100B6" w:rsidP="00F94385">
      <w:pPr>
        <w:pStyle w:val="Heading2"/>
      </w:pPr>
      <w:bookmarkStart w:id="84" w:name="Stage_3"/>
      <w:bookmarkStart w:id="85" w:name="_Ref193955700"/>
      <w:bookmarkStart w:id="86" w:name="_Toc195719699"/>
      <w:r w:rsidRPr="004100B6">
        <w:lastRenderedPageBreak/>
        <w:t xml:space="preserve">Stage </w:t>
      </w:r>
      <w:r>
        <w:t>3</w:t>
      </w:r>
      <w:bookmarkEnd w:id="84"/>
      <w:r w:rsidRPr="004100B6">
        <w:t xml:space="preserve"> - Data Gap Assessment and Inspection</w:t>
      </w:r>
      <w:bookmarkEnd w:id="83"/>
      <w:bookmarkEnd w:id="85"/>
      <w:bookmarkEnd w:id="86"/>
    </w:p>
    <w:p w14:paraId="0D654E1B" w14:textId="5FCDBA7C" w:rsidR="00BA60AB" w:rsidRPr="00BA60AB" w:rsidRDefault="00BA60AB" w:rsidP="00BA60AB">
      <w:r w:rsidRPr="00BA60AB">
        <w:t xml:space="preserve">Data gaps are generally identified during </w:t>
      </w:r>
      <w:r w:rsidR="000D28F5" w:rsidRPr="00061FB5">
        <w:rPr>
          <w:i/>
          <w:iCs/>
          <w:color w:val="0C479D" w:themeColor="accent1"/>
        </w:rPr>
        <w:fldChar w:fldCharType="begin"/>
      </w:r>
      <w:r w:rsidR="000D28F5" w:rsidRPr="00061FB5">
        <w:rPr>
          <w:i/>
          <w:iCs/>
          <w:color w:val="0C479D" w:themeColor="accent1"/>
        </w:rPr>
        <w:instrText xml:space="preserve"> REF Stage_3 \h  \* MERGEFORMAT </w:instrText>
      </w:r>
      <w:r w:rsidR="000D28F5" w:rsidRPr="00061FB5">
        <w:rPr>
          <w:i/>
          <w:iCs/>
          <w:color w:val="0C479D" w:themeColor="accent1"/>
        </w:rPr>
      </w:r>
      <w:r w:rsidR="000D28F5" w:rsidRPr="00061FB5">
        <w:rPr>
          <w:i/>
          <w:iCs/>
          <w:color w:val="0C479D" w:themeColor="accent1"/>
        </w:rPr>
        <w:fldChar w:fldCharType="separate"/>
      </w:r>
      <w:r w:rsidR="00B24D2D" w:rsidRPr="00B24D2D">
        <w:rPr>
          <w:i/>
          <w:iCs/>
          <w:color w:val="0C479D" w:themeColor="accent1"/>
        </w:rPr>
        <w:t>Stage 3</w:t>
      </w:r>
      <w:r w:rsidR="000D28F5" w:rsidRPr="00061FB5">
        <w:rPr>
          <w:i/>
          <w:iCs/>
          <w:color w:val="0C479D" w:themeColor="accent1"/>
        </w:rPr>
        <w:fldChar w:fldCharType="end"/>
      </w:r>
      <w:r w:rsidRPr="00BA60AB">
        <w:t>, particularly during bending strain data integration, where the geohazards engineer completes a comprehensive review of all available geohazards and pipeline information to assign a priority level for decision-making. As explained in the previous section, both the geomorphic hazard classification and the bending strain priority level may require additional data collection.</w:t>
      </w:r>
    </w:p>
    <w:p w14:paraId="150B45F9" w14:textId="53EDD1D7" w:rsidR="00BA60AB" w:rsidRDefault="00BA60AB" w:rsidP="00BA60AB">
      <w:r w:rsidRPr="00BA60AB">
        <w:t xml:space="preserve">Data collection for the GMP consists of geomorphic data and pipeline data. Pipeline data may include additional confirmatory bending strain analysis, signal review by ILI vendors, other ILI technology results such as deformations, pipe location survey, etc. Note that monitoring methods are also used to collect data for continual assessment of geohazard threats. For example, slope inclinometers and strain gages are commonly used as monitoring methods in </w:t>
      </w:r>
      <w:r w:rsidRPr="00BA60AB">
        <w:rPr>
          <w:i/>
          <w:iCs/>
        </w:rPr>
        <w:t>Monitoring</w:t>
      </w:r>
      <w:r w:rsidRPr="00BA60AB">
        <w:t xml:space="preserve"> </w:t>
      </w:r>
      <w:r w:rsidRPr="00D30E8F">
        <w:rPr>
          <w:spacing w:val="-1"/>
        </w:rPr>
        <w:t>(</w:t>
      </w:r>
      <w:r w:rsidR="000D28F5" w:rsidRPr="00AC3143">
        <w:rPr>
          <w:i/>
          <w:iCs/>
          <w:color w:val="0C479D" w:themeColor="accent1"/>
        </w:rPr>
        <w:fldChar w:fldCharType="begin"/>
      </w:r>
      <w:r w:rsidR="000D28F5" w:rsidRPr="00AC3143">
        <w:rPr>
          <w:i/>
          <w:iCs/>
          <w:color w:val="0C479D" w:themeColor="accent1"/>
        </w:rPr>
        <w:instrText xml:space="preserve"> REF Stage_6 \h  \* MERGEFORMAT </w:instrText>
      </w:r>
      <w:r w:rsidR="000D28F5" w:rsidRPr="00AC3143">
        <w:rPr>
          <w:i/>
          <w:iCs/>
          <w:color w:val="0C479D" w:themeColor="accent1"/>
        </w:rPr>
      </w:r>
      <w:r w:rsidR="000D28F5" w:rsidRPr="00AC3143">
        <w:rPr>
          <w:i/>
          <w:iCs/>
          <w:color w:val="0C479D" w:themeColor="accent1"/>
        </w:rPr>
        <w:fldChar w:fldCharType="separate"/>
      </w:r>
      <w:r w:rsidR="00B24D2D" w:rsidRPr="00B24D2D">
        <w:rPr>
          <w:i/>
          <w:iCs/>
          <w:color w:val="0C479D" w:themeColor="accent1"/>
        </w:rPr>
        <w:t>Stage 6</w:t>
      </w:r>
      <w:r w:rsidR="000D28F5" w:rsidRPr="00AC3143">
        <w:rPr>
          <w:i/>
          <w:iCs/>
          <w:color w:val="0C479D" w:themeColor="accent1"/>
        </w:rPr>
        <w:fldChar w:fldCharType="end"/>
      </w:r>
      <w:r w:rsidRPr="00AA26BA">
        <w:rPr>
          <w:spacing w:val="-1"/>
        </w:rPr>
        <w:t>)</w:t>
      </w:r>
      <w:r w:rsidRPr="00BA60AB">
        <w:t>. However, these methods can also be used for data collection for re-assessment of geohazards.</w:t>
      </w:r>
    </w:p>
    <w:p w14:paraId="0AEB72BF" w14:textId="6D4D1087" w:rsidR="00BA60AB" w:rsidRDefault="00BA60AB" w:rsidP="00BA60AB">
      <w:pPr>
        <w:ind w:right="95"/>
      </w:pPr>
      <w:r w:rsidRPr="00BA60AB">
        <w:t xml:space="preserve">Geomorphic data is further divided into two data types: remote sensing data and site-specific data (either publicly available or collected by the </w:t>
      </w:r>
      <w:r w:rsidR="0077168E">
        <w:t>XOM</w:t>
      </w:r>
      <w:r w:rsidRPr="00BA60AB">
        <w:t xml:space="preserve">). Both data types are used for geohazard screening and preliminary hazard identification. The same methods can be used in following </w:t>
      </w:r>
      <w:r w:rsidR="0077168E">
        <w:t xml:space="preserve">stages </w:t>
      </w:r>
      <w:r w:rsidRPr="00BA60AB">
        <w:t>of the GMP to assist with the engineering assessment and severity evaluation of an identified geohazard or for long term monitoring.</w:t>
      </w:r>
    </w:p>
    <w:p w14:paraId="2F0B2E52" w14:textId="77777777" w:rsidR="00B24D2D" w:rsidRPr="00B24D2D" w:rsidRDefault="00BA60AB" w:rsidP="00B24D2D">
      <w:pPr>
        <w:ind w:right="95"/>
        <w:rPr>
          <w:i/>
          <w:iCs/>
          <w:color w:val="0C479D" w:themeColor="accent1"/>
        </w:rPr>
      </w:pPr>
      <w:r w:rsidRPr="00BA60AB">
        <w:t xml:space="preserve">During this </w:t>
      </w:r>
      <w:r>
        <w:t>Stage</w:t>
      </w:r>
      <w:r w:rsidRPr="00BA60AB">
        <w:t xml:space="preserve"> (</w:t>
      </w:r>
      <w:r w:rsidR="000D28F5" w:rsidRPr="00C65990">
        <w:rPr>
          <w:i/>
          <w:iCs/>
          <w:color w:val="0C479D" w:themeColor="accent1"/>
        </w:rPr>
        <w:fldChar w:fldCharType="begin"/>
      </w:r>
      <w:r w:rsidR="000D28F5" w:rsidRPr="00C65990">
        <w:rPr>
          <w:i/>
          <w:iCs/>
          <w:color w:val="0C479D" w:themeColor="accent1"/>
        </w:rPr>
        <w:instrText xml:space="preserve"> REF Stage_3 \h  \* MERGEFORMAT </w:instrText>
      </w:r>
      <w:r w:rsidR="000D28F5" w:rsidRPr="00C65990">
        <w:rPr>
          <w:i/>
          <w:iCs/>
          <w:color w:val="0C479D" w:themeColor="accent1"/>
        </w:rPr>
      </w:r>
      <w:r w:rsidR="000D28F5" w:rsidRPr="00C65990">
        <w:rPr>
          <w:i/>
          <w:iCs/>
          <w:color w:val="0C479D" w:themeColor="accent1"/>
        </w:rPr>
        <w:fldChar w:fldCharType="separate"/>
      </w:r>
      <w:r w:rsidR="00B24D2D" w:rsidRPr="00B24D2D">
        <w:rPr>
          <w:i/>
          <w:iCs/>
          <w:color w:val="0C479D" w:themeColor="accent1"/>
        </w:rPr>
        <w:t>Stage 3</w:t>
      </w:r>
      <w:r w:rsidR="000D28F5" w:rsidRPr="00C65990">
        <w:rPr>
          <w:i/>
          <w:iCs/>
          <w:color w:val="0C479D" w:themeColor="accent1"/>
        </w:rPr>
        <w:fldChar w:fldCharType="end"/>
      </w:r>
      <w:r>
        <w:rPr>
          <w:i/>
          <w:iCs/>
          <w:color w:val="0C479D" w:themeColor="accent1"/>
        </w:rPr>
        <w:t xml:space="preserve"> </w:t>
      </w:r>
      <w:r w:rsidRPr="00BA60AB">
        <w:t xml:space="preserve">– </w:t>
      </w:r>
      <w:r w:rsidRPr="00BA60AB">
        <w:rPr>
          <w:i/>
          <w:iCs/>
        </w:rPr>
        <w:t>Data Gap Assessment and Collection</w:t>
      </w:r>
      <w:r w:rsidRPr="00BA60AB">
        <w:t>), the GME or</w:t>
      </w:r>
      <w:r w:rsidR="00C65990">
        <w:t>/and</w:t>
      </w:r>
      <w:r w:rsidRPr="00BA60AB">
        <w:t xml:space="preserve"> PIE reviews all existing information for a given geohazard location and determines the need of supplemental</w:t>
      </w:r>
      <w:r>
        <w:t xml:space="preserve"> </w:t>
      </w:r>
      <w:r w:rsidRPr="00AA26BA">
        <w:t xml:space="preserve">information for </w:t>
      </w:r>
      <w:r w:rsidRPr="00AA26BA">
        <w:rPr>
          <w:i/>
          <w:iCs/>
        </w:rPr>
        <w:t>Engineering Assessment</w:t>
      </w:r>
      <w:r w:rsidRPr="00AA26BA">
        <w:t xml:space="preserve"> </w:t>
      </w:r>
      <w:r w:rsidR="00AA26BA" w:rsidRPr="00D30E8F">
        <w:rPr>
          <w:spacing w:val="-1"/>
        </w:rPr>
        <w:t>(</w:t>
      </w:r>
      <w:r w:rsidR="000D28F5" w:rsidRPr="00A634B2">
        <w:rPr>
          <w:i/>
          <w:iCs/>
          <w:color w:val="0C479D" w:themeColor="accent1"/>
        </w:rPr>
        <w:fldChar w:fldCharType="begin"/>
      </w:r>
      <w:r w:rsidR="000D28F5" w:rsidRPr="00A634B2">
        <w:rPr>
          <w:i/>
          <w:iCs/>
          <w:color w:val="0C479D" w:themeColor="accent1"/>
        </w:rPr>
        <w:instrText xml:space="preserve"> REF Stage_4 \h </w:instrText>
      </w:r>
      <w:r w:rsidR="000D28F5">
        <w:rPr>
          <w:i/>
          <w:iCs/>
          <w:color w:val="0C479D" w:themeColor="accent1"/>
        </w:rPr>
        <w:instrText xml:space="preserve"> \* MERGEFORMAT </w:instrText>
      </w:r>
      <w:r w:rsidR="000D28F5" w:rsidRPr="00A634B2">
        <w:rPr>
          <w:i/>
          <w:iCs/>
          <w:color w:val="0C479D" w:themeColor="accent1"/>
        </w:rPr>
      </w:r>
      <w:r w:rsidR="000D28F5" w:rsidRPr="00A634B2">
        <w:rPr>
          <w:i/>
          <w:iCs/>
          <w:color w:val="0C479D" w:themeColor="accent1"/>
        </w:rPr>
        <w:fldChar w:fldCharType="separate"/>
      </w:r>
      <w:r w:rsidR="00B24D2D" w:rsidRPr="00B24D2D">
        <w:rPr>
          <w:i/>
          <w:iCs/>
          <w:color w:val="0C479D" w:themeColor="accent1"/>
        </w:rPr>
        <w:br w:type="page"/>
      </w:r>
    </w:p>
    <w:p w14:paraId="40D4E1A3" w14:textId="2CF4582D" w:rsidR="00BA60AB" w:rsidRDefault="00B24D2D" w:rsidP="00AA26BA">
      <w:pPr>
        <w:ind w:right="95"/>
        <w:rPr>
          <w:rFonts w:eastAsia="Arial" w:cs="Arial"/>
          <w:sz w:val="22"/>
        </w:rPr>
      </w:pPr>
      <w:r w:rsidRPr="00B24D2D">
        <w:rPr>
          <w:i/>
          <w:iCs/>
          <w:color w:val="0C479D" w:themeColor="accent1"/>
        </w:rPr>
        <w:lastRenderedPageBreak/>
        <w:t>Stage</w:t>
      </w:r>
      <w:r w:rsidRPr="004100B6">
        <w:t xml:space="preserve"> </w:t>
      </w:r>
      <w:r>
        <w:t>4</w:t>
      </w:r>
      <w:r w:rsidR="000D28F5" w:rsidRPr="00A634B2">
        <w:rPr>
          <w:i/>
          <w:iCs/>
          <w:color w:val="0C479D" w:themeColor="accent1"/>
        </w:rPr>
        <w:fldChar w:fldCharType="end"/>
      </w:r>
      <w:r w:rsidR="00AA26BA" w:rsidRPr="00AA26BA">
        <w:rPr>
          <w:spacing w:val="-1"/>
        </w:rPr>
        <w:t>)</w:t>
      </w:r>
      <w:r w:rsidR="00BA60AB" w:rsidRPr="00AA26BA">
        <w:t>, or for mitigation or monitoring decisions. Any data gap assessment requires alignment with Operations</w:t>
      </w:r>
      <w:r w:rsidR="00AA26BA">
        <w:t>/Site Representative</w:t>
      </w:r>
      <w:r w:rsidR="00BA60AB" w:rsidRPr="00AA26BA">
        <w:t xml:space="preserve"> to ensure all potential information available has been considered. Supplemental data collection may be conducted for one of the following reasons:</w:t>
      </w:r>
    </w:p>
    <w:p w14:paraId="526BE222" w14:textId="63D9C307" w:rsidR="00BA60AB" w:rsidRPr="00E75C15" w:rsidRDefault="00BA60AB" w:rsidP="009A45AD">
      <w:pPr>
        <w:pStyle w:val="BulletListBlack"/>
      </w:pPr>
      <w:r w:rsidRPr="00E75C15">
        <w:t xml:space="preserve">There remains ambiguity after the completion of the Screening </w:t>
      </w:r>
      <w:r w:rsidR="00AA26BA" w:rsidRPr="00E75C15">
        <w:t>Stage</w:t>
      </w:r>
      <w:r w:rsidRPr="00E75C15">
        <w:t xml:space="preserve"> of GMP about whether an identified feature is in fact a geohazard or not,</w:t>
      </w:r>
    </w:p>
    <w:p w14:paraId="7F07AEB3" w14:textId="1B6E6672" w:rsidR="00AA26BA" w:rsidRPr="00E75C15" w:rsidRDefault="00BA60AB" w:rsidP="009A45AD">
      <w:pPr>
        <w:pStyle w:val="BulletListBlack"/>
      </w:pPr>
      <w:r w:rsidRPr="00E75C15">
        <w:t xml:space="preserve">There remains ambiguity after the completion of the Screening </w:t>
      </w:r>
      <w:r w:rsidR="00AA26BA" w:rsidRPr="00E75C15">
        <w:t>Stage</w:t>
      </w:r>
      <w:r w:rsidRPr="00E75C15">
        <w:t xml:space="preserve"> of the GMP about the threat represented by the geohazard, and thus more information is needed to determine a response, or</w:t>
      </w:r>
    </w:p>
    <w:p w14:paraId="7145146B" w14:textId="16598913" w:rsidR="00BA60AB" w:rsidRDefault="00BA60AB" w:rsidP="009A45AD">
      <w:pPr>
        <w:pStyle w:val="BulletListBlack"/>
      </w:pPr>
      <w:r w:rsidRPr="00AA26BA">
        <w:t>To design geohazard mitigation (</w:t>
      </w:r>
      <w:r w:rsidR="00E75C15">
        <w:t xml:space="preserve">see </w:t>
      </w:r>
      <w:r w:rsidR="00E75C15" w:rsidRPr="00AA26BA">
        <w:rPr>
          <w:i/>
          <w:iCs/>
          <w:color w:val="0C479D" w:themeColor="accent1"/>
        </w:rPr>
        <w:t>Stage 7</w:t>
      </w:r>
      <w:r w:rsidRPr="00AA26BA">
        <w:t xml:space="preserve">) where </w:t>
      </w:r>
      <w:r w:rsidR="00E75C15">
        <w:t>a</w:t>
      </w:r>
      <w:r w:rsidRPr="00AA26BA">
        <w:t>dditional subsurface information is needed, such as collecting geotechnical data to design a retention wall, stabilizing slopes, or assessing the depth of a landslide for a</w:t>
      </w:r>
      <w:r w:rsidR="008A7C42">
        <w:t xml:space="preserve"> </w:t>
      </w:r>
      <w:r w:rsidR="008A7C42" w:rsidRPr="008A7C42">
        <w:t>Horizontal Directional Drill</w:t>
      </w:r>
      <w:r w:rsidR="008A7C42" w:rsidRPr="00AA26BA">
        <w:t xml:space="preserve"> </w:t>
      </w:r>
      <w:r w:rsidR="008A7C42">
        <w:t>(</w:t>
      </w:r>
      <w:r w:rsidRPr="00AA26BA">
        <w:t>HDD</w:t>
      </w:r>
      <w:r w:rsidR="008A7C42">
        <w:t>)</w:t>
      </w:r>
      <w:r w:rsidRPr="00AA26BA">
        <w:t>.</w:t>
      </w:r>
    </w:p>
    <w:p w14:paraId="3C0D3313" w14:textId="77777777" w:rsidR="009A45AD" w:rsidRPr="00AA26BA" w:rsidRDefault="009A45AD" w:rsidP="009A45AD"/>
    <w:p w14:paraId="7E07BA1C" w14:textId="4F47C0FD" w:rsidR="00BA60AB" w:rsidRDefault="00E75C15" w:rsidP="00E75C15">
      <w:pPr>
        <w:rPr>
          <w:i/>
          <w:iCs/>
          <w:spacing w:val="-1"/>
        </w:rPr>
      </w:pPr>
      <w:r>
        <w:t xml:space="preserve">The key steps/components of GMP </w:t>
      </w:r>
      <w:r w:rsidRPr="00C65990">
        <w:rPr>
          <w:i/>
          <w:iCs/>
          <w:color w:val="0C479D" w:themeColor="accent1"/>
        </w:rPr>
        <w:fldChar w:fldCharType="begin"/>
      </w:r>
      <w:r w:rsidRPr="00C65990">
        <w:rPr>
          <w:i/>
          <w:iCs/>
          <w:color w:val="0C479D" w:themeColor="accent1"/>
        </w:rPr>
        <w:instrText xml:space="preserve"> REF Stage_3 \h  \* MERGEFORMAT </w:instrText>
      </w:r>
      <w:r w:rsidRPr="00C65990">
        <w:rPr>
          <w:i/>
          <w:iCs/>
          <w:color w:val="0C479D" w:themeColor="accent1"/>
        </w:rPr>
      </w:r>
      <w:r w:rsidRPr="00C65990">
        <w:rPr>
          <w:i/>
          <w:iCs/>
          <w:color w:val="0C479D" w:themeColor="accent1"/>
        </w:rPr>
        <w:fldChar w:fldCharType="separate"/>
      </w:r>
      <w:r w:rsidR="00B24D2D" w:rsidRPr="00B24D2D">
        <w:rPr>
          <w:i/>
          <w:iCs/>
          <w:color w:val="0C479D" w:themeColor="accent1"/>
        </w:rPr>
        <w:t>Stage 3</w:t>
      </w:r>
      <w:r w:rsidRPr="00C65990">
        <w:rPr>
          <w:i/>
          <w:iCs/>
          <w:color w:val="0C479D" w:themeColor="accent1"/>
        </w:rPr>
        <w:fldChar w:fldCharType="end"/>
      </w:r>
      <w:r>
        <w:rPr>
          <w:i/>
          <w:iCs/>
          <w:color w:val="0C479D" w:themeColor="accent1"/>
        </w:rPr>
        <w:t xml:space="preserve"> </w:t>
      </w:r>
      <w:r w:rsidRPr="00E75C15">
        <w:rPr>
          <w:spacing w:val="-1"/>
        </w:rPr>
        <w:t xml:space="preserve">are summarized </w:t>
      </w:r>
      <w:r>
        <w:rPr>
          <w:spacing w:val="-1"/>
        </w:rPr>
        <w:t xml:space="preserve">in </w:t>
      </w:r>
      <w:r w:rsidRPr="00E75C15">
        <w:rPr>
          <w:i/>
          <w:iCs/>
          <w:spacing w:val="-1"/>
        </w:rPr>
        <w:fldChar w:fldCharType="begin"/>
      </w:r>
      <w:r w:rsidRPr="00E75C15">
        <w:rPr>
          <w:i/>
          <w:iCs/>
          <w:spacing w:val="-1"/>
        </w:rPr>
        <w:instrText xml:space="preserve"> REF _Ref193818025 \h </w:instrText>
      </w:r>
      <w:r>
        <w:rPr>
          <w:i/>
          <w:iCs/>
          <w:spacing w:val="-1"/>
        </w:rPr>
        <w:instrText xml:space="preserve"> \* MERGEFORMAT </w:instrText>
      </w:r>
      <w:r w:rsidRPr="00E75C15">
        <w:rPr>
          <w:i/>
          <w:iCs/>
          <w:spacing w:val="-1"/>
        </w:rPr>
      </w:r>
      <w:r w:rsidRPr="00E75C15">
        <w:rPr>
          <w:i/>
          <w:iCs/>
          <w:spacing w:val="-1"/>
        </w:rPr>
        <w:fldChar w:fldCharType="separate"/>
      </w:r>
      <w:r w:rsidR="00B24D2D" w:rsidRPr="00B24D2D">
        <w:rPr>
          <w:i/>
          <w:iCs/>
          <w:color w:val="0C479D" w:themeColor="accent1"/>
        </w:rPr>
        <w:t xml:space="preserve">Figure </w:t>
      </w:r>
      <w:r w:rsidR="00B24D2D" w:rsidRPr="00B24D2D">
        <w:rPr>
          <w:i/>
          <w:iCs/>
          <w:noProof/>
          <w:color w:val="0C479D" w:themeColor="accent1"/>
        </w:rPr>
        <w:t>2</w:t>
      </w:r>
      <w:r w:rsidR="00B24D2D" w:rsidRPr="00B24D2D">
        <w:rPr>
          <w:i/>
          <w:iCs/>
          <w:noProof/>
          <w:color w:val="0C479D" w:themeColor="accent1"/>
        </w:rPr>
        <w:noBreakHyphen/>
        <w:t>5</w:t>
      </w:r>
      <w:r w:rsidRPr="00E75C15">
        <w:rPr>
          <w:i/>
          <w:iCs/>
          <w:spacing w:val="-1"/>
        </w:rPr>
        <w:fldChar w:fldCharType="end"/>
      </w:r>
      <w:r>
        <w:rPr>
          <w:i/>
          <w:iCs/>
          <w:spacing w:val="-1"/>
        </w:rPr>
        <w:t>.</w:t>
      </w:r>
    </w:p>
    <w:p w14:paraId="2B1D3556" w14:textId="77777777" w:rsidR="003B4B33" w:rsidRPr="00E75C15" w:rsidRDefault="003B4B33" w:rsidP="00E75C15">
      <w:pPr>
        <w:rPr>
          <w:spacing w:val="-1"/>
        </w:rPr>
      </w:pPr>
    </w:p>
    <w:p w14:paraId="05D901A4" w14:textId="60E54A48" w:rsidR="00056CE1" w:rsidRDefault="00056CE1" w:rsidP="00BA60AB">
      <w:pPr>
        <w:pStyle w:val="FigureCaption"/>
      </w:pPr>
      <w:bookmarkStart w:id="87" w:name="_Ref193818025"/>
      <w:bookmarkStart w:id="88" w:name="_Toc195719746"/>
      <w:r w:rsidRPr="001D2005">
        <w:rPr>
          <w:color w:val="0C479D" w:themeColor="accent1"/>
        </w:rPr>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B24D2D">
        <w:rPr>
          <w:noProof/>
          <w:color w:val="0C479D" w:themeColor="accent1"/>
        </w:rPr>
        <w:t>2</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B24D2D">
        <w:rPr>
          <w:noProof/>
          <w:color w:val="0C479D" w:themeColor="accent1"/>
        </w:rPr>
        <w:t>5</w:t>
      </w:r>
      <w:r w:rsidRPr="001D2005">
        <w:rPr>
          <w:color w:val="0C479D" w:themeColor="accent1"/>
        </w:rPr>
        <w:fldChar w:fldCharType="end"/>
      </w:r>
      <w:bookmarkEnd w:id="87"/>
      <w:r w:rsidRPr="001D2005">
        <w:t xml:space="preserve">. </w:t>
      </w:r>
      <w:r>
        <w:t xml:space="preserve">GMP Stage 3 – </w:t>
      </w:r>
      <w:r w:rsidRPr="00056CE1">
        <w:t>Data Gap Assessment and Inspection</w:t>
      </w:r>
      <w:bookmarkEnd w:id="88"/>
    </w:p>
    <w:p w14:paraId="0635A01E" w14:textId="32CDE1BF" w:rsidR="003B4B33" w:rsidRDefault="003B4B33" w:rsidP="00330E27">
      <w:r w:rsidRPr="003B4B33">
        <w:rPr>
          <w:noProof/>
        </w:rPr>
        <w:drawing>
          <wp:inline distT="0" distB="0" distL="0" distR="0" wp14:anchorId="1F5A387A" wp14:editId="5841F88B">
            <wp:extent cx="6400800" cy="3452495"/>
            <wp:effectExtent l="19050" t="19050" r="19050" b="14605"/>
            <wp:docPr id="407235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35971" name=""/>
                    <pic:cNvPicPr/>
                  </pic:nvPicPr>
                  <pic:blipFill>
                    <a:blip r:embed="rId94"/>
                    <a:stretch>
                      <a:fillRect/>
                    </a:stretch>
                  </pic:blipFill>
                  <pic:spPr>
                    <a:xfrm>
                      <a:off x="0" y="0"/>
                      <a:ext cx="6400800" cy="3452495"/>
                    </a:xfrm>
                    <a:prstGeom prst="rect">
                      <a:avLst/>
                    </a:prstGeom>
                    <a:ln>
                      <a:solidFill>
                        <a:srgbClr val="7030A0"/>
                      </a:solidFill>
                    </a:ln>
                  </pic:spPr>
                </pic:pic>
              </a:graphicData>
            </a:graphic>
          </wp:inline>
        </w:drawing>
      </w:r>
    </w:p>
    <w:p w14:paraId="6324D61F" w14:textId="77777777" w:rsidR="003B4B33" w:rsidRDefault="003B4B33" w:rsidP="00330E27"/>
    <w:p w14:paraId="7A5AE291" w14:textId="11F1CE19" w:rsidR="00E75C15" w:rsidRDefault="008A7C42" w:rsidP="00E75C15">
      <w:pPr>
        <w:pStyle w:val="Heading3"/>
      </w:pPr>
      <w:bookmarkStart w:id="89" w:name="_Toc195719700"/>
      <w:r w:rsidRPr="008A7C42">
        <w:t>Remote Sensing Data</w:t>
      </w:r>
      <w:bookmarkEnd w:id="89"/>
    </w:p>
    <w:p w14:paraId="5CB6A927" w14:textId="74EB4741" w:rsidR="008A7C42" w:rsidRDefault="008A7C42" w:rsidP="008A7C42">
      <w:r>
        <w:t xml:space="preserve">The common remote sensing data sources, technologies, and methods used for geohazard identification, assessment, and monitoring are listed below. Specific details on typical remote sensing data are provided in </w:t>
      </w:r>
      <w:bookmarkStart w:id="90" w:name="_Hlk194676517"/>
      <w:r w:rsidR="00DB44C2">
        <w:lastRenderedPageBreak/>
        <w:fldChar w:fldCharType="begin"/>
      </w:r>
      <w:r w:rsidR="0056762E">
        <w:instrText>HYPERLINK "https://teamwork3.exxonmobil.com/sites/GlobalGMP/Shared%20Documents/GMP%20Toolkit/GMP%20Manuals%20and%20Guidelines/GMP%20Manual/Appendix%20G%20Geohazards%20Monitoring%20Methods"</w:instrText>
      </w:r>
      <w:r w:rsidR="00DB44C2">
        <w:fldChar w:fldCharType="separate"/>
      </w:r>
      <w:r w:rsidR="0056762E">
        <w:rPr>
          <w:rStyle w:val="Hyperlink"/>
          <w:i/>
          <w:iCs/>
        </w:rPr>
        <w:t>Appendix G - Geohazards Monitoring Methods</w:t>
      </w:r>
      <w:r w:rsidR="00DB44C2">
        <w:fldChar w:fldCharType="end"/>
      </w:r>
      <w:r>
        <w:t>.</w:t>
      </w:r>
      <w:bookmarkEnd w:id="90"/>
      <w:r>
        <w:t xml:space="preserve"> Advantage and disadvantages of each technology are discussed, and the following methods are discussed:</w:t>
      </w:r>
    </w:p>
    <w:p w14:paraId="668415F5" w14:textId="2423EF1B" w:rsidR="008A7C42" w:rsidRPr="008A7C42" w:rsidRDefault="008A7C42" w:rsidP="009A45AD">
      <w:pPr>
        <w:pStyle w:val="BulletListBlack"/>
      </w:pPr>
      <w:r w:rsidRPr="008A7C42">
        <w:t>Topographic maps and DEM data</w:t>
      </w:r>
    </w:p>
    <w:p w14:paraId="744B3B35" w14:textId="2A038874" w:rsidR="008A7C42" w:rsidRPr="008A7C42" w:rsidRDefault="008A7C42" w:rsidP="009A45AD">
      <w:pPr>
        <w:pStyle w:val="BulletListBlack"/>
      </w:pPr>
      <w:r w:rsidRPr="008A7C42">
        <w:t>Regional and large-scale geologic maps and reports</w:t>
      </w:r>
    </w:p>
    <w:p w14:paraId="052B4CFB" w14:textId="4B87E53D" w:rsidR="008A7C42" w:rsidRPr="008A7C42" w:rsidRDefault="008A7C42" w:rsidP="009A45AD">
      <w:pPr>
        <w:pStyle w:val="BulletListBlack"/>
      </w:pPr>
      <w:r w:rsidRPr="008A7C42">
        <w:t>Aerial photography</w:t>
      </w:r>
    </w:p>
    <w:p w14:paraId="6934DBE0" w14:textId="1682B4DF" w:rsidR="008A7C42" w:rsidRPr="008A7C42" w:rsidRDefault="008A7C42" w:rsidP="009A45AD">
      <w:pPr>
        <w:pStyle w:val="BulletListBlack"/>
      </w:pPr>
      <w:r w:rsidRPr="008A7C42">
        <w:t>Light Detection and Ranging (LiDAR)</w:t>
      </w:r>
    </w:p>
    <w:p w14:paraId="2BE3FE09" w14:textId="0E5555EB" w:rsidR="008A7C42" w:rsidRDefault="008A7C42" w:rsidP="009A45AD">
      <w:pPr>
        <w:pStyle w:val="BulletListBlack"/>
      </w:pPr>
      <w:r w:rsidRPr="008A7C42">
        <w:t>Interferometric Synthetic Aperture Radar (InSAR)</w:t>
      </w:r>
      <w:r w:rsidR="009A45AD">
        <w:t>.</w:t>
      </w:r>
    </w:p>
    <w:p w14:paraId="43995AF0" w14:textId="77777777" w:rsidR="009A45AD" w:rsidRPr="008A7C42" w:rsidRDefault="009A45AD" w:rsidP="009A45AD"/>
    <w:p w14:paraId="559EB57B" w14:textId="2743C7B9" w:rsidR="008A7C42" w:rsidRDefault="008A7C42" w:rsidP="008A7C42">
      <w:r>
        <w:t xml:space="preserve">LiDAR technology has gained popularity among pipeline operators for managing Geohazards and it has been deemed critical in conjunction with a GIS database for a pipeline GMP by </w:t>
      </w:r>
      <w:r w:rsidRPr="00212075">
        <w:t>INGAA</w:t>
      </w:r>
      <w:r w:rsidR="00212075" w:rsidRPr="00212075">
        <w:t xml:space="preserve">, </w:t>
      </w:r>
      <w:r w:rsidR="00212075">
        <w:fldChar w:fldCharType="begin"/>
      </w:r>
      <w:r w:rsidR="00212075">
        <w:instrText xml:space="preserve"> REF INGAA_2023 \h </w:instrText>
      </w:r>
      <w:r w:rsidR="00212075">
        <w:fldChar w:fldCharType="separate"/>
      </w:r>
      <w:r w:rsidR="00B24D2D" w:rsidRPr="00D37FC3">
        <w:rPr>
          <w:rFonts w:asciiTheme="minorHAnsi" w:hAnsiTheme="minorHAnsi" w:cstheme="minorHAnsi"/>
          <w:i/>
          <w:iCs/>
          <w:color w:val="0C479D" w:themeColor="accent1"/>
          <w:spacing w:val="-2"/>
          <w:szCs w:val="20"/>
        </w:rPr>
        <w:t>[</w:t>
      </w:r>
      <w:r w:rsidR="00B24D2D">
        <w:rPr>
          <w:rFonts w:asciiTheme="minorHAnsi" w:hAnsiTheme="minorHAnsi" w:cstheme="minorHAnsi"/>
          <w:i/>
          <w:iCs/>
          <w:color w:val="0C479D" w:themeColor="accent1"/>
          <w:spacing w:val="-2"/>
          <w:szCs w:val="20"/>
        </w:rPr>
        <w:t>21</w:t>
      </w:r>
      <w:r w:rsidR="00B24D2D" w:rsidRPr="00D37FC3">
        <w:rPr>
          <w:rFonts w:asciiTheme="minorHAnsi" w:hAnsiTheme="minorHAnsi" w:cstheme="minorHAnsi"/>
          <w:i/>
          <w:iCs/>
          <w:color w:val="0C479D" w:themeColor="accent1"/>
          <w:spacing w:val="-2"/>
          <w:szCs w:val="20"/>
        </w:rPr>
        <w:t>]</w:t>
      </w:r>
      <w:r w:rsidR="00212075">
        <w:fldChar w:fldCharType="end"/>
      </w:r>
      <w:r w:rsidRPr="00212075">
        <w:t xml:space="preserve"> and API RP 1187</w:t>
      </w:r>
      <w:r w:rsidR="00212075" w:rsidRPr="00212075">
        <w:t xml:space="preserve">, </w:t>
      </w:r>
      <w:r w:rsidR="00212075">
        <w:rPr>
          <w:highlight w:val="yellow"/>
        </w:rPr>
        <w:fldChar w:fldCharType="begin"/>
      </w:r>
      <w:r w:rsidR="00212075">
        <w:rPr>
          <w:highlight w:val="yellow"/>
        </w:rPr>
        <w:instrText xml:space="preserve"> REF API_2024 \h </w:instrText>
      </w:r>
      <w:r w:rsidR="00212075">
        <w:rPr>
          <w:highlight w:val="yellow"/>
        </w:rPr>
      </w:r>
      <w:r w:rsidR="00212075">
        <w:rPr>
          <w:highlight w:val="yellow"/>
        </w:rPr>
        <w:fldChar w:fldCharType="separate"/>
      </w:r>
      <w:r w:rsidR="00B24D2D" w:rsidRPr="00D37FC3">
        <w:rPr>
          <w:rFonts w:asciiTheme="minorHAnsi" w:hAnsiTheme="minorHAnsi" w:cstheme="minorHAnsi"/>
          <w:i/>
          <w:iCs/>
          <w:color w:val="0C479D" w:themeColor="accent1"/>
          <w:spacing w:val="-2"/>
          <w:szCs w:val="20"/>
        </w:rPr>
        <w:t>[4]</w:t>
      </w:r>
      <w:r w:rsidR="00212075">
        <w:rPr>
          <w:highlight w:val="yellow"/>
        </w:rPr>
        <w:fldChar w:fldCharType="end"/>
      </w:r>
      <w:r w:rsidR="00212075">
        <w:t xml:space="preserve">. </w:t>
      </w:r>
      <w:r w:rsidRPr="008A7C42">
        <w:rPr>
          <w:i/>
          <w:iCs/>
        </w:rPr>
        <w:fldChar w:fldCharType="begin"/>
      </w:r>
      <w:r w:rsidRPr="008A7C42">
        <w:rPr>
          <w:i/>
          <w:iCs/>
        </w:rPr>
        <w:instrText xml:space="preserve"> REF _Ref193818393 \h </w:instrText>
      </w:r>
      <w:r>
        <w:rPr>
          <w:i/>
          <w:iCs/>
        </w:rPr>
        <w:instrText xml:space="preserve"> \* MERGEFORMAT </w:instrText>
      </w:r>
      <w:r w:rsidRPr="008A7C42">
        <w:rPr>
          <w:i/>
          <w:iCs/>
        </w:rPr>
      </w:r>
      <w:r w:rsidRPr="008A7C42">
        <w:rPr>
          <w:i/>
          <w:iCs/>
        </w:rPr>
        <w:fldChar w:fldCharType="separate"/>
      </w:r>
      <w:r w:rsidR="00B24D2D" w:rsidRPr="00B24D2D">
        <w:rPr>
          <w:i/>
          <w:iCs/>
          <w:color w:val="0C479D" w:themeColor="accent1"/>
        </w:rPr>
        <w:t xml:space="preserve">Figure </w:t>
      </w:r>
      <w:r w:rsidR="00B24D2D" w:rsidRPr="00B24D2D">
        <w:rPr>
          <w:i/>
          <w:iCs/>
          <w:noProof/>
          <w:color w:val="0C479D" w:themeColor="accent1"/>
        </w:rPr>
        <w:t>2</w:t>
      </w:r>
      <w:r w:rsidR="00B24D2D" w:rsidRPr="00B24D2D">
        <w:rPr>
          <w:i/>
          <w:iCs/>
          <w:noProof/>
          <w:color w:val="0C479D" w:themeColor="accent1"/>
        </w:rPr>
        <w:noBreakHyphen/>
        <w:t>6</w:t>
      </w:r>
      <w:r w:rsidRPr="008A7C42">
        <w:rPr>
          <w:i/>
          <w:iCs/>
        </w:rPr>
        <w:fldChar w:fldCharType="end"/>
      </w:r>
      <w:r>
        <w:t xml:space="preserve"> illustrates the output of a desktop geomorphic assessment based on LiDAR data to identify and map landslides and possible landslide locations. While the landslides are clearly delineated in the LiDAR slope map (top), they are not visible in the aerial imagery (bottom) because of the dense tree cover.</w:t>
      </w:r>
    </w:p>
    <w:p w14:paraId="0B8A9E6C" w14:textId="2259F8F7" w:rsidR="008A7C42" w:rsidRDefault="008A7C42" w:rsidP="008A7C42">
      <w:r>
        <w:t xml:space="preserve">LiDAR can support monitoring a variety of geohazard cases such as landslides, subsidence, depth of cover, third party activity, encroachment monitoring, and erosion. Any new LiDAR should be collected as per technical specification in </w:t>
      </w:r>
      <w:hyperlink r:id="rId95" w:history="1">
        <w:r w:rsidR="00212075" w:rsidRPr="00B646EC">
          <w:rPr>
            <w:rStyle w:val="Hyperlink"/>
            <w:i/>
            <w:iCs/>
          </w:rPr>
          <w:t>GP 85-03-02U</w:t>
        </w:r>
      </w:hyperlink>
      <w:r>
        <w:t xml:space="preserve"> </w:t>
      </w:r>
      <w:r w:rsidRPr="00212075">
        <w:rPr>
          <w:i/>
          <w:iCs/>
        </w:rPr>
        <w:t>Airborne Remote Sensing Data Acquisition</w:t>
      </w:r>
      <w:r>
        <w:t>.</w:t>
      </w:r>
    </w:p>
    <w:p w14:paraId="7C80F599" w14:textId="02C4102B" w:rsidR="00E75C15" w:rsidRDefault="008A7C42" w:rsidP="008A7C42">
      <w:r>
        <w:t xml:space="preserve">LiDAR change detection is performed to identify, evaluate, and monitor the activity of geohazards. LiDAR change detection analysis allows for detection, analysis, and monitoring of geohazards over large areas by comparing two or more overlapping LiDAR-generated DEMs collected at different times. The process consists of analyzing a change detection raster image (i.e., a matrix of change in elevation data) to identify areas of apparent real change of the ground surface (vs. apparent change that is the result of measurement noise), classification of those areas of change, and documentation, as described below. </w:t>
      </w:r>
    </w:p>
    <w:p w14:paraId="0439112E" w14:textId="101F21D5" w:rsidR="008A7C42" w:rsidRDefault="008A7C42" w:rsidP="008A7C42">
      <w:pPr>
        <w:pStyle w:val="FigureCaption"/>
      </w:pPr>
      <w:bookmarkStart w:id="91" w:name="_Ref193818393"/>
      <w:bookmarkStart w:id="92" w:name="_Toc195719747"/>
      <w:r w:rsidRPr="001D2005">
        <w:rPr>
          <w:color w:val="0C479D" w:themeColor="accent1"/>
        </w:rPr>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B24D2D">
        <w:rPr>
          <w:noProof/>
          <w:color w:val="0C479D" w:themeColor="accent1"/>
        </w:rPr>
        <w:t>2</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B24D2D">
        <w:rPr>
          <w:noProof/>
          <w:color w:val="0C479D" w:themeColor="accent1"/>
        </w:rPr>
        <w:t>6</w:t>
      </w:r>
      <w:r w:rsidRPr="001D2005">
        <w:rPr>
          <w:color w:val="0C479D" w:themeColor="accent1"/>
        </w:rPr>
        <w:fldChar w:fldCharType="end"/>
      </w:r>
      <w:bookmarkEnd w:id="91"/>
      <w:r w:rsidRPr="001D2005">
        <w:t xml:space="preserve">. </w:t>
      </w:r>
      <w:r w:rsidRPr="008A7C42">
        <w:t>Example of LiDAR Geohazard Assessment</w:t>
      </w:r>
      <w:bookmarkEnd w:id="92"/>
    </w:p>
    <w:p w14:paraId="7885C224" w14:textId="2A375FC7" w:rsidR="008A7C42" w:rsidRDefault="008A7C42" w:rsidP="008A7C42">
      <w:pPr>
        <w:spacing w:after="0"/>
      </w:pPr>
      <w:r>
        <w:rPr>
          <w:noProof/>
        </w:rPr>
        <w:drawing>
          <wp:inline distT="0" distB="0" distL="0" distR="0" wp14:anchorId="29621EA7" wp14:editId="4ABD7C04">
            <wp:extent cx="4365171" cy="2698809"/>
            <wp:effectExtent l="19050" t="19050" r="16510" b="25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70872" cy="2702334"/>
                    </a:xfrm>
                    <a:prstGeom prst="rect">
                      <a:avLst/>
                    </a:prstGeom>
                    <a:ln>
                      <a:solidFill>
                        <a:srgbClr val="7030A0"/>
                      </a:solidFill>
                    </a:ln>
                  </pic:spPr>
                </pic:pic>
              </a:graphicData>
            </a:graphic>
          </wp:inline>
        </w:drawing>
      </w:r>
    </w:p>
    <w:p w14:paraId="521A7C2A" w14:textId="2B013F58" w:rsidR="008A7C42" w:rsidRDefault="008A7C42" w:rsidP="008A7C42">
      <w:r>
        <w:t xml:space="preserve">Source: INGAA (2020), </w:t>
      </w:r>
      <w:r>
        <w:fldChar w:fldCharType="begin"/>
      </w:r>
      <w:r>
        <w:instrText xml:space="preserve"> REF INGAA_2020 \h </w:instrText>
      </w:r>
      <w:r>
        <w:fldChar w:fldCharType="separate"/>
      </w:r>
      <w:r w:rsidR="00B24D2D" w:rsidRPr="00D37FC3">
        <w:rPr>
          <w:rFonts w:asciiTheme="minorHAnsi" w:hAnsiTheme="minorHAnsi" w:cstheme="minorHAnsi"/>
          <w:i/>
          <w:iCs/>
          <w:color w:val="0C479D" w:themeColor="accent1"/>
          <w:spacing w:val="-2"/>
          <w:szCs w:val="20"/>
        </w:rPr>
        <w:t>[</w:t>
      </w:r>
      <w:r w:rsidR="00B24D2D">
        <w:rPr>
          <w:rFonts w:asciiTheme="minorHAnsi" w:hAnsiTheme="minorHAnsi" w:cstheme="minorHAnsi"/>
          <w:i/>
          <w:iCs/>
          <w:color w:val="0C479D" w:themeColor="accent1"/>
          <w:spacing w:val="-2"/>
          <w:szCs w:val="20"/>
        </w:rPr>
        <w:t>20</w:t>
      </w:r>
      <w:r w:rsidR="00B24D2D" w:rsidRPr="00D37FC3">
        <w:rPr>
          <w:rFonts w:asciiTheme="minorHAnsi" w:hAnsiTheme="minorHAnsi" w:cstheme="minorHAnsi"/>
          <w:i/>
          <w:iCs/>
          <w:color w:val="0C479D" w:themeColor="accent1"/>
          <w:spacing w:val="-2"/>
          <w:szCs w:val="20"/>
        </w:rPr>
        <w:t>]</w:t>
      </w:r>
      <w:r>
        <w:fldChar w:fldCharType="end"/>
      </w:r>
      <w:r>
        <w:t>.</w:t>
      </w:r>
    </w:p>
    <w:p w14:paraId="648140A4" w14:textId="71E305BF" w:rsidR="008A7C42" w:rsidRPr="008A7C42" w:rsidRDefault="008A7C42" w:rsidP="008A7C42">
      <w:pPr>
        <w:ind w:right="530"/>
        <w:jc w:val="left"/>
        <w:rPr>
          <w:rFonts w:eastAsia="Arial" w:cs="Arial"/>
          <w:sz w:val="16"/>
          <w:szCs w:val="16"/>
        </w:rPr>
      </w:pPr>
      <w:r>
        <w:rPr>
          <w:rFonts w:eastAsia="Arial" w:cs="Arial"/>
          <w:spacing w:val="1"/>
          <w:sz w:val="16"/>
          <w:szCs w:val="16"/>
        </w:rPr>
        <w:lastRenderedPageBreak/>
        <w:t>(</w:t>
      </w:r>
      <w:r w:rsidRPr="008A7C42">
        <w:rPr>
          <w:rFonts w:eastAsia="Arial" w:cs="Arial"/>
          <w:spacing w:val="1"/>
          <w:sz w:val="16"/>
          <w:szCs w:val="16"/>
        </w:rPr>
        <w:t>Li</w:t>
      </w:r>
      <w:r w:rsidRPr="008A7C42">
        <w:rPr>
          <w:rFonts w:eastAsia="Arial" w:cs="Arial"/>
          <w:sz w:val="16"/>
          <w:szCs w:val="16"/>
        </w:rPr>
        <w:t>DAR</w:t>
      </w:r>
      <w:r w:rsidRPr="008A7C42">
        <w:rPr>
          <w:rFonts w:eastAsia="Arial" w:cs="Arial"/>
          <w:spacing w:val="-1"/>
          <w:sz w:val="16"/>
          <w:szCs w:val="16"/>
        </w:rPr>
        <w:t xml:space="preserve"> </w:t>
      </w:r>
      <w:r w:rsidRPr="008A7C42">
        <w:rPr>
          <w:rFonts w:eastAsia="Arial" w:cs="Arial"/>
          <w:spacing w:val="1"/>
          <w:sz w:val="16"/>
          <w:szCs w:val="16"/>
        </w:rPr>
        <w:t>da</w:t>
      </w:r>
      <w:r w:rsidRPr="008A7C42">
        <w:rPr>
          <w:rFonts w:eastAsia="Arial" w:cs="Arial"/>
          <w:sz w:val="16"/>
          <w:szCs w:val="16"/>
        </w:rPr>
        <w:t>ta</w:t>
      </w:r>
      <w:r w:rsidRPr="008A7C42">
        <w:rPr>
          <w:rFonts w:eastAsia="Arial" w:cs="Arial"/>
          <w:spacing w:val="-1"/>
          <w:sz w:val="16"/>
          <w:szCs w:val="16"/>
        </w:rPr>
        <w:t xml:space="preserve"> </w:t>
      </w:r>
      <w:r w:rsidRPr="008A7C42">
        <w:rPr>
          <w:rFonts w:eastAsia="Arial" w:cs="Arial"/>
          <w:sz w:val="16"/>
          <w:szCs w:val="16"/>
        </w:rPr>
        <w:t>(</w:t>
      </w:r>
      <w:r w:rsidRPr="008A7C42">
        <w:rPr>
          <w:rFonts w:eastAsia="Arial" w:cs="Arial"/>
          <w:spacing w:val="1"/>
          <w:sz w:val="16"/>
          <w:szCs w:val="16"/>
        </w:rPr>
        <w:t>g</w:t>
      </w:r>
      <w:r w:rsidRPr="008A7C42">
        <w:rPr>
          <w:rFonts w:eastAsia="Arial" w:cs="Arial"/>
          <w:sz w:val="16"/>
          <w:szCs w:val="16"/>
        </w:rPr>
        <w:t>r</w:t>
      </w:r>
      <w:r w:rsidRPr="008A7C42">
        <w:rPr>
          <w:rFonts w:eastAsia="Arial" w:cs="Arial"/>
          <w:spacing w:val="-2"/>
          <w:sz w:val="16"/>
          <w:szCs w:val="16"/>
        </w:rPr>
        <w:t>a</w:t>
      </w:r>
      <w:r w:rsidRPr="008A7C42">
        <w:rPr>
          <w:rFonts w:eastAsia="Arial" w:cs="Arial"/>
          <w:sz w:val="16"/>
          <w:szCs w:val="16"/>
        </w:rPr>
        <w:t>y</w:t>
      </w:r>
      <w:r w:rsidRPr="008A7C42">
        <w:rPr>
          <w:rFonts w:eastAsia="Arial" w:cs="Arial"/>
          <w:spacing w:val="1"/>
          <w:sz w:val="16"/>
          <w:szCs w:val="16"/>
        </w:rPr>
        <w:t xml:space="preserve"> </w:t>
      </w:r>
      <w:r w:rsidRPr="008A7C42">
        <w:rPr>
          <w:rFonts w:eastAsia="Arial" w:cs="Arial"/>
          <w:spacing w:val="-1"/>
          <w:sz w:val="16"/>
          <w:szCs w:val="16"/>
        </w:rPr>
        <w:t>s</w:t>
      </w:r>
      <w:r w:rsidRPr="008A7C42">
        <w:rPr>
          <w:rFonts w:eastAsia="Arial" w:cs="Arial"/>
          <w:spacing w:val="1"/>
          <w:sz w:val="16"/>
          <w:szCs w:val="16"/>
        </w:rPr>
        <w:t>ha</w:t>
      </w:r>
      <w:r w:rsidRPr="008A7C42">
        <w:rPr>
          <w:rFonts w:eastAsia="Arial" w:cs="Arial"/>
          <w:spacing w:val="-2"/>
          <w:sz w:val="16"/>
          <w:szCs w:val="16"/>
        </w:rPr>
        <w:t>d</w:t>
      </w:r>
      <w:r w:rsidRPr="008A7C42">
        <w:rPr>
          <w:rFonts w:eastAsia="Arial" w:cs="Arial"/>
          <w:spacing w:val="1"/>
          <w:sz w:val="16"/>
          <w:szCs w:val="16"/>
        </w:rPr>
        <w:t>e</w:t>
      </w:r>
      <w:r w:rsidRPr="008A7C42">
        <w:rPr>
          <w:rFonts w:eastAsia="Arial" w:cs="Arial"/>
          <w:sz w:val="16"/>
          <w:szCs w:val="16"/>
        </w:rPr>
        <w:t>d</w:t>
      </w:r>
      <w:r w:rsidRPr="008A7C42">
        <w:rPr>
          <w:rFonts w:eastAsia="Arial" w:cs="Arial"/>
          <w:spacing w:val="1"/>
          <w:sz w:val="16"/>
          <w:szCs w:val="16"/>
        </w:rPr>
        <w:t xml:space="preserve"> </w:t>
      </w:r>
      <w:r w:rsidRPr="008A7C42">
        <w:rPr>
          <w:rFonts w:eastAsia="Arial" w:cs="Arial"/>
          <w:spacing w:val="-1"/>
          <w:sz w:val="16"/>
          <w:szCs w:val="16"/>
        </w:rPr>
        <w:t>s</w:t>
      </w:r>
      <w:r w:rsidRPr="008A7C42">
        <w:rPr>
          <w:rFonts w:eastAsia="Arial" w:cs="Arial"/>
          <w:spacing w:val="1"/>
          <w:sz w:val="16"/>
          <w:szCs w:val="16"/>
        </w:rPr>
        <w:t>lo</w:t>
      </w:r>
      <w:r w:rsidRPr="008A7C42">
        <w:rPr>
          <w:rFonts w:eastAsia="Arial" w:cs="Arial"/>
          <w:spacing w:val="-2"/>
          <w:sz w:val="16"/>
          <w:szCs w:val="16"/>
        </w:rPr>
        <w:t>p</w:t>
      </w:r>
      <w:r w:rsidRPr="008A7C42">
        <w:rPr>
          <w:rFonts w:eastAsia="Arial" w:cs="Arial"/>
          <w:sz w:val="16"/>
          <w:szCs w:val="16"/>
        </w:rPr>
        <w:t>e</w:t>
      </w:r>
      <w:r w:rsidRPr="008A7C42">
        <w:rPr>
          <w:rFonts w:eastAsia="Arial" w:cs="Arial"/>
          <w:spacing w:val="1"/>
          <w:sz w:val="16"/>
          <w:szCs w:val="16"/>
        </w:rPr>
        <w:t xml:space="preserve"> m</w:t>
      </w:r>
      <w:r w:rsidRPr="008A7C42">
        <w:rPr>
          <w:rFonts w:eastAsia="Arial" w:cs="Arial"/>
          <w:spacing w:val="-2"/>
          <w:sz w:val="16"/>
          <w:szCs w:val="16"/>
        </w:rPr>
        <w:t>a</w:t>
      </w:r>
      <w:r w:rsidRPr="008A7C42">
        <w:rPr>
          <w:rFonts w:eastAsia="Arial" w:cs="Arial"/>
          <w:sz w:val="16"/>
          <w:szCs w:val="16"/>
        </w:rPr>
        <w:t>p</w:t>
      </w:r>
      <w:r w:rsidRPr="008A7C42">
        <w:rPr>
          <w:rFonts w:eastAsia="Arial" w:cs="Arial"/>
          <w:spacing w:val="1"/>
          <w:sz w:val="16"/>
          <w:szCs w:val="16"/>
        </w:rPr>
        <w:t xml:space="preserve"> o</w:t>
      </w:r>
      <w:r w:rsidRPr="008A7C42">
        <w:rPr>
          <w:rFonts w:eastAsia="Arial" w:cs="Arial"/>
          <w:spacing w:val="-1"/>
          <w:sz w:val="16"/>
          <w:szCs w:val="16"/>
        </w:rPr>
        <w:t>v</w:t>
      </w:r>
      <w:r w:rsidRPr="008A7C42">
        <w:rPr>
          <w:rFonts w:eastAsia="Arial" w:cs="Arial"/>
          <w:spacing w:val="1"/>
          <w:sz w:val="16"/>
          <w:szCs w:val="16"/>
        </w:rPr>
        <w:t>e</w:t>
      </w:r>
      <w:r w:rsidRPr="008A7C42">
        <w:rPr>
          <w:rFonts w:eastAsia="Arial" w:cs="Arial"/>
          <w:sz w:val="16"/>
          <w:szCs w:val="16"/>
        </w:rPr>
        <w:t>r</w:t>
      </w:r>
      <w:r w:rsidRPr="008A7C42">
        <w:rPr>
          <w:rFonts w:eastAsia="Arial" w:cs="Arial"/>
          <w:spacing w:val="1"/>
          <w:sz w:val="16"/>
          <w:szCs w:val="16"/>
        </w:rPr>
        <w:t>l</w:t>
      </w:r>
      <w:r w:rsidRPr="008A7C42">
        <w:rPr>
          <w:rFonts w:eastAsia="Arial" w:cs="Arial"/>
          <w:spacing w:val="-2"/>
          <w:sz w:val="16"/>
          <w:szCs w:val="16"/>
        </w:rPr>
        <w:t>a</w:t>
      </w:r>
      <w:r w:rsidRPr="008A7C42">
        <w:rPr>
          <w:rFonts w:eastAsia="Arial" w:cs="Arial"/>
          <w:spacing w:val="1"/>
          <w:sz w:val="16"/>
          <w:szCs w:val="16"/>
        </w:rPr>
        <w:t>i</w:t>
      </w:r>
      <w:r w:rsidRPr="008A7C42">
        <w:rPr>
          <w:rFonts w:eastAsia="Arial" w:cs="Arial"/>
          <w:sz w:val="16"/>
          <w:szCs w:val="16"/>
        </w:rPr>
        <w:t>n</w:t>
      </w:r>
      <w:r w:rsidRPr="008A7C42">
        <w:rPr>
          <w:rFonts w:eastAsia="Arial" w:cs="Arial"/>
          <w:spacing w:val="1"/>
          <w:sz w:val="16"/>
          <w:szCs w:val="16"/>
        </w:rPr>
        <w:t xml:space="preserve"> </w:t>
      </w:r>
      <w:r w:rsidRPr="008A7C42">
        <w:rPr>
          <w:rFonts w:eastAsia="Arial" w:cs="Arial"/>
          <w:spacing w:val="-1"/>
          <w:sz w:val="16"/>
          <w:szCs w:val="16"/>
        </w:rPr>
        <w:t>o</w:t>
      </w:r>
      <w:r w:rsidRPr="008A7C42">
        <w:rPr>
          <w:rFonts w:eastAsia="Arial" w:cs="Arial"/>
          <w:sz w:val="16"/>
          <w:szCs w:val="16"/>
        </w:rPr>
        <w:t>n</w:t>
      </w:r>
      <w:r w:rsidRPr="008A7C42">
        <w:rPr>
          <w:rFonts w:eastAsia="Arial" w:cs="Arial"/>
          <w:spacing w:val="1"/>
          <w:sz w:val="16"/>
          <w:szCs w:val="16"/>
        </w:rPr>
        <w:t xml:space="preserve"> </w:t>
      </w:r>
      <w:r w:rsidRPr="008A7C42">
        <w:rPr>
          <w:rFonts w:eastAsia="Arial" w:cs="Arial"/>
          <w:sz w:val="16"/>
          <w:szCs w:val="16"/>
        </w:rPr>
        <w:t>US</w:t>
      </w:r>
      <w:r w:rsidRPr="008A7C42">
        <w:rPr>
          <w:rFonts w:eastAsia="Arial" w:cs="Arial"/>
          <w:spacing w:val="-1"/>
          <w:sz w:val="16"/>
          <w:szCs w:val="16"/>
        </w:rPr>
        <w:t>G</w:t>
      </w:r>
      <w:r w:rsidRPr="008A7C42">
        <w:rPr>
          <w:rFonts w:eastAsia="Arial" w:cs="Arial"/>
          <w:sz w:val="16"/>
          <w:szCs w:val="16"/>
        </w:rPr>
        <w:t xml:space="preserve">S </w:t>
      </w:r>
      <w:r w:rsidRPr="008A7C42">
        <w:rPr>
          <w:rFonts w:eastAsia="Arial" w:cs="Arial"/>
          <w:spacing w:val="1"/>
          <w:sz w:val="16"/>
          <w:szCs w:val="16"/>
        </w:rPr>
        <w:t>to</w:t>
      </w:r>
      <w:r w:rsidRPr="008A7C42">
        <w:rPr>
          <w:rFonts w:eastAsia="Arial" w:cs="Arial"/>
          <w:spacing w:val="-2"/>
          <w:sz w:val="16"/>
          <w:szCs w:val="16"/>
        </w:rPr>
        <w:t>p</w:t>
      </w:r>
      <w:r w:rsidRPr="008A7C42">
        <w:rPr>
          <w:rFonts w:eastAsia="Arial" w:cs="Arial"/>
          <w:sz w:val="16"/>
          <w:szCs w:val="16"/>
        </w:rPr>
        <w:t>o</w:t>
      </w:r>
      <w:r w:rsidRPr="008A7C42">
        <w:rPr>
          <w:rFonts w:eastAsia="Arial" w:cs="Arial"/>
          <w:spacing w:val="-1"/>
          <w:sz w:val="16"/>
          <w:szCs w:val="16"/>
        </w:rPr>
        <w:t xml:space="preserve"> </w:t>
      </w:r>
      <w:r w:rsidRPr="008A7C42">
        <w:rPr>
          <w:rFonts w:eastAsia="Arial" w:cs="Arial"/>
          <w:spacing w:val="1"/>
          <w:sz w:val="16"/>
          <w:szCs w:val="16"/>
        </w:rPr>
        <w:t>ma</w:t>
      </w:r>
      <w:r w:rsidRPr="008A7C42">
        <w:rPr>
          <w:rFonts w:eastAsia="Arial" w:cs="Arial"/>
          <w:sz w:val="16"/>
          <w:szCs w:val="16"/>
        </w:rPr>
        <w:t>p</w:t>
      </w:r>
      <w:r w:rsidRPr="008A7C42">
        <w:rPr>
          <w:rFonts w:eastAsia="Arial" w:cs="Arial"/>
          <w:spacing w:val="-1"/>
          <w:sz w:val="16"/>
          <w:szCs w:val="16"/>
        </w:rPr>
        <w:t xml:space="preserve"> </w:t>
      </w:r>
      <w:r w:rsidRPr="008A7C42">
        <w:rPr>
          <w:rFonts w:eastAsia="Arial" w:cs="Arial"/>
          <w:spacing w:val="1"/>
          <w:sz w:val="16"/>
          <w:szCs w:val="16"/>
        </w:rPr>
        <w:t>i</w:t>
      </w:r>
      <w:r w:rsidRPr="008A7C42">
        <w:rPr>
          <w:rFonts w:eastAsia="Arial" w:cs="Arial"/>
          <w:sz w:val="16"/>
          <w:szCs w:val="16"/>
        </w:rPr>
        <w:t>n</w:t>
      </w:r>
      <w:r w:rsidRPr="008A7C42">
        <w:rPr>
          <w:rFonts w:eastAsia="Arial" w:cs="Arial"/>
          <w:spacing w:val="1"/>
          <w:sz w:val="16"/>
          <w:szCs w:val="16"/>
        </w:rPr>
        <w:t xml:space="preserve"> t</w:t>
      </w:r>
      <w:r w:rsidRPr="008A7C42">
        <w:rPr>
          <w:rFonts w:eastAsia="Arial" w:cs="Arial"/>
          <w:spacing w:val="-2"/>
          <w:sz w:val="16"/>
          <w:szCs w:val="16"/>
        </w:rPr>
        <w:t>o</w:t>
      </w:r>
      <w:r w:rsidRPr="008A7C42">
        <w:rPr>
          <w:rFonts w:eastAsia="Arial" w:cs="Arial"/>
          <w:sz w:val="16"/>
          <w:szCs w:val="16"/>
        </w:rPr>
        <w:t>p</w:t>
      </w:r>
      <w:r w:rsidRPr="008A7C42">
        <w:rPr>
          <w:rFonts w:eastAsia="Arial" w:cs="Arial"/>
          <w:spacing w:val="1"/>
          <w:sz w:val="16"/>
          <w:szCs w:val="16"/>
        </w:rPr>
        <w:t xml:space="preserve"> f</w:t>
      </w:r>
      <w:r w:rsidRPr="008A7C42">
        <w:rPr>
          <w:rFonts w:eastAsia="Arial" w:cs="Arial"/>
          <w:spacing w:val="-2"/>
          <w:sz w:val="16"/>
          <w:szCs w:val="16"/>
        </w:rPr>
        <w:t>i</w:t>
      </w:r>
      <w:r w:rsidRPr="008A7C42">
        <w:rPr>
          <w:rFonts w:eastAsia="Arial" w:cs="Arial"/>
          <w:spacing w:val="1"/>
          <w:sz w:val="16"/>
          <w:szCs w:val="16"/>
        </w:rPr>
        <w:t>gu</w:t>
      </w:r>
      <w:r w:rsidRPr="008A7C42">
        <w:rPr>
          <w:rFonts w:eastAsia="Arial" w:cs="Arial"/>
          <w:sz w:val="16"/>
          <w:szCs w:val="16"/>
        </w:rPr>
        <w:t>r</w:t>
      </w:r>
      <w:r w:rsidRPr="008A7C42">
        <w:rPr>
          <w:rFonts w:eastAsia="Arial" w:cs="Arial"/>
          <w:spacing w:val="1"/>
          <w:sz w:val="16"/>
          <w:szCs w:val="16"/>
        </w:rPr>
        <w:t>e</w:t>
      </w:r>
      <w:r w:rsidRPr="008A7C42">
        <w:rPr>
          <w:rFonts w:eastAsia="Arial" w:cs="Arial"/>
          <w:sz w:val="16"/>
          <w:szCs w:val="16"/>
        </w:rPr>
        <w:t>)</w:t>
      </w:r>
      <w:r w:rsidRPr="008A7C42">
        <w:rPr>
          <w:rFonts w:eastAsia="Arial" w:cs="Arial"/>
          <w:spacing w:val="-2"/>
          <w:sz w:val="16"/>
          <w:szCs w:val="16"/>
        </w:rPr>
        <w:t xml:space="preserve"> </w:t>
      </w:r>
      <w:r w:rsidRPr="008A7C42">
        <w:rPr>
          <w:rFonts w:eastAsia="Arial" w:cs="Arial"/>
          <w:spacing w:val="1"/>
          <w:sz w:val="16"/>
          <w:szCs w:val="16"/>
        </w:rPr>
        <w:t>an</w:t>
      </w:r>
      <w:r w:rsidRPr="008A7C42">
        <w:rPr>
          <w:rFonts w:eastAsia="Arial" w:cs="Arial"/>
          <w:sz w:val="16"/>
          <w:szCs w:val="16"/>
        </w:rPr>
        <w:t>d</w:t>
      </w:r>
      <w:r w:rsidRPr="008A7C42">
        <w:rPr>
          <w:rFonts w:eastAsia="Arial" w:cs="Arial"/>
          <w:spacing w:val="-1"/>
          <w:sz w:val="16"/>
          <w:szCs w:val="16"/>
        </w:rPr>
        <w:t xml:space="preserve"> </w:t>
      </w:r>
      <w:r w:rsidRPr="008A7C42">
        <w:rPr>
          <w:rFonts w:eastAsia="Arial" w:cs="Arial"/>
          <w:spacing w:val="1"/>
          <w:sz w:val="16"/>
          <w:szCs w:val="16"/>
        </w:rPr>
        <w:t>ae</w:t>
      </w:r>
      <w:r w:rsidRPr="008A7C42">
        <w:rPr>
          <w:rFonts w:eastAsia="Arial" w:cs="Arial"/>
          <w:sz w:val="16"/>
          <w:szCs w:val="16"/>
        </w:rPr>
        <w:t>r</w:t>
      </w:r>
      <w:r w:rsidRPr="008A7C42">
        <w:rPr>
          <w:rFonts w:eastAsia="Arial" w:cs="Arial"/>
          <w:spacing w:val="-1"/>
          <w:sz w:val="16"/>
          <w:szCs w:val="16"/>
        </w:rPr>
        <w:t>i</w:t>
      </w:r>
      <w:r w:rsidRPr="008A7C42">
        <w:rPr>
          <w:rFonts w:eastAsia="Arial" w:cs="Arial"/>
          <w:spacing w:val="1"/>
          <w:sz w:val="16"/>
          <w:szCs w:val="16"/>
        </w:rPr>
        <w:t>a</w:t>
      </w:r>
      <w:r w:rsidRPr="008A7C42">
        <w:rPr>
          <w:rFonts w:eastAsia="Arial" w:cs="Arial"/>
          <w:sz w:val="16"/>
          <w:szCs w:val="16"/>
        </w:rPr>
        <w:t>l</w:t>
      </w:r>
      <w:r w:rsidRPr="008A7C42">
        <w:rPr>
          <w:rFonts w:eastAsia="Arial" w:cs="Arial"/>
          <w:spacing w:val="-1"/>
          <w:sz w:val="16"/>
          <w:szCs w:val="16"/>
        </w:rPr>
        <w:t xml:space="preserve"> </w:t>
      </w:r>
      <w:r w:rsidRPr="008A7C42">
        <w:rPr>
          <w:rFonts w:eastAsia="Arial" w:cs="Arial"/>
          <w:spacing w:val="-2"/>
          <w:sz w:val="16"/>
          <w:szCs w:val="16"/>
        </w:rPr>
        <w:t>i</w:t>
      </w:r>
      <w:r w:rsidRPr="008A7C42">
        <w:rPr>
          <w:rFonts w:eastAsia="Arial" w:cs="Arial"/>
          <w:spacing w:val="1"/>
          <w:sz w:val="16"/>
          <w:szCs w:val="16"/>
        </w:rPr>
        <w:t>mage</w:t>
      </w:r>
      <w:r w:rsidRPr="008A7C42">
        <w:rPr>
          <w:rFonts w:eastAsia="Arial" w:cs="Arial"/>
          <w:spacing w:val="-2"/>
          <w:sz w:val="16"/>
          <w:szCs w:val="16"/>
        </w:rPr>
        <w:t>r</w:t>
      </w:r>
      <w:r w:rsidRPr="008A7C42">
        <w:rPr>
          <w:rFonts w:eastAsia="Arial" w:cs="Arial"/>
          <w:sz w:val="16"/>
          <w:szCs w:val="16"/>
        </w:rPr>
        <w:t>y (</w:t>
      </w:r>
      <w:r w:rsidRPr="008A7C42">
        <w:rPr>
          <w:rFonts w:eastAsia="Arial" w:cs="Arial"/>
          <w:spacing w:val="1"/>
          <w:sz w:val="16"/>
          <w:szCs w:val="16"/>
        </w:rPr>
        <w:t>bo</w:t>
      </w:r>
      <w:r w:rsidRPr="008A7C42">
        <w:rPr>
          <w:rFonts w:eastAsia="Arial" w:cs="Arial"/>
          <w:sz w:val="16"/>
          <w:szCs w:val="16"/>
        </w:rPr>
        <w:t>t</w:t>
      </w:r>
      <w:r w:rsidRPr="008A7C42">
        <w:rPr>
          <w:rFonts w:eastAsia="Arial" w:cs="Arial"/>
          <w:spacing w:val="1"/>
          <w:sz w:val="16"/>
          <w:szCs w:val="16"/>
        </w:rPr>
        <w:t>t</w:t>
      </w:r>
      <w:r w:rsidRPr="008A7C42">
        <w:rPr>
          <w:rFonts w:eastAsia="Arial" w:cs="Arial"/>
          <w:spacing w:val="-2"/>
          <w:sz w:val="16"/>
          <w:szCs w:val="16"/>
        </w:rPr>
        <w:t>o</w:t>
      </w:r>
      <w:r w:rsidRPr="008A7C42">
        <w:rPr>
          <w:rFonts w:eastAsia="Arial" w:cs="Arial"/>
          <w:sz w:val="16"/>
          <w:szCs w:val="16"/>
        </w:rPr>
        <w:t>m</w:t>
      </w:r>
      <w:r w:rsidRPr="008A7C42">
        <w:rPr>
          <w:rFonts w:eastAsia="Arial" w:cs="Arial"/>
          <w:spacing w:val="1"/>
          <w:sz w:val="16"/>
          <w:szCs w:val="16"/>
        </w:rPr>
        <w:t xml:space="preserve"> f</w:t>
      </w:r>
      <w:r w:rsidRPr="008A7C42">
        <w:rPr>
          <w:rFonts w:eastAsia="Arial" w:cs="Arial"/>
          <w:spacing w:val="-2"/>
          <w:sz w:val="16"/>
          <w:szCs w:val="16"/>
        </w:rPr>
        <w:t>i</w:t>
      </w:r>
      <w:r w:rsidRPr="008A7C42">
        <w:rPr>
          <w:rFonts w:eastAsia="Arial" w:cs="Arial"/>
          <w:spacing w:val="1"/>
          <w:sz w:val="16"/>
          <w:szCs w:val="16"/>
        </w:rPr>
        <w:t>gu</w:t>
      </w:r>
      <w:r w:rsidRPr="008A7C42">
        <w:rPr>
          <w:rFonts w:eastAsia="Arial" w:cs="Arial"/>
          <w:sz w:val="16"/>
          <w:szCs w:val="16"/>
        </w:rPr>
        <w:t>r</w:t>
      </w:r>
      <w:r w:rsidRPr="008A7C42">
        <w:rPr>
          <w:rFonts w:eastAsia="Arial" w:cs="Arial"/>
          <w:spacing w:val="1"/>
          <w:sz w:val="16"/>
          <w:szCs w:val="16"/>
        </w:rPr>
        <w:t>e</w:t>
      </w:r>
      <w:r w:rsidRPr="008A7C42">
        <w:rPr>
          <w:rFonts w:eastAsia="Arial" w:cs="Arial"/>
          <w:sz w:val="16"/>
          <w:szCs w:val="16"/>
        </w:rPr>
        <w:t xml:space="preserve">). </w:t>
      </w:r>
      <w:r w:rsidRPr="008A7C42">
        <w:rPr>
          <w:rFonts w:eastAsia="Arial" w:cs="Arial"/>
          <w:spacing w:val="1"/>
          <w:sz w:val="16"/>
          <w:szCs w:val="16"/>
        </w:rPr>
        <w:t>L</w:t>
      </w:r>
      <w:r w:rsidRPr="008A7C42">
        <w:rPr>
          <w:rFonts w:eastAsia="Arial" w:cs="Arial"/>
          <w:spacing w:val="-2"/>
          <w:sz w:val="16"/>
          <w:szCs w:val="16"/>
        </w:rPr>
        <w:t>a</w:t>
      </w:r>
      <w:r w:rsidRPr="008A7C42">
        <w:rPr>
          <w:rFonts w:eastAsia="Arial" w:cs="Arial"/>
          <w:spacing w:val="1"/>
          <w:sz w:val="16"/>
          <w:szCs w:val="16"/>
        </w:rPr>
        <w:t>nd</w:t>
      </w:r>
      <w:r w:rsidRPr="008A7C42">
        <w:rPr>
          <w:rFonts w:eastAsia="Arial" w:cs="Arial"/>
          <w:spacing w:val="-1"/>
          <w:sz w:val="16"/>
          <w:szCs w:val="16"/>
        </w:rPr>
        <w:t>s</w:t>
      </w:r>
      <w:r w:rsidRPr="008A7C42">
        <w:rPr>
          <w:rFonts w:eastAsia="Arial" w:cs="Arial"/>
          <w:spacing w:val="1"/>
          <w:sz w:val="16"/>
          <w:szCs w:val="16"/>
        </w:rPr>
        <w:t>li</w:t>
      </w:r>
      <w:r w:rsidRPr="008A7C42">
        <w:rPr>
          <w:rFonts w:eastAsia="Arial" w:cs="Arial"/>
          <w:spacing w:val="-2"/>
          <w:sz w:val="16"/>
          <w:szCs w:val="16"/>
        </w:rPr>
        <w:t>d</w:t>
      </w:r>
      <w:r w:rsidRPr="008A7C42">
        <w:rPr>
          <w:rFonts w:eastAsia="Arial" w:cs="Arial"/>
          <w:sz w:val="16"/>
          <w:szCs w:val="16"/>
        </w:rPr>
        <w:t>e</w:t>
      </w:r>
      <w:r w:rsidRPr="008A7C42">
        <w:rPr>
          <w:rFonts w:eastAsia="Arial" w:cs="Arial"/>
          <w:spacing w:val="1"/>
          <w:sz w:val="16"/>
          <w:szCs w:val="16"/>
        </w:rPr>
        <w:t xml:space="preserve"> </w:t>
      </w:r>
      <w:r w:rsidRPr="008A7C42">
        <w:rPr>
          <w:rFonts w:eastAsia="Arial" w:cs="Arial"/>
          <w:spacing w:val="-1"/>
          <w:sz w:val="16"/>
          <w:szCs w:val="16"/>
        </w:rPr>
        <w:t>m</w:t>
      </w:r>
      <w:r w:rsidRPr="008A7C42">
        <w:rPr>
          <w:rFonts w:eastAsia="Arial" w:cs="Arial"/>
          <w:spacing w:val="-2"/>
          <w:sz w:val="16"/>
          <w:szCs w:val="16"/>
        </w:rPr>
        <w:t>a</w:t>
      </w:r>
      <w:r w:rsidRPr="008A7C42">
        <w:rPr>
          <w:rFonts w:eastAsia="Arial" w:cs="Arial"/>
          <w:spacing w:val="1"/>
          <w:sz w:val="16"/>
          <w:szCs w:val="16"/>
        </w:rPr>
        <w:t>ppin</w:t>
      </w:r>
      <w:r w:rsidRPr="008A7C42">
        <w:rPr>
          <w:rFonts w:eastAsia="Arial" w:cs="Arial"/>
          <w:sz w:val="16"/>
          <w:szCs w:val="16"/>
        </w:rPr>
        <w:t>g</w:t>
      </w:r>
      <w:r w:rsidRPr="008A7C42">
        <w:rPr>
          <w:rFonts w:eastAsia="Arial" w:cs="Arial"/>
          <w:spacing w:val="-1"/>
          <w:sz w:val="16"/>
          <w:szCs w:val="16"/>
        </w:rPr>
        <w:t xml:space="preserve"> </w:t>
      </w:r>
      <w:r w:rsidRPr="008A7C42">
        <w:rPr>
          <w:rFonts w:eastAsia="Arial" w:cs="Arial"/>
          <w:sz w:val="16"/>
          <w:szCs w:val="16"/>
        </w:rPr>
        <w:t>(r</w:t>
      </w:r>
      <w:r w:rsidRPr="008A7C42">
        <w:rPr>
          <w:rFonts w:eastAsia="Arial" w:cs="Arial"/>
          <w:spacing w:val="1"/>
          <w:sz w:val="16"/>
          <w:szCs w:val="16"/>
        </w:rPr>
        <w:t>e</w:t>
      </w:r>
      <w:r w:rsidRPr="008A7C42">
        <w:rPr>
          <w:rFonts w:eastAsia="Arial" w:cs="Arial"/>
          <w:sz w:val="16"/>
          <w:szCs w:val="16"/>
        </w:rPr>
        <w:t>d</w:t>
      </w:r>
      <w:r w:rsidRPr="008A7C42">
        <w:rPr>
          <w:rFonts w:eastAsia="Arial" w:cs="Arial"/>
          <w:spacing w:val="-1"/>
          <w:sz w:val="16"/>
          <w:szCs w:val="16"/>
        </w:rPr>
        <w:t xml:space="preserve"> </w:t>
      </w:r>
      <w:r w:rsidRPr="008A7C42">
        <w:rPr>
          <w:rFonts w:eastAsia="Arial" w:cs="Arial"/>
          <w:spacing w:val="1"/>
          <w:sz w:val="16"/>
          <w:szCs w:val="16"/>
        </w:rPr>
        <w:t>ou</w:t>
      </w:r>
      <w:r w:rsidRPr="008A7C42">
        <w:rPr>
          <w:rFonts w:eastAsia="Arial" w:cs="Arial"/>
          <w:sz w:val="16"/>
          <w:szCs w:val="16"/>
        </w:rPr>
        <w:t>t</w:t>
      </w:r>
      <w:r w:rsidRPr="008A7C42">
        <w:rPr>
          <w:rFonts w:eastAsia="Arial" w:cs="Arial"/>
          <w:spacing w:val="-1"/>
          <w:sz w:val="16"/>
          <w:szCs w:val="16"/>
        </w:rPr>
        <w:t>l</w:t>
      </w:r>
      <w:r w:rsidRPr="008A7C42">
        <w:rPr>
          <w:rFonts w:eastAsia="Arial" w:cs="Arial"/>
          <w:spacing w:val="1"/>
          <w:sz w:val="16"/>
          <w:szCs w:val="16"/>
        </w:rPr>
        <w:t>in</w:t>
      </w:r>
      <w:r w:rsidRPr="008A7C42">
        <w:rPr>
          <w:rFonts w:eastAsia="Arial" w:cs="Arial"/>
          <w:spacing w:val="-2"/>
          <w:sz w:val="16"/>
          <w:szCs w:val="16"/>
        </w:rPr>
        <w:t>e</w:t>
      </w:r>
      <w:r w:rsidRPr="008A7C42">
        <w:rPr>
          <w:rFonts w:eastAsia="Arial" w:cs="Arial"/>
          <w:spacing w:val="1"/>
          <w:sz w:val="16"/>
          <w:szCs w:val="16"/>
        </w:rPr>
        <w:t>s</w:t>
      </w:r>
      <w:r w:rsidRPr="008A7C42">
        <w:rPr>
          <w:rFonts w:eastAsia="Arial" w:cs="Arial"/>
          <w:sz w:val="16"/>
          <w:szCs w:val="16"/>
        </w:rPr>
        <w:t xml:space="preserve">) </w:t>
      </w:r>
      <w:r w:rsidRPr="008A7C42">
        <w:rPr>
          <w:rFonts w:eastAsia="Arial" w:cs="Arial"/>
          <w:spacing w:val="-1"/>
          <w:sz w:val="16"/>
          <w:szCs w:val="16"/>
        </w:rPr>
        <w:t>a</w:t>
      </w:r>
      <w:r w:rsidRPr="008A7C42">
        <w:rPr>
          <w:rFonts w:eastAsia="Arial" w:cs="Arial"/>
          <w:spacing w:val="1"/>
          <w:sz w:val="16"/>
          <w:szCs w:val="16"/>
        </w:rPr>
        <w:t>lo</w:t>
      </w:r>
      <w:r w:rsidRPr="008A7C42">
        <w:rPr>
          <w:rFonts w:eastAsia="Arial" w:cs="Arial"/>
          <w:spacing w:val="-2"/>
          <w:sz w:val="16"/>
          <w:szCs w:val="16"/>
        </w:rPr>
        <w:t>n</w:t>
      </w:r>
      <w:r w:rsidRPr="008A7C42">
        <w:rPr>
          <w:rFonts w:eastAsia="Arial" w:cs="Arial"/>
          <w:sz w:val="16"/>
          <w:szCs w:val="16"/>
        </w:rPr>
        <w:t>g</w:t>
      </w:r>
      <w:r w:rsidRPr="008A7C42">
        <w:rPr>
          <w:rFonts w:eastAsia="Arial" w:cs="Arial"/>
          <w:spacing w:val="1"/>
          <w:sz w:val="16"/>
          <w:szCs w:val="16"/>
        </w:rPr>
        <w:t xml:space="preserve"> </w:t>
      </w:r>
      <w:r w:rsidRPr="008A7C42">
        <w:rPr>
          <w:rFonts w:eastAsia="Arial" w:cs="Arial"/>
          <w:sz w:val="16"/>
          <w:szCs w:val="16"/>
        </w:rPr>
        <w:t>a</w:t>
      </w:r>
      <w:r w:rsidRPr="008A7C42">
        <w:rPr>
          <w:rFonts w:eastAsia="Arial" w:cs="Arial"/>
          <w:spacing w:val="1"/>
          <w:sz w:val="16"/>
          <w:szCs w:val="16"/>
        </w:rPr>
        <w:t xml:space="preserve"> </w:t>
      </w:r>
      <w:r w:rsidRPr="008A7C42">
        <w:rPr>
          <w:rFonts w:eastAsia="Arial" w:cs="Arial"/>
          <w:spacing w:val="-1"/>
          <w:sz w:val="16"/>
          <w:szCs w:val="16"/>
        </w:rPr>
        <w:t>2</w:t>
      </w:r>
      <w:r w:rsidRPr="008A7C42">
        <w:rPr>
          <w:rFonts w:eastAsia="Arial" w:cs="Arial"/>
          <w:spacing w:val="-2"/>
          <w:sz w:val="16"/>
          <w:szCs w:val="16"/>
        </w:rPr>
        <w:t>0</w:t>
      </w:r>
      <w:r w:rsidRPr="008A7C42">
        <w:rPr>
          <w:rFonts w:eastAsia="Arial" w:cs="Arial"/>
          <w:spacing w:val="4"/>
          <w:sz w:val="16"/>
          <w:szCs w:val="16"/>
        </w:rPr>
        <w:t>0</w:t>
      </w:r>
      <w:r w:rsidRPr="008A7C42">
        <w:rPr>
          <w:rFonts w:eastAsia="Arial" w:cs="Arial"/>
          <w:sz w:val="16"/>
          <w:szCs w:val="16"/>
        </w:rPr>
        <w:t>-f</w:t>
      </w:r>
      <w:r w:rsidRPr="008A7C42">
        <w:rPr>
          <w:rFonts w:eastAsia="Arial" w:cs="Arial"/>
          <w:spacing w:val="1"/>
          <w:sz w:val="16"/>
          <w:szCs w:val="16"/>
        </w:rPr>
        <w:t>oot</w:t>
      </w:r>
      <w:r w:rsidR="000527A1">
        <w:rPr>
          <w:rFonts w:eastAsia="Arial" w:cs="Arial"/>
          <w:sz w:val="16"/>
          <w:szCs w:val="16"/>
        </w:rPr>
        <w:t xml:space="preserve"> (60 m) </w:t>
      </w:r>
      <w:r w:rsidRPr="008A7C42">
        <w:rPr>
          <w:rFonts w:eastAsia="Arial" w:cs="Arial"/>
          <w:sz w:val="16"/>
          <w:szCs w:val="16"/>
        </w:rPr>
        <w:t>w</w:t>
      </w:r>
      <w:r w:rsidRPr="008A7C42">
        <w:rPr>
          <w:rFonts w:eastAsia="Arial" w:cs="Arial"/>
          <w:spacing w:val="-2"/>
          <w:sz w:val="16"/>
          <w:szCs w:val="16"/>
        </w:rPr>
        <w:t>i</w:t>
      </w:r>
      <w:r w:rsidRPr="008A7C42">
        <w:rPr>
          <w:rFonts w:eastAsia="Arial" w:cs="Arial"/>
          <w:spacing w:val="1"/>
          <w:sz w:val="16"/>
          <w:szCs w:val="16"/>
        </w:rPr>
        <w:t>d</w:t>
      </w:r>
      <w:r w:rsidRPr="008A7C42">
        <w:rPr>
          <w:rFonts w:eastAsia="Arial" w:cs="Arial"/>
          <w:sz w:val="16"/>
          <w:szCs w:val="16"/>
        </w:rPr>
        <w:t>e</w:t>
      </w:r>
      <w:r w:rsidRPr="008A7C42">
        <w:rPr>
          <w:rFonts w:eastAsia="Arial" w:cs="Arial"/>
          <w:spacing w:val="-1"/>
          <w:sz w:val="16"/>
          <w:szCs w:val="16"/>
        </w:rPr>
        <w:t xml:space="preserve"> </w:t>
      </w:r>
      <w:r w:rsidRPr="008A7C42">
        <w:rPr>
          <w:rFonts w:eastAsia="Arial" w:cs="Arial"/>
          <w:spacing w:val="1"/>
          <w:sz w:val="16"/>
          <w:szCs w:val="16"/>
        </w:rPr>
        <w:t>co</w:t>
      </w:r>
      <w:r w:rsidRPr="008A7C42">
        <w:rPr>
          <w:rFonts w:eastAsia="Arial" w:cs="Arial"/>
          <w:sz w:val="16"/>
          <w:szCs w:val="16"/>
        </w:rPr>
        <w:t>rr</w:t>
      </w:r>
      <w:r w:rsidRPr="008A7C42">
        <w:rPr>
          <w:rFonts w:eastAsia="Arial" w:cs="Arial"/>
          <w:spacing w:val="-1"/>
          <w:sz w:val="16"/>
          <w:szCs w:val="16"/>
        </w:rPr>
        <w:t>i</w:t>
      </w:r>
      <w:r w:rsidRPr="008A7C42">
        <w:rPr>
          <w:rFonts w:eastAsia="Arial" w:cs="Arial"/>
          <w:spacing w:val="1"/>
          <w:sz w:val="16"/>
          <w:szCs w:val="16"/>
        </w:rPr>
        <w:t>do</w:t>
      </w:r>
      <w:r w:rsidRPr="008A7C42">
        <w:rPr>
          <w:rFonts w:eastAsia="Arial" w:cs="Arial"/>
          <w:sz w:val="16"/>
          <w:szCs w:val="16"/>
        </w:rPr>
        <w:t>r (</w:t>
      </w:r>
      <w:r w:rsidRPr="008A7C42">
        <w:rPr>
          <w:rFonts w:eastAsia="Arial" w:cs="Arial"/>
          <w:spacing w:val="-1"/>
          <w:sz w:val="16"/>
          <w:szCs w:val="16"/>
        </w:rPr>
        <w:t>b</w:t>
      </w:r>
      <w:r w:rsidRPr="008A7C42">
        <w:rPr>
          <w:rFonts w:eastAsia="Arial" w:cs="Arial"/>
          <w:spacing w:val="1"/>
          <w:sz w:val="16"/>
          <w:szCs w:val="16"/>
        </w:rPr>
        <w:t>la</w:t>
      </w:r>
      <w:r w:rsidRPr="008A7C42">
        <w:rPr>
          <w:rFonts w:eastAsia="Arial" w:cs="Arial"/>
          <w:spacing w:val="-1"/>
          <w:sz w:val="16"/>
          <w:szCs w:val="16"/>
        </w:rPr>
        <w:t>c</w:t>
      </w:r>
      <w:r w:rsidRPr="008A7C42">
        <w:rPr>
          <w:rFonts w:eastAsia="Arial" w:cs="Arial"/>
          <w:sz w:val="16"/>
          <w:szCs w:val="16"/>
        </w:rPr>
        <w:t>k</w:t>
      </w:r>
      <w:r w:rsidRPr="008A7C42">
        <w:rPr>
          <w:rFonts w:eastAsia="Arial" w:cs="Arial"/>
          <w:spacing w:val="1"/>
          <w:sz w:val="16"/>
          <w:szCs w:val="16"/>
        </w:rPr>
        <w:t xml:space="preserve"> </w:t>
      </w:r>
      <w:r w:rsidRPr="008A7C42">
        <w:rPr>
          <w:rFonts w:eastAsia="Arial" w:cs="Arial"/>
          <w:spacing w:val="-1"/>
          <w:sz w:val="16"/>
          <w:szCs w:val="16"/>
        </w:rPr>
        <w:t>d</w:t>
      </w:r>
      <w:r w:rsidRPr="008A7C42">
        <w:rPr>
          <w:rFonts w:eastAsia="Arial" w:cs="Arial"/>
          <w:spacing w:val="1"/>
          <w:sz w:val="16"/>
          <w:szCs w:val="16"/>
        </w:rPr>
        <w:t>a</w:t>
      </w:r>
      <w:r w:rsidRPr="008A7C42">
        <w:rPr>
          <w:rFonts w:eastAsia="Arial" w:cs="Arial"/>
          <w:spacing w:val="-1"/>
          <w:sz w:val="16"/>
          <w:szCs w:val="16"/>
        </w:rPr>
        <w:t>s</w:t>
      </w:r>
      <w:r w:rsidRPr="008A7C42">
        <w:rPr>
          <w:rFonts w:eastAsia="Arial" w:cs="Arial"/>
          <w:spacing w:val="1"/>
          <w:sz w:val="16"/>
          <w:szCs w:val="16"/>
        </w:rPr>
        <w:t>he</w:t>
      </w:r>
      <w:r w:rsidRPr="008A7C42">
        <w:rPr>
          <w:rFonts w:eastAsia="Arial" w:cs="Arial"/>
          <w:sz w:val="16"/>
          <w:szCs w:val="16"/>
        </w:rPr>
        <w:t>d</w:t>
      </w:r>
      <w:r w:rsidRPr="008A7C42">
        <w:rPr>
          <w:rFonts w:eastAsia="Arial" w:cs="Arial"/>
          <w:spacing w:val="1"/>
          <w:sz w:val="16"/>
          <w:szCs w:val="16"/>
        </w:rPr>
        <w:t xml:space="preserve"> </w:t>
      </w:r>
      <w:r w:rsidRPr="008A7C42">
        <w:rPr>
          <w:rFonts w:eastAsia="Arial" w:cs="Arial"/>
          <w:spacing w:val="-1"/>
          <w:sz w:val="16"/>
          <w:szCs w:val="16"/>
        </w:rPr>
        <w:t>l</w:t>
      </w:r>
      <w:r w:rsidRPr="008A7C42">
        <w:rPr>
          <w:rFonts w:eastAsia="Arial" w:cs="Arial"/>
          <w:spacing w:val="1"/>
          <w:sz w:val="16"/>
          <w:szCs w:val="16"/>
        </w:rPr>
        <w:t>ine</w:t>
      </w:r>
      <w:r w:rsidRPr="008A7C42">
        <w:rPr>
          <w:rFonts w:eastAsia="Arial" w:cs="Arial"/>
          <w:sz w:val="16"/>
          <w:szCs w:val="16"/>
        </w:rPr>
        <w:t xml:space="preserve">) </w:t>
      </w:r>
      <w:r w:rsidRPr="008A7C42">
        <w:rPr>
          <w:rFonts w:eastAsia="Arial" w:cs="Arial"/>
          <w:spacing w:val="1"/>
          <w:sz w:val="16"/>
          <w:szCs w:val="16"/>
        </w:rPr>
        <w:t>cen</w:t>
      </w:r>
      <w:r w:rsidRPr="008A7C42">
        <w:rPr>
          <w:rFonts w:eastAsia="Arial" w:cs="Arial"/>
          <w:spacing w:val="-2"/>
          <w:sz w:val="16"/>
          <w:szCs w:val="16"/>
        </w:rPr>
        <w:t>t</w:t>
      </w:r>
      <w:r w:rsidRPr="008A7C42">
        <w:rPr>
          <w:rFonts w:eastAsia="Arial" w:cs="Arial"/>
          <w:spacing w:val="1"/>
          <w:sz w:val="16"/>
          <w:szCs w:val="16"/>
        </w:rPr>
        <w:t>e</w:t>
      </w:r>
      <w:r w:rsidRPr="008A7C42">
        <w:rPr>
          <w:rFonts w:eastAsia="Arial" w:cs="Arial"/>
          <w:sz w:val="16"/>
          <w:szCs w:val="16"/>
        </w:rPr>
        <w:t>r</w:t>
      </w:r>
      <w:r w:rsidRPr="008A7C42">
        <w:rPr>
          <w:rFonts w:eastAsia="Arial" w:cs="Arial"/>
          <w:spacing w:val="1"/>
          <w:sz w:val="16"/>
          <w:szCs w:val="16"/>
        </w:rPr>
        <w:t>e</w:t>
      </w:r>
      <w:r w:rsidRPr="008A7C42">
        <w:rPr>
          <w:rFonts w:eastAsia="Arial" w:cs="Arial"/>
          <w:sz w:val="16"/>
          <w:szCs w:val="16"/>
        </w:rPr>
        <w:t>d</w:t>
      </w:r>
      <w:r w:rsidRPr="008A7C42">
        <w:rPr>
          <w:rFonts w:eastAsia="Arial" w:cs="Arial"/>
          <w:spacing w:val="-1"/>
          <w:sz w:val="16"/>
          <w:szCs w:val="16"/>
        </w:rPr>
        <w:t xml:space="preserve"> </w:t>
      </w:r>
      <w:r w:rsidRPr="008A7C42">
        <w:rPr>
          <w:rFonts w:eastAsia="Arial" w:cs="Arial"/>
          <w:spacing w:val="1"/>
          <w:sz w:val="16"/>
          <w:szCs w:val="16"/>
        </w:rPr>
        <w:t>o</w:t>
      </w:r>
      <w:r w:rsidRPr="008A7C42">
        <w:rPr>
          <w:rFonts w:eastAsia="Arial" w:cs="Arial"/>
          <w:sz w:val="16"/>
          <w:szCs w:val="16"/>
        </w:rPr>
        <w:t>n</w:t>
      </w:r>
      <w:r w:rsidRPr="008A7C42">
        <w:rPr>
          <w:rFonts w:eastAsia="Arial" w:cs="Arial"/>
          <w:spacing w:val="1"/>
          <w:sz w:val="16"/>
          <w:szCs w:val="16"/>
        </w:rPr>
        <w:t xml:space="preserve"> </w:t>
      </w:r>
      <w:r w:rsidRPr="008A7C42">
        <w:rPr>
          <w:rFonts w:eastAsia="Arial" w:cs="Arial"/>
          <w:sz w:val="16"/>
          <w:szCs w:val="16"/>
        </w:rPr>
        <w:t>a</w:t>
      </w:r>
      <w:r w:rsidRPr="008A7C42">
        <w:rPr>
          <w:rFonts w:eastAsia="Arial" w:cs="Arial"/>
          <w:spacing w:val="-1"/>
          <w:sz w:val="16"/>
          <w:szCs w:val="16"/>
        </w:rPr>
        <w:t xml:space="preserve"> </w:t>
      </w:r>
      <w:r w:rsidRPr="008A7C42">
        <w:rPr>
          <w:rFonts w:eastAsia="Arial" w:cs="Arial"/>
          <w:spacing w:val="1"/>
          <w:sz w:val="16"/>
          <w:szCs w:val="16"/>
        </w:rPr>
        <w:t>pi</w:t>
      </w:r>
      <w:r w:rsidRPr="008A7C42">
        <w:rPr>
          <w:rFonts w:eastAsia="Arial" w:cs="Arial"/>
          <w:spacing w:val="-2"/>
          <w:sz w:val="16"/>
          <w:szCs w:val="16"/>
        </w:rPr>
        <w:t>p</w:t>
      </w:r>
      <w:r w:rsidRPr="008A7C42">
        <w:rPr>
          <w:rFonts w:eastAsia="Arial" w:cs="Arial"/>
          <w:spacing w:val="1"/>
          <w:sz w:val="16"/>
          <w:szCs w:val="16"/>
        </w:rPr>
        <w:t>el</w:t>
      </w:r>
      <w:r w:rsidRPr="008A7C42">
        <w:rPr>
          <w:rFonts w:eastAsia="Arial" w:cs="Arial"/>
          <w:spacing w:val="-2"/>
          <w:sz w:val="16"/>
          <w:szCs w:val="16"/>
        </w:rPr>
        <w:t>i</w:t>
      </w:r>
      <w:r w:rsidRPr="008A7C42">
        <w:rPr>
          <w:rFonts w:eastAsia="Arial" w:cs="Arial"/>
          <w:spacing w:val="1"/>
          <w:sz w:val="16"/>
          <w:szCs w:val="16"/>
        </w:rPr>
        <w:t>n</w:t>
      </w:r>
      <w:r w:rsidRPr="008A7C42">
        <w:rPr>
          <w:rFonts w:eastAsia="Arial" w:cs="Arial"/>
          <w:sz w:val="16"/>
          <w:szCs w:val="16"/>
        </w:rPr>
        <w:t>e</w:t>
      </w:r>
      <w:r w:rsidRPr="008A7C42">
        <w:rPr>
          <w:rFonts w:eastAsia="Arial" w:cs="Arial"/>
          <w:spacing w:val="1"/>
          <w:sz w:val="16"/>
          <w:szCs w:val="16"/>
        </w:rPr>
        <w:t xml:space="preserve"> </w:t>
      </w:r>
      <w:r w:rsidRPr="008A7C42">
        <w:rPr>
          <w:rFonts w:eastAsia="Arial" w:cs="Arial"/>
          <w:sz w:val="16"/>
          <w:szCs w:val="16"/>
        </w:rPr>
        <w:t>(</w:t>
      </w:r>
      <w:r w:rsidRPr="008A7C42">
        <w:rPr>
          <w:rFonts w:eastAsia="Arial" w:cs="Arial"/>
          <w:spacing w:val="-1"/>
          <w:sz w:val="16"/>
          <w:szCs w:val="16"/>
        </w:rPr>
        <w:t>b</w:t>
      </w:r>
      <w:r w:rsidRPr="008A7C42">
        <w:rPr>
          <w:rFonts w:eastAsia="Arial" w:cs="Arial"/>
          <w:spacing w:val="1"/>
          <w:sz w:val="16"/>
          <w:szCs w:val="16"/>
        </w:rPr>
        <w:t>la</w:t>
      </w:r>
      <w:r w:rsidRPr="008A7C42">
        <w:rPr>
          <w:rFonts w:eastAsia="Arial" w:cs="Arial"/>
          <w:spacing w:val="-1"/>
          <w:sz w:val="16"/>
          <w:szCs w:val="16"/>
        </w:rPr>
        <w:t>c</w:t>
      </w:r>
      <w:r w:rsidRPr="008A7C42">
        <w:rPr>
          <w:rFonts w:eastAsia="Arial" w:cs="Arial"/>
          <w:sz w:val="16"/>
          <w:szCs w:val="16"/>
        </w:rPr>
        <w:t>k</w:t>
      </w:r>
      <w:r w:rsidRPr="008A7C42">
        <w:rPr>
          <w:rFonts w:eastAsia="Arial" w:cs="Arial"/>
          <w:spacing w:val="1"/>
          <w:sz w:val="16"/>
          <w:szCs w:val="16"/>
        </w:rPr>
        <w:t xml:space="preserve"> </w:t>
      </w:r>
      <w:r w:rsidRPr="008A7C42">
        <w:rPr>
          <w:rFonts w:eastAsia="Arial" w:cs="Arial"/>
          <w:spacing w:val="-1"/>
          <w:sz w:val="16"/>
          <w:szCs w:val="16"/>
        </w:rPr>
        <w:t>l</w:t>
      </w:r>
      <w:r w:rsidRPr="008A7C42">
        <w:rPr>
          <w:rFonts w:eastAsia="Arial" w:cs="Arial"/>
          <w:spacing w:val="-2"/>
          <w:sz w:val="16"/>
          <w:szCs w:val="16"/>
        </w:rPr>
        <w:t>i</w:t>
      </w:r>
      <w:r w:rsidRPr="008A7C42">
        <w:rPr>
          <w:rFonts w:eastAsia="Arial" w:cs="Arial"/>
          <w:spacing w:val="1"/>
          <w:sz w:val="16"/>
          <w:szCs w:val="16"/>
        </w:rPr>
        <w:t>ne</w:t>
      </w:r>
      <w:r w:rsidRPr="008A7C42">
        <w:rPr>
          <w:rFonts w:eastAsia="Arial" w:cs="Arial"/>
          <w:sz w:val="16"/>
          <w:szCs w:val="16"/>
        </w:rPr>
        <w:t>).</w:t>
      </w:r>
      <w:r>
        <w:rPr>
          <w:rFonts w:eastAsia="Arial" w:cs="Arial"/>
          <w:sz w:val="16"/>
          <w:szCs w:val="16"/>
        </w:rPr>
        <w:t>)</w:t>
      </w:r>
    </w:p>
    <w:p w14:paraId="5E336E9F" w14:textId="77777777" w:rsidR="008A7C42" w:rsidRDefault="008A7C42" w:rsidP="008A7C42"/>
    <w:p w14:paraId="1075AC2A" w14:textId="035A005E" w:rsidR="008A7C42" w:rsidRPr="008A7C42" w:rsidRDefault="008A7C42" w:rsidP="008A7C42">
      <w:r w:rsidRPr="008A7C42">
        <w:t>The oldest DEM (i.e., first collected) is referred to as the “baseline” DEM.</w:t>
      </w:r>
      <w:r w:rsidR="00212075">
        <w:t xml:space="preserve"> </w:t>
      </w:r>
      <w:r w:rsidRPr="008A7C42">
        <w:t>The most recent DEM is referred to as the “current” DEM. When there are three or more DEMs available, the DEM collected immediately prior to the current DEM is referred to as the “prior” DEM. A change detection raster is the resultant raster produced by subtracting an older DEM (either the baseline or prior) from the current DEM. When three or more DEMs are available, the following guidelines should generally be followed:</w:t>
      </w:r>
    </w:p>
    <w:p w14:paraId="11EC78D0" w14:textId="4CF958D8" w:rsidR="008A7C42" w:rsidRPr="008A7C42" w:rsidRDefault="008A7C42" w:rsidP="009A45AD">
      <w:pPr>
        <w:pStyle w:val="BulletListBlack"/>
      </w:pPr>
      <w:r w:rsidRPr="008A7C42">
        <w:t>The “current versus prior” raster should be the primary product for review and</w:t>
      </w:r>
      <w:r>
        <w:t xml:space="preserve"> </w:t>
      </w:r>
      <w:r w:rsidRPr="008A7C42">
        <w:t>analysis</w:t>
      </w:r>
    </w:p>
    <w:p w14:paraId="7AD6DC54" w14:textId="39874821" w:rsidR="008A7C42" w:rsidRDefault="008A7C42" w:rsidP="009A45AD">
      <w:pPr>
        <w:pStyle w:val="BulletListBlack"/>
      </w:pPr>
      <w:r w:rsidRPr="008A7C42">
        <w:t>The “current versus baseline” raster should generally be reserved for reference in situations where ground surface change identification or classification based on the “current versus prior” raster is unclear. The “current versus baseline” raster may be used where it is believed, or known, that slow and persistent ground creep may be occurring that is below the threshold of reliable short-term change detection.</w:t>
      </w:r>
    </w:p>
    <w:p w14:paraId="1FCF8425" w14:textId="2ECD3E42" w:rsidR="008A7C42" w:rsidRPr="008A7C42" w:rsidRDefault="008A7C42" w:rsidP="008A7C42">
      <w:r w:rsidRPr="008A7C42">
        <w:t xml:space="preserve">This procedure is performed by a geohazard SME with GIS expertise. The Geohazard SME can be </w:t>
      </w:r>
      <w:r w:rsidR="00C65990" w:rsidRPr="008A7C42">
        <w:t>an</w:t>
      </w:r>
      <w:r w:rsidR="00C8634C">
        <w:t xml:space="preserve"> internal XOM </w:t>
      </w:r>
      <w:r w:rsidRPr="008A7C42">
        <w:t xml:space="preserve">employee or a designated </w:t>
      </w:r>
      <w:r w:rsidR="00C8634C">
        <w:t xml:space="preserve">external </w:t>
      </w:r>
      <w:r w:rsidRPr="008A7C42">
        <w:t>third-party consultant, as appropriate.</w:t>
      </w:r>
    </w:p>
    <w:p w14:paraId="770D3C35" w14:textId="77777777" w:rsidR="008A7C42" w:rsidRPr="008A7C42" w:rsidRDefault="008A7C42" w:rsidP="008A7C42"/>
    <w:p w14:paraId="1119FF41" w14:textId="6FCBF82B" w:rsidR="00814857" w:rsidRDefault="00814857" w:rsidP="00814857">
      <w:pPr>
        <w:pStyle w:val="Heading3"/>
      </w:pPr>
      <w:bookmarkStart w:id="93" w:name="_Toc195719701"/>
      <w:r w:rsidRPr="00814857">
        <w:t>Site Specific Data</w:t>
      </w:r>
      <w:bookmarkEnd w:id="93"/>
    </w:p>
    <w:p w14:paraId="51CBA301" w14:textId="12DA40F9" w:rsidR="008A7C42" w:rsidRPr="008A7C42" w:rsidRDefault="00814857" w:rsidP="00814857">
      <w:r>
        <w:t>The common site-specific data that may be used for geohazard assessment include Ground and Aerial Reconnaissance, Geotechnical and Geophysical methods</w:t>
      </w:r>
      <w:r w:rsidR="00C65990">
        <w:t>.</w:t>
      </w:r>
    </w:p>
    <w:p w14:paraId="561102BC" w14:textId="40678692" w:rsidR="00814857" w:rsidRDefault="00814857" w:rsidP="002932B4">
      <w:pPr>
        <w:pStyle w:val="Heading4"/>
      </w:pPr>
      <w:bookmarkStart w:id="94" w:name="_Toc195719702"/>
      <w:r w:rsidRPr="00814857">
        <w:t>Ground Reconnaissance</w:t>
      </w:r>
      <w:bookmarkEnd w:id="94"/>
    </w:p>
    <w:p w14:paraId="2E487876" w14:textId="686D4AF9" w:rsidR="00814857" w:rsidRDefault="00814857" w:rsidP="00814857">
      <w:r>
        <w:t xml:space="preserve">Ground reconnaissance by geohazards SME, also known as </w:t>
      </w:r>
      <w:r w:rsidR="00C65990" w:rsidRPr="00C65990">
        <w:rPr>
          <w:i/>
          <w:iCs/>
        </w:rPr>
        <w:t>Level 2</w:t>
      </w:r>
      <w:r w:rsidRPr="00C65990">
        <w:rPr>
          <w:i/>
          <w:iCs/>
        </w:rPr>
        <w:t xml:space="preserve"> Field </w:t>
      </w:r>
      <w:r w:rsidR="00C65990">
        <w:rPr>
          <w:i/>
          <w:iCs/>
        </w:rPr>
        <w:t>I</w:t>
      </w:r>
      <w:r w:rsidRPr="00C65990">
        <w:rPr>
          <w:i/>
          <w:iCs/>
        </w:rPr>
        <w:t>nvestigation</w:t>
      </w:r>
      <w:r>
        <w:t>, is detailed and nonintrusive. In addition, site-specific geomorphic and geologic mapping by trained and experienced geotechnical professionals can be utilized to identify the lateral limits of the ground movement relative to the pipeline and estimate the magnitude and rate of movement. This may include the following information:</w:t>
      </w:r>
    </w:p>
    <w:p w14:paraId="5BB9FF43" w14:textId="63E98F59" w:rsidR="00814857" w:rsidRPr="00C8634C" w:rsidRDefault="00814857" w:rsidP="009A45AD">
      <w:pPr>
        <w:pStyle w:val="BulletListBlack"/>
      </w:pPr>
      <w:r w:rsidRPr="00C8634C">
        <w:t>Depth of Cover (D</w:t>
      </w:r>
      <w:r w:rsidR="000527A1">
        <w:t>O</w:t>
      </w:r>
      <w:r w:rsidRPr="00C8634C">
        <w:t>C) and location of the pipeline being assessed (if relevant and not previously available)</w:t>
      </w:r>
    </w:p>
    <w:p w14:paraId="724EC170" w14:textId="29D05D71" w:rsidR="00814857" w:rsidRPr="00C8634C" w:rsidRDefault="00814857" w:rsidP="009A45AD">
      <w:pPr>
        <w:pStyle w:val="BulletListBlack"/>
      </w:pPr>
      <w:r w:rsidRPr="00C8634C">
        <w:t>The size and magnitude of surficial features associated with the geohazard, such as the height of scarps and ground cracks</w:t>
      </w:r>
    </w:p>
    <w:p w14:paraId="40E13195" w14:textId="7C9521A5" w:rsidR="00814857" w:rsidRPr="00C8634C" w:rsidRDefault="00814857" w:rsidP="009A45AD">
      <w:pPr>
        <w:pStyle w:val="BulletListBlack"/>
      </w:pPr>
      <w:r w:rsidRPr="00C8634C">
        <w:t>Features that might indicate age of most recent movement. Geohazard features that are sharp, well-defined, and with exposed fresh soil generally indicate more recent movement. Conversely, those that are rounded, subdued, and without fresh soil exposed generally indicate older movement (see</w:t>
      </w:r>
      <w:r w:rsidR="00C8634C" w:rsidRPr="00C8634C">
        <w:t xml:space="preserve"> </w:t>
      </w:r>
      <w:r w:rsidR="00C8634C" w:rsidRPr="00C65990">
        <w:rPr>
          <w:i/>
          <w:iCs/>
        </w:rPr>
        <w:fldChar w:fldCharType="begin"/>
      </w:r>
      <w:r w:rsidR="00C8634C" w:rsidRPr="00C65990">
        <w:rPr>
          <w:i/>
          <w:iCs/>
        </w:rPr>
        <w:instrText xml:space="preserve"> REF _Ref193871106 \h  \* MERGEFORMAT </w:instrText>
      </w:r>
      <w:r w:rsidR="00C8634C" w:rsidRPr="00C65990">
        <w:rPr>
          <w:i/>
          <w:iCs/>
        </w:rPr>
      </w:r>
      <w:r w:rsidR="00C8634C" w:rsidRPr="00C65990">
        <w:rPr>
          <w:i/>
          <w:iCs/>
        </w:rPr>
        <w:fldChar w:fldCharType="separate"/>
      </w:r>
      <w:r w:rsidR="00B24D2D" w:rsidRPr="00B24D2D">
        <w:rPr>
          <w:i/>
          <w:iCs/>
          <w:color w:val="0C479D" w:themeColor="accent1"/>
        </w:rPr>
        <w:t xml:space="preserve">Figure </w:t>
      </w:r>
      <w:r w:rsidR="00B24D2D" w:rsidRPr="00B24D2D">
        <w:rPr>
          <w:i/>
          <w:iCs/>
          <w:noProof/>
          <w:color w:val="0C479D" w:themeColor="accent1"/>
        </w:rPr>
        <w:t>2</w:t>
      </w:r>
      <w:r w:rsidR="00B24D2D" w:rsidRPr="00B24D2D">
        <w:rPr>
          <w:i/>
          <w:iCs/>
          <w:noProof/>
          <w:color w:val="0C479D" w:themeColor="accent1"/>
        </w:rPr>
        <w:noBreakHyphen/>
        <w:t>7</w:t>
      </w:r>
      <w:r w:rsidR="00C8634C" w:rsidRPr="00C65990">
        <w:rPr>
          <w:i/>
          <w:iCs/>
        </w:rPr>
        <w:fldChar w:fldCharType="end"/>
      </w:r>
      <w:r w:rsidRPr="00C8634C">
        <w:t>).</w:t>
      </w:r>
    </w:p>
    <w:p w14:paraId="7067707B" w14:textId="0B592498" w:rsidR="00814857" w:rsidRPr="00814857" w:rsidRDefault="00814857" w:rsidP="009A45AD">
      <w:pPr>
        <w:pStyle w:val="BulletListBlack"/>
      </w:pPr>
      <w:r w:rsidRPr="00814857">
        <w:t>Features that could provide information about the geohazard’s rate of movement, such as leaning or knocked-over trees and displaced anthropogenic features (e.g., roads and fences)</w:t>
      </w:r>
    </w:p>
    <w:p w14:paraId="4A7C4E2F" w14:textId="78A206FE" w:rsidR="00814857" w:rsidRPr="00814857" w:rsidRDefault="00814857" w:rsidP="009A45AD">
      <w:pPr>
        <w:pStyle w:val="BulletListBlack"/>
      </w:pPr>
      <w:r w:rsidRPr="00814857">
        <w:t>An estimate whether the pipeline might have been engaged by ground movement or whether the pipe is deep and possibly below ground movement</w:t>
      </w:r>
    </w:p>
    <w:p w14:paraId="79882A4B" w14:textId="77777777" w:rsidR="00814857" w:rsidRPr="00814857" w:rsidRDefault="00814857" w:rsidP="009A45AD">
      <w:pPr>
        <w:pStyle w:val="BulletListBlack"/>
      </w:pPr>
      <w:r w:rsidRPr="00814857">
        <w:t>For smaller landslides, an estimate of the thickness of the landslide (plus or minus a few feet) and estimate of whether the landslide slip surface is above or below the pipeline(s)</w:t>
      </w:r>
    </w:p>
    <w:p w14:paraId="52B11C5D" w14:textId="17498B4C" w:rsidR="00814857" w:rsidRDefault="00814857" w:rsidP="009A45AD">
      <w:pPr>
        <w:pStyle w:val="BulletListBlack"/>
      </w:pPr>
      <w:r>
        <w:lastRenderedPageBreak/>
        <w:t>The soil and/or rock types exposed at the surface of the geohazard, and geologic structures exposed at the surface (such as joints and bedding), as applicable</w:t>
      </w:r>
      <w:r w:rsidR="009A45AD">
        <w:t>.</w:t>
      </w:r>
    </w:p>
    <w:p w14:paraId="5013361A" w14:textId="77777777" w:rsidR="009A45AD" w:rsidRDefault="009A45AD" w:rsidP="009A45AD"/>
    <w:p w14:paraId="021759CA" w14:textId="5363013E" w:rsidR="00814857" w:rsidRDefault="00814857" w:rsidP="00814857">
      <w:r>
        <w:t>During a ground reconnaissance, it is recommended that the limits of the geohazard-related deformation and other relevant external features (e.g., cracks, scarps, seeps, etc.) are marked or outlined (spray paint, flags, stakes etc.) and captured or mapped using a handheld GPS unit or detailed topographic survey.</w:t>
      </w:r>
    </w:p>
    <w:p w14:paraId="47D03A69" w14:textId="79640CE0" w:rsidR="008A7C42" w:rsidRDefault="00814857" w:rsidP="005C43FE">
      <w:r>
        <w:t xml:space="preserve">Data collected during ground and aerial reconnaissance that may indicate potential ground movement need to be recorded in the GMP GIS-based inventory. Additional details about Geohazards Field Investigations are provided in </w:t>
      </w:r>
      <w:bookmarkStart w:id="95" w:name="_Hlk194427924"/>
      <w:r w:rsidR="00D96C0C" w:rsidRPr="00D96C0C">
        <w:rPr>
          <w:i/>
          <w:iCs/>
        </w:rPr>
        <w:fldChar w:fldCharType="begin"/>
      </w:r>
      <w:r w:rsidR="00D96C0C" w:rsidRPr="00D96C0C">
        <w:rPr>
          <w:i/>
          <w:iCs/>
        </w:rPr>
        <w:instrText>HYPERLINK "https://teamwork3.exxonmobil.com/sites/GlobalGMP/Shared%20Documents/GMP%20Toolkit/GMP%20Manuals%20and%20Guidelines/GMP%20Manual/Appendix%20E%20Level%202%20Geohazards%20Investigations"</w:instrText>
      </w:r>
      <w:r w:rsidR="00D96C0C" w:rsidRPr="00D96C0C">
        <w:rPr>
          <w:i/>
          <w:iCs/>
        </w:rPr>
      </w:r>
      <w:r w:rsidR="00D96C0C" w:rsidRPr="00D96C0C">
        <w:rPr>
          <w:i/>
          <w:iCs/>
        </w:rPr>
        <w:fldChar w:fldCharType="separate"/>
      </w:r>
      <w:r w:rsidR="00D96C0C" w:rsidRPr="00D96C0C">
        <w:rPr>
          <w:rStyle w:val="Hyperlink"/>
          <w:i/>
          <w:iCs/>
        </w:rPr>
        <w:t>Appendix E – Level 2 Geohazards Investigations</w:t>
      </w:r>
      <w:r w:rsidR="00D96C0C" w:rsidRPr="00D96C0C">
        <w:rPr>
          <w:i/>
          <w:iCs/>
        </w:rPr>
        <w:fldChar w:fldCharType="end"/>
      </w:r>
      <w:r>
        <w:t>.</w:t>
      </w:r>
      <w:bookmarkEnd w:id="95"/>
    </w:p>
    <w:p w14:paraId="1E0ECF28" w14:textId="77777777" w:rsidR="005C43FE" w:rsidRDefault="005C43FE" w:rsidP="005C43FE"/>
    <w:p w14:paraId="776BD012" w14:textId="52BC30E7" w:rsidR="00814857" w:rsidRDefault="00814857" w:rsidP="00814857">
      <w:pPr>
        <w:pStyle w:val="FigureCaption"/>
      </w:pPr>
      <w:bookmarkStart w:id="96" w:name="_Ref193871106"/>
      <w:bookmarkStart w:id="97" w:name="_Toc195719748"/>
      <w:r w:rsidRPr="001D2005">
        <w:rPr>
          <w:color w:val="0C479D" w:themeColor="accent1"/>
        </w:rPr>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B24D2D">
        <w:rPr>
          <w:noProof/>
          <w:color w:val="0C479D" w:themeColor="accent1"/>
        </w:rPr>
        <w:t>2</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B24D2D">
        <w:rPr>
          <w:noProof/>
          <w:color w:val="0C479D" w:themeColor="accent1"/>
        </w:rPr>
        <w:t>7</w:t>
      </w:r>
      <w:r w:rsidRPr="001D2005">
        <w:rPr>
          <w:color w:val="0C479D" w:themeColor="accent1"/>
        </w:rPr>
        <w:fldChar w:fldCharType="end"/>
      </w:r>
      <w:bookmarkEnd w:id="96"/>
      <w:r w:rsidRPr="001D2005">
        <w:t xml:space="preserve">. </w:t>
      </w:r>
      <w:r w:rsidRPr="00814857">
        <w:t xml:space="preserve">Comparing </w:t>
      </w:r>
      <w:r w:rsidR="007D63F2">
        <w:t xml:space="preserve">Inactive </w:t>
      </w:r>
      <w:r w:rsidRPr="00814857">
        <w:t xml:space="preserve">vs. </w:t>
      </w:r>
      <w:r w:rsidR="007D63F2">
        <w:t>A</w:t>
      </w:r>
      <w:r w:rsidRPr="00814857">
        <w:t xml:space="preserve">ctive </w:t>
      </w:r>
      <w:r w:rsidR="007D63F2">
        <w:t>G</w:t>
      </w:r>
      <w:r w:rsidRPr="00814857">
        <w:t>eohazards</w:t>
      </w:r>
      <w:bookmarkEnd w:id="97"/>
    </w:p>
    <w:p w14:paraId="386FBC8B" w14:textId="488BE131" w:rsidR="00814857" w:rsidRDefault="00814857" w:rsidP="00212075">
      <w:pPr>
        <w:spacing w:after="0"/>
      </w:pPr>
      <w:r>
        <w:rPr>
          <w:noProof/>
        </w:rPr>
        <w:drawing>
          <wp:inline distT="0" distB="0" distL="0" distR="0" wp14:anchorId="08CB2147" wp14:editId="71794534">
            <wp:extent cx="5185997" cy="1744980"/>
            <wp:effectExtent l="19050" t="19050" r="15240" b="26670"/>
            <wp:docPr id="174963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7">
                      <a:extLst>
                        <a:ext uri="{28A0092B-C50C-407E-A947-70E740481C1C}">
                          <a14:useLocalDpi xmlns:a14="http://schemas.microsoft.com/office/drawing/2010/main" val="0"/>
                        </a:ext>
                      </a:extLst>
                    </a:blip>
                    <a:srcRect l="1733" t="2982" r="1213" b="3108"/>
                    <a:stretch/>
                  </pic:blipFill>
                  <pic:spPr bwMode="auto">
                    <a:xfrm>
                      <a:off x="0" y="0"/>
                      <a:ext cx="5189165" cy="1746046"/>
                    </a:xfrm>
                    <a:prstGeom prst="rect">
                      <a:avLst/>
                    </a:prstGeom>
                    <a:noFill/>
                    <a:ln w="9525" cap="flat" cmpd="sng" algn="ctr">
                      <a:solidFill>
                        <a:srgbClr val="7030A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715F83" w14:textId="21CD5862" w:rsidR="00814857" w:rsidRDefault="00814857" w:rsidP="00814857">
      <w:r>
        <w:t xml:space="preserve">Source: Geosyntec (2019b), </w:t>
      </w:r>
      <w:r>
        <w:fldChar w:fldCharType="begin"/>
      </w:r>
      <w:r>
        <w:instrText xml:space="preserve"> REF Geosyntec_2019b \h </w:instrText>
      </w:r>
      <w:r>
        <w:fldChar w:fldCharType="separate"/>
      </w:r>
      <w:r w:rsidR="00B24D2D" w:rsidRPr="00D37FC3">
        <w:rPr>
          <w:rFonts w:asciiTheme="minorHAnsi" w:hAnsiTheme="minorHAnsi" w:cstheme="minorHAnsi"/>
          <w:i/>
          <w:iCs/>
          <w:color w:val="0C479D" w:themeColor="accent1"/>
          <w:spacing w:val="-2"/>
          <w:szCs w:val="20"/>
        </w:rPr>
        <w:t>[1</w:t>
      </w:r>
      <w:r w:rsidR="00B24D2D">
        <w:rPr>
          <w:rFonts w:asciiTheme="minorHAnsi" w:hAnsiTheme="minorHAnsi" w:cstheme="minorHAnsi"/>
          <w:i/>
          <w:iCs/>
          <w:color w:val="0C479D" w:themeColor="accent1"/>
          <w:spacing w:val="-2"/>
          <w:szCs w:val="20"/>
        </w:rPr>
        <w:t>5</w:t>
      </w:r>
      <w:r w:rsidR="00B24D2D" w:rsidRPr="00D37FC3">
        <w:rPr>
          <w:rFonts w:asciiTheme="minorHAnsi" w:hAnsiTheme="minorHAnsi" w:cstheme="minorHAnsi"/>
          <w:i/>
          <w:iCs/>
          <w:color w:val="0C479D" w:themeColor="accent1"/>
          <w:spacing w:val="-2"/>
          <w:szCs w:val="20"/>
        </w:rPr>
        <w:t>]</w:t>
      </w:r>
      <w:r>
        <w:fldChar w:fldCharType="end"/>
      </w:r>
      <w:r w:rsidR="007D63F2">
        <w:t>.</w:t>
      </w:r>
    </w:p>
    <w:p w14:paraId="2A613E0C" w14:textId="1B25CD5A" w:rsidR="00814857" w:rsidRDefault="007D63F2" w:rsidP="00814857">
      <w:pPr>
        <w:rPr>
          <w:rFonts w:eastAsia="Times New Roman" w:cs="Times New Roman"/>
          <w:bCs/>
          <w:spacing w:val="-2"/>
          <w:sz w:val="16"/>
          <w:szCs w:val="16"/>
        </w:rPr>
      </w:pPr>
      <w:r>
        <w:rPr>
          <w:rFonts w:eastAsia="Times New Roman" w:cs="Times New Roman"/>
          <w:bCs/>
          <w:spacing w:val="-2"/>
          <w:sz w:val="16"/>
          <w:szCs w:val="16"/>
        </w:rPr>
        <w:t>Geohazards: Inactive (</w:t>
      </w:r>
      <w:r w:rsidR="00212075">
        <w:rPr>
          <w:rFonts w:eastAsia="Times New Roman" w:cs="Times New Roman"/>
          <w:bCs/>
          <w:spacing w:val="-2"/>
          <w:sz w:val="16"/>
          <w:szCs w:val="16"/>
        </w:rPr>
        <w:t>L</w:t>
      </w:r>
      <w:r w:rsidR="00814857" w:rsidRPr="00814857">
        <w:rPr>
          <w:rFonts w:eastAsia="Times New Roman" w:cs="Times New Roman"/>
          <w:bCs/>
          <w:spacing w:val="-2"/>
          <w:sz w:val="16"/>
          <w:szCs w:val="16"/>
        </w:rPr>
        <w:t>eft</w:t>
      </w:r>
      <w:r>
        <w:rPr>
          <w:rFonts w:eastAsia="Times New Roman" w:cs="Times New Roman"/>
          <w:bCs/>
          <w:spacing w:val="-2"/>
          <w:sz w:val="16"/>
          <w:szCs w:val="16"/>
        </w:rPr>
        <w:t>)</w:t>
      </w:r>
      <w:r w:rsidR="00814857" w:rsidRPr="00814857">
        <w:rPr>
          <w:rFonts w:eastAsia="Times New Roman" w:cs="Times New Roman"/>
          <w:bCs/>
          <w:spacing w:val="-2"/>
          <w:sz w:val="16"/>
          <w:szCs w:val="16"/>
        </w:rPr>
        <w:t xml:space="preserve"> is </w:t>
      </w:r>
      <w:r w:rsidR="00C8634C">
        <w:rPr>
          <w:rFonts w:eastAsia="Times New Roman" w:cs="Times New Roman"/>
          <w:bCs/>
          <w:spacing w:val="-2"/>
          <w:sz w:val="16"/>
          <w:szCs w:val="16"/>
        </w:rPr>
        <w:t xml:space="preserve">the </w:t>
      </w:r>
      <w:r w:rsidR="00814857" w:rsidRPr="00814857">
        <w:rPr>
          <w:rFonts w:eastAsia="Times New Roman" w:cs="Times New Roman"/>
          <w:bCs/>
          <w:spacing w:val="-2"/>
          <w:sz w:val="16"/>
          <w:szCs w:val="16"/>
        </w:rPr>
        <w:t xml:space="preserve">North Saskatchewan River in Saskatchewan; </w:t>
      </w:r>
      <w:r>
        <w:rPr>
          <w:rFonts w:eastAsia="Times New Roman" w:cs="Times New Roman"/>
          <w:bCs/>
          <w:spacing w:val="-2"/>
          <w:sz w:val="16"/>
          <w:szCs w:val="16"/>
        </w:rPr>
        <w:t>Active (r</w:t>
      </w:r>
      <w:r w:rsidR="00814857" w:rsidRPr="00814857">
        <w:rPr>
          <w:rFonts w:eastAsia="Times New Roman" w:cs="Times New Roman"/>
          <w:bCs/>
          <w:spacing w:val="-2"/>
          <w:sz w:val="16"/>
          <w:szCs w:val="16"/>
        </w:rPr>
        <w:t>ight</w:t>
      </w:r>
      <w:r>
        <w:rPr>
          <w:rFonts w:eastAsia="Times New Roman" w:cs="Times New Roman"/>
          <w:bCs/>
          <w:spacing w:val="-2"/>
          <w:sz w:val="16"/>
          <w:szCs w:val="16"/>
        </w:rPr>
        <w:t xml:space="preserve">) </w:t>
      </w:r>
      <w:r w:rsidR="00814857" w:rsidRPr="00814857">
        <w:rPr>
          <w:rFonts w:eastAsia="Times New Roman" w:cs="Times New Roman"/>
          <w:bCs/>
          <w:spacing w:val="-2"/>
          <w:sz w:val="16"/>
          <w:szCs w:val="16"/>
        </w:rPr>
        <w:t xml:space="preserve">is </w:t>
      </w:r>
      <w:r w:rsidR="00C8634C">
        <w:rPr>
          <w:rFonts w:eastAsia="Times New Roman" w:cs="Times New Roman"/>
          <w:bCs/>
          <w:spacing w:val="-2"/>
          <w:sz w:val="16"/>
          <w:szCs w:val="16"/>
        </w:rPr>
        <w:t>the</w:t>
      </w:r>
      <w:r w:rsidR="00814857" w:rsidRPr="00814857">
        <w:rPr>
          <w:rFonts w:eastAsia="Times New Roman" w:cs="Times New Roman"/>
          <w:bCs/>
          <w:spacing w:val="-2"/>
          <w:sz w:val="16"/>
          <w:szCs w:val="16"/>
        </w:rPr>
        <w:t xml:space="preserve"> Mackenzie River, Northwest Territories</w:t>
      </w:r>
      <w:r w:rsidR="00814857">
        <w:rPr>
          <w:rFonts w:eastAsia="Times New Roman" w:cs="Times New Roman"/>
          <w:bCs/>
          <w:spacing w:val="-2"/>
          <w:sz w:val="16"/>
          <w:szCs w:val="16"/>
        </w:rPr>
        <w:t>.</w:t>
      </w:r>
    </w:p>
    <w:p w14:paraId="722C40DB" w14:textId="4127C4BF" w:rsidR="00814857" w:rsidRDefault="00814857" w:rsidP="00814857">
      <w:pPr>
        <w:pStyle w:val="Heading4"/>
      </w:pPr>
      <w:bookmarkStart w:id="98" w:name="_Toc195719703"/>
      <w:bookmarkStart w:id="99" w:name="_Hlk193819369"/>
      <w:r w:rsidRPr="00814857">
        <w:t>Geotechnical Methods</w:t>
      </w:r>
      <w:bookmarkEnd w:id="98"/>
    </w:p>
    <w:bookmarkEnd w:id="99"/>
    <w:p w14:paraId="0AAF4736" w14:textId="7E4B44C7" w:rsidR="00814857" w:rsidRPr="00814857" w:rsidRDefault="00814857" w:rsidP="00814857">
      <w:r w:rsidRPr="00814857">
        <w:t>Geotechnical methods include common non-intrusive inspections (</w:t>
      </w:r>
      <w:r w:rsidRPr="00814857">
        <w:rPr>
          <w:i/>
          <w:iCs/>
        </w:rPr>
        <w:t xml:space="preserve">Level </w:t>
      </w:r>
      <w:r>
        <w:rPr>
          <w:i/>
          <w:iCs/>
        </w:rPr>
        <w:t>2</w:t>
      </w:r>
      <w:r w:rsidRPr="00814857">
        <w:t>) or intrusive site investigations (</w:t>
      </w:r>
      <w:r w:rsidRPr="00814857">
        <w:rPr>
          <w:i/>
          <w:iCs/>
        </w:rPr>
        <w:t xml:space="preserve">Level </w:t>
      </w:r>
      <w:r>
        <w:rPr>
          <w:i/>
          <w:iCs/>
        </w:rPr>
        <w:t>3</w:t>
      </w:r>
      <w:r w:rsidRPr="00814857">
        <w:t xml:space="preserve">) that entail soil drilling and classification as outlines in </w:t>
      </w:r>
      <w:hyperlink r:id="rId98" w:history="1">
        <w:r w:rsidR="00D96C0C" w:rsidRPr="00D96C0C">
          <w:rPr>
            <w:rStyle w:val="Hyperlink"/>
            <w:i/>
            <w:iCs/>
          </w:rPr>
          <w:t>Appendix E – Level 2 Geohazards Investigations</w:t>
        </w:r>
      </w:hyperlink>
      <w:r w:rsidRPr="00814857">
        <w:t xml:space="preserve">. Less common data collection methods include </w:t>
      </w:r>
      <w:r w:rsidR="00C65990">
        <w:t>g</w:t>
      </w:r>
      <w:r w:rsidRPr="00814857">
        <w:t xml:space="preserve">eophysical and </w:t>
      </w:r>
      <w:r w:rsidR="00C65990">
        <w:t>s</w:t>
      </w:r>
      <w:r w:rsidRPr="00814857">
        <w:t>eismic studies. Geotechnical data sources, technologies, and methods used for geohazard identification, assessment, and monitoring include the following:</w:t>
      </w:r>
    </w:p>
    <w:p w14:paraId="014B9A98" w14:textId="516ECD2B" w:rsidR="00814857" w:rsidRPr="00814857" w:rsidRDefault="00814857" w:rsidP="009A45AD">
      <w:pPr>
        <w:pStyle w:val="BulletListBlack"/>
      </w:pPr>
      <w:r w:rsidRPr="00814857">
        <w:t>Site-Specific Geotechnical boreholes</w:t>
      </w:r>
    </w:p>
    <w:p w14:paraId="4C7660A1" w14:textId="02E83C40" w:rsidR="00814857" w:rsidRPr="00814857" w:rsidRDefault="00814857" w:rsidP="009A45AD">
      <w:pPr>
        <w:pStyle w:val="BulletListBlack"/>
      </w:pPr>
      <w:r w:rsidRPr="00814857">
        <w:t>Survey Markers/Monuments (Surface and Underground)</w:t>
      </w:r>
    </w:p>
    <w:p w14:paraId="7465EF28" w14:textId="1807A077" w:rsidR="00814857" w:rsidRPr="00814857" w:rsidRDefault="00814857" w:rsidP="009A45AD">
      <w:pPr>
        <w:pStyle w:val="BulletListBlack"/>
      </w:pPr>
      <w:r w:rsidRPr="00814857">
        <w:t>Slope Inclinometers (SI)</w:t>
      </w:r>
    </w:p>
    <w:p w14:paraId="0594C1B4" w14:textId="3B9BC9DD" w:rsidR="00814857" w:rsidRPr="00814857" w:rsidRDefault="00814857" w:rsidP="009A45AD">
      <w:pPr>
        <w:pStyle w:val="BulletListBlack"/>
      </w:pPr>
      <w:r w:rsidRPr="00814857">
        <w:t>Shape Arrays (SA) and Shape Acceleration Arrays (SAA)</w:t>
      </w:r>
    </w:p>
    <w:p w14:paraId="36D7C6B8" w14:textId="63554F40" w:rsidR="00814857" w:rsidRPr="00814857" w:rsidRDefault="00814857" w:rsidP="009A45AD">
      <w:pPr>
        <w:pStyle w:val="BulletListBlack"/>
      </w:pPr>
      <w:r w:rsidRPr="00814857">
        <w:t>Extensometers</w:t>
      </w:r>
    </w:p>
    <w:p w14:paraId="0EEF60C1" w14:textId="2880F91A" w:rsidR="00814857" w:rsidRPr="00814857" w:rsidRDefault="00814857" w:rsidP="009A45AD">
      <w:pPr>
        <w:pStyle w:val="BulletListBlack"/>
      </w:pPr>
      <w:r w:rsidRPr="00814857">
        <w:t>Piezometers</w:t>
      </w:r>
    </w:p>
    <w:p w14:paraId="105F92C6" w14:textId="76E132A2" w:rsidR="00814857" w:rsidRDefault="00814857" w:rsidP="009A45AD">
      <w:pPr>
        <w:pStyle w:val="BulletListBlack"/>
      </w:pPr>
      <w:r w:rsidRPr="00814857">
        <w:t>Seismic Monitors and Accelerometers</w:t>
      </w:r>
      <w:r w:rsidR="009A45AD">
        <w:t>.</w:t>
      </w:r>
    </w:p>
    <w:p w14:paraId="65AA6598" w14:textId="77777777" w:rsidR="009A45AD" w:rsidRPr="00814857" w:rsidRDefault="009A45AD" w:rsidP="009A45AD"/>
    <w:p w14:paraId="54378D15" w14:textId="7A956E89" w:rsidR="00814857" w:rsidRDefault="00814857" w:rsidP="00814857">
      <w:r w:rsidRPr="00814857">
        <w:lastRenderedPageBreak/>
        <w:t>The subsurface geologic and geotechnical conditions can be investigated with geotechnical boreholes to document and evaluate the subsurface material properties and geometry of landslides. Additionally, samples of soil and rock can be collected from the boreholes for laboratory testing of material and geotechnical properties. The boreholes can also be used to install instrumentation, including slope inclinometers and piezometers. Geotechnical soil boreholes are typically used for the detail intrusive assessment (</w:t>
      </w:r>
      <w:r w:rsidRPr="00814857">
        <w:rPr>
          <w:i/>
          <w:iCs/>
        </w:rPr>
        <w:t xml:space="preserve">Level </w:t>
      </w:r>
      <w:r>
        <w:rPr>
          <w:i/>
          <w:iCs/>
        </w:rPr>
        <w:t>3</w:t>
      </w:r>
      <w:r>
        <w:t>)</w:t>
      </w:r>
      <w:r w:rsidR="00095465">
        <w:t>.</w:t>
      </w:r>
    </w:p>
    <w:p w14:paraId="6AE6323F" w14:textId="6B27CEED" w:rsidR="00814857" w:rsidRDefault="00814857" w:rsidP="00814857">
      <w:pPr>
        <w:pStyle w:val="Heading4"/>
      </w:pPr>
      <w:bookmarkStart w:id="100" w:name="_Toc195719704"/>
      <w:r w:rsidRPr="00814857">
        <w:t>Geophysical Methods</w:t>
      </w:r>
      <w:bookmarkEnd w:id="100"/>
    </w:p>
    <w:p w14:paraId="1C33E062" w14:textId="6038400E" w:rsidR="00814857" w:rsidRPr="00814857" w:rsidRDefault="00814857" w:rsidP="00814857">
      <w:r w:rsidRPr="00814857">
        <w:t xml:space="preserve">Various geophysical </w:t>
      </w:r>
      <w:r>
        <w:t>m</w:t>
      </w:r>
      <w:r w:rsidRPr="00814857">
        <w:t>ethods/techniques (e.g., ground-penetrating radar (GPR), electromagnetic induction (EMI), seismic refraction, seismic reflection, microgravity) can be used, with favorable conditions, to image the subsurface structure, stratigraphy, and geometry of geohazard. This information supports the geohazard assessment and development of mitigation alternatives. Geophysical data can fill-in data gaps between geotechnical boreholes.</w:t>
      </w:r>
      <w:r>
        <w:t xml:space="preserve"> </w:t>
      </w:r>
      <w:r w:rsidRPr="00814857">
        <w:t>Depending on the geophysical technique, a landslide slip surface can be imaged to provide details of landslide geometry. Note that interpretations from geophysical data might be uncertain and inconclusive</w:t>
      </w:r>
      <w:r>
        <w:t>.</w:t>
      </w:r>
    </w:p>
    <w:p w14:paraId="5AB1DDF8" w14:textId="77777777" w:rsidR="00B24D2D" w:rsidRDefault="00B24D2D">
      <w:pPr>
        <w:spacing w:after="160" w:line="259" w:lineRule="auto"/>
        <w:jc w:val="left"/>
      </w:pPr>
      <w:r>
        <w:br w:type="page"/>
      </w:r>
    </w:p>
    <w:p w14:paraId="3E48A4EE" w14:textId="2306E5FD" w:rsidR="004100B6" w:rsidRPr="003633AD" w:rsidRDefault="004100B6" w:rsidP="004100B6">
      <w:pPr>
        <w:pStyle w:val="Heading2"/>
      </w:pPr>
      <w:bookmarkStart w:id="101" w:name="_Toc195719705"/>
      <w:r w:rsidRPr="004100B6">
        <w:lastRenderedPageBreak/>
        <w:t xml:space="preserve">Stage </w:t>
      </w:r>
      <w:r>
        <w:t>4</w:t>
      </w:r>
      <w:r w:rsidRPr="004100B6">
        <w:t xml:space="preserve"> </w:t>
      </w:r>
      <w:r>
        <w:t>–</w:t>
      </w:r>
      <w:r w:rsidRPr="004100B6">
        <w:t xml:space="preserve"> </w:t>
      </w:r>
      <w:r>
        <w:t xml:space="preserve">Engineering </w:t>
      </w:r>
      <w:r w:rsidRPr="004100B6">
        <w:t>Assessment</w:t>
      </w:r>
      <w:bookmarkEnd w:id="101"/>
    </w:p>
    <w:p w14:paraId="1A885BFA" w14:textId="54D17679" w:rsidR="00D33A8F" w:rsidRPr="00D33A8F" w:rsidRDefault="00D33A8F" w:rsidP="00D33A8F">
      <w:r w:rsidRPr="00D33A8F">
        <w:t xml:space="preserve">The engineering assessment </w:t>
      </w:r>
      <w:r w:rsidR="0077168E">
        <w:t xml:space="preserve">stage </w:t>
      </w:r>
      <w:r w:rsidRPr="00D33A8F">
        <w:t xml:space="preserve">is a detailed engineering study of the geohazard and pipeline vulnerabilities to evaluate the severity of the geohazard and corresponding impact on the affected pipeline (i.e., pipe response analysis). The objective of the engineering assessment is to determine the likelihood (Probability of Failure (POF)) that an identified geohazards threat may impact pipeline integrity and cause loss of containment. The POF is then used with an estimated consequence to determine the risk level of such loss of containment in </w:t>
      </w:r>
      <w:r w:rsidRPr="00D33A8F">
        <w:rPr>
          <w:i/>
          <w:iCs/>
        </w:rPr>
        <w:t>Risk Assessment</w:t>
      </w:r>
      <w:r w:rsidRPr="00D33A8F">
        <w:t xml:space="preserve"> </w:t>
      </w:r>
      <w:r w:rsidR="00686402">
        <w:t>(</w:t>
      </w:r>
      <w:r w:rsidR="00686402" w:rsidRPr="00686402">
        <w:rPr>
          <w:i/>
          <w:iCs/>
          <w:color w:val="0C479D" w:themeColor="accent1"/>
        </w:rPr>
        <w:fldChar w:fldCharType="begin"/>
      </w:r>
      <w:r w:rsidR="00686402" w:rsidRPr="00686402">
        <w:rPr>
          <w:i/>
          <w:iCs/>
          <w:color w:val="0C479D" w:themeColor="accent1"/>
        </w:rPr>
        <w:instrText xml:space="preserve"> REF Stage_5 \h </w:instrText>
      </w:r>
      <w:r w:rsidR="00686402">
        <w:rPr>
          <w:i/>
          <w:iCs/>
          <w:color w:val="0C479D" w:themeColor="accent1"/>
        </w:rPr>
        <w:instrText xml:space="preserve"> \* MERGEFORMAT </w:instrText>
      </w:r>
      <w:r w:rsidR="00686402" w:rsidRPr="00686402">
        <w:rPr>
          <w:i/>
          <w:iCs/>
          <w:color w:val="0C479D" w:themeColor="accent1"/>
        </w:rPr>
      </w:r>
      <w:r w:rsidR="00686402" w:rsidRPr="00686402">
        <w:rPr>
          <w:i/>
          <w:iCs/>
          <w:color w:val="0C479D" w:themeColor="accent1"/>
        </w:rPr>
        <w:fldChar w:fldCharType="separate"/>
      </w:r>
      <w:r w:rsidR="00B24D2D" w:rsidRPr="00B24D2D">
        <w:rPr>
          <w:i/>
          <w:iCs/>
          <w:color w:val="0C479D" w:themeColor="accent1"/>
        </w:rPr>
        <w:t>Stage 5</w:t>
      </w:r>
      <w:r w:rsidR="00686402" w:rsidRPr="00686402">
        <w:rPr>
          <w:i/>
          <w:iCs/>
          <w:color w:val="0C479D" w:themeColor="accent1"/>
        </w:rPr>
        <w:fldChar w:fldCharType="end"/>
      </w:r>
      <w:r w:rsidR="00686402" w:rsidRPr="00686402">
        <w:t>).</w:t>
      </w:r>
    </w:p>
    <w:p w14:paraId="036DF326" w14:textId="7BA07112" w:rsidR="00056CE1" w:rsidRDefault="00056CE1" w:rsidP="00056CE1">
      <w:pPr>
        <w:pStyle w:val="FigureCaption"/>
      </w:pPr>
      <w:bookmarkStart w:id="102" w:name="_Toc195719749"/>
      <w:r w:rsidRPr="001D2005">
        <w:rPr>
          <w:color w:val="0C479D" w:themeColor="accent1"/>
        </w:rPr>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B24D2D">
        <w:rPr>
          <w:noProof/>
          <w:color w:val="0C479D" w:themeColor="accent1"/>
        </w:rPr>
        <w:t>2</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B24D2D">
        <w:rPr>
          <w:noProof/>
          <w:color w:val="0C479D" w:themeColor="accent1"/>
        </w:rPr>
        <w:t>8</w:t>
      </w:r>
      <w:r w:rsidRPr="001D2005">
        <w:rPr>
          <w:color w:val="0C479D" w:themeColor="accent1"/>
        </w:rPr>
        <w:fldChar w:fldCharType="end"/>
      </w:r>
      <w:r w:rsidRPr="001D2005">
        <w:t xml:space="preserve">. </w:t>
      </w:r>
      <w:r>
        <w:t xml:space="preserve">GMP Stage 4 – </w:t>
      </w:r>
      <w:r w:rsidRPr="00056CE1">
        <w:t>Engineering Assessment</w:t>
      </w:r>
      <w:bookmarkEnd w:id="102"/>
    </w:p>
    <w:p w14:paraId="04AB07AE" w14:textId="62F71CCC" w:rsidR="005C43FE" w:rsidRDefault="003B4B33" w:rsidP="004100B6">
      <w:r w:rsidRPr="003B4B33">
        <w:rPr>
          <w:noProof/>
        </w:rPr>
        <w:drawing>
          <wp:inline distT="0" distB="0" distL="0" distR="0" wp14:anchorId="3D18B745" wp14:editId="2F1C5FD1">
            <wp:extent cx="6400800" cy="3484245"/>
            <wp:effectExtent l="19050" t="19050" r="19050" b="20955"/>
            <wp:docPr id="497740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740558" name=""/>
                    <pic:cNvPicPr/>
                  </pic:nvPicPr>
                  <pic:blipFill>
                    <a:blip r:embed="rId99"/>
                    <a:stretch>
                      <a:fillRect/>
                    </a:stretch>
                  </pic:blipFill>
                  <pic:spPr>
                    <a:xfrm>
                      <a:off x="0" y="0"/>
                      <a:ext cx="6400800" cy="3484245"/>
                    </a:xfrm>
                    <a:prstGeom prst="rect">
                      <a:avLst/>
                    </a:prstGeom>
                    <a:ln>
                      <a:solidFill>
                        <a:srgbClr val="7030A0"/>
                      </a:solidFill>
                    </a:ln>
                  </pic:spPr>
                </pic:pic>
              </a:graphicData>
            </a:graphic>
          </wp:inline>
        </w:drawing>
      </w:r>
    </w:p>
    <w:p w14:paraId="414EBD7B" w14:textId="77777777" w:rsidR="003B4B33" w:rsidRDefault="003B4B33" w:rsidP="004100B6"/>
    <w:p w14:paraId="3BF70D52" w14:textId="77777777" w:rsidR="00D33A8F" w:rsidRDefault="00D33A8F" w:rsidP="00D33A8F">
      <w:r>
        <w:t>Methods to assess the susceptibility or threat posed by geohazards fall into two general categories: qualitative and quantitative.</w:t>
      </w:r>
    </w:p>
    <w:p w14:paraId="5930937F" w14:textId="77777777" w:rsidR="00D33A8F" w:rsidRDefault="00D33A8F" w:rsidP="00D33A8F">
      <w:r>
        <w:t xml:space="preserve">The </w:t>
      </w:r>
      <w:r w:rsidRPr="00D33A8F">
        <w:rPr>
          <w:b/>
          <w:bCs/>
          <w:u w:val="single"/>
        </w:rPr>
        <w:t>qualitative</w:t>
      </w:r>
      <w:r>
        <w:t xml:space="preserve"> methods can be separated into two subcategories:</w:t>
      </w:r>
    </w:p>
    <w:p w14:paraId="3B686541" w14:textId="37645C01" w:rsidR="00D33A8F" w:rsidRDefault="00D33A8F" w:rsidP="009A45AD">
      <w:pPr>
        <w:pStyle w:val="BulletListBlack"/>
      </w:pPr>
      <w:r>
        <w:t>Evolved from field and aerial photographic investigations based largely on experience/judgement</w:t>
      </w:r>
    </w:p>
    <w:p w14:paraId="2F01527E" w14:textId="24BE23D4" w:rsidR="00D33A8F" w:rsidRDefault="00D33A8F" w:rsidP="009A45AD">
      <w:pPr>
        <w:pStyle w:val="BulletListBlack"/>
      </w:pPr>
      <w:r>
        <w:t>Determined based upon comparison of index factor or weighted parameters.</w:t>
      </w:r>
    </w:p>
    <w:p w14:paraId="50AE4C79" w14:textId="282E8E6A" w:rsidR="003B4B33" w:rsidRDefault="003B4B33">
      <w:pPr>
        <w:spacing w:after="160" w:line="259" w:lineRule="auto"/>
        <w:jc w:val="left"/>
      </w:pPr>
    </w:p>
    <w:p w14:paraId="3BBB814D" w14:textId="77777777" w:rsidR="00D33A8F" w:rsidRDefault="00D33A8F" w:rsidP="00D33A8F">
      <w:r>
        <w:t xml:space="preserve">The </w:t>
      </w:r>
      <w:r w:rsidRPr="00D33A8F">
        <w:rPr>
          <w:b/>
          <w:bCs/>
          <w:u w:val="single"/>
        </w:rPr>
        <w:t>quantitative</w:t>
      </w:r>
      <w:r>
        <w:t xml:space="preserve"> methods can be separated into two subcategories:</w:t>
      </w:r>
    </w:p>
    <w:p w14:paraId="6B203DDB" w14:textId="2E5F766D" w:rsidR="00D33A8F" w:rsidRDefault="00D33A8F" w:rsidP="009A45AD">
      <w:pPr>
        <w:pStyle w:val="BulletListBlack"/>
      </w:pPr>
      <w:r>
        <w:t>Statistical methods</w:t>
      </w:r>
    </w:p>
    <w:p w14:paraId="7F1A7315" w14:textId="1E6F03F1" w:rsidR="00D33A8F" w:rsidRDefault="00D33A8F" w:rsidP="009A45AD">
      <w:pPr>
        <w:pStyle w:val="BulletListBlack"/>
      </w:pPr>
      <w:r>
        <w:t>Deterministic or probabilistic geotechnical models to evaluate susceptibility of hazards</w:t>
      </w:r>
      <w:r w:rsidR="00E66171">
        <w:t>.</w:t>
      </w:r>
    </w:p>
    <w:p w14:paraId="7302812D" w14:textId="4902B7B5" w:rsidR="00E66171" w:rsidRDefault="00E66171" w:rsidP="00E66171">
      <w:r>
        <w:lastRenderedPageBreak/>
        <w:t>All engineering assessments as part of this GMP are completed by geotechnical and pipeline SMEs. Engineering assessment results are integrated by the GME, and results and recommendations should be aligned with Operations/Site Representative teams.</w:t>
      </w:r>
    </w:p>
    <w:p w14:paraId="70D6714D" w14:textId="44703484" w:rsidR="00E66171" w:rsidRDefault="00E66171" w:rsidP="00E66171">
      <w:pPr>
        <w:rPr>
          <w:b/>
          <w:bCs/>
          <w:i/>
          <w:iCs/>
        </w:rPr>
      </w:pPr>
      <w:r w:rsidRPr="00E66171">
        <w:rPr>
          <w:b/>
          <w:bCs/>
          <w:i/>
          <w:iCs/>
        </w:rPr>
        <w:t>Strain-based pipeline Fitness-for-Service (FFS) assessments should not be attempted without oversight from EMTech Materials Integrity Group.</w:t>
      </w:r>
      <w:r>
        <w:rPr>
          <w:b/>
          <w:bCs/>
          <w:i/>
          <w:iCs/>
        </w:rPr>
        <w:t xml:space="preserve"> </w:t>
      </w:r>
      <w:r w:rsidRPr="00E66171">
        <w:t xml:space="preserve">See </w:t>
      </w:r>
      <w:r w:rsidRPr="00E66171">
        <w:rPr>
          <w:i/>
          <w:iCs/>
          <w:color w:val="0C479D" w:themeColor="accent1"/>
        </w:rPr>
        <w:t xml:space="preserve">Section </w:t>
      </w:r>
      <w:r w:rsidRPr="00E66171">
        <w:rPr>
          <w:i/>
          <w:iCs/>
          <w:color w:val="0C479D" w:themeColor="accent1"/>
        </w:rPr>
        <w:fldChar w:fldCharType="begin"/>
      </w:r>
      <w:r w:rsidRPr="00E66171">
        <w:rPr>
          <w:i/>
          <w:iCs/>
          <w:color w:val="0C479D" w:themeColor="accent1"/>
        </w:rPr>
        <w:instrText xml:space="preserve"> REF _Ref193884670 \r \h  \* MERGEFORMAT </w:instrText>
      </w:r>
      <w:r w:rsidRPr="00E66171">
        <w:rPr>
          <w:i/>
          <w:iCs/>
          <w:color w:val="0C479D" w:themeColor="accent1"/>
        </w:rPr>
      </w:r>
      <w:r w:rsidRPr="00E66171">
        <w:rPr>
          <w:i/>
          <w:iCs/>
          <w:color w:val="0C479D" w:themeColor="accent1"/>
        </w:rPr>
        <w:fldChar w:fldCharType="separate"/>
      </w:r>
      <w:r w:rsidR="00B24D2D">
        <w:rPr>
          <w:i/>
          <w:iCs/>
          <w:color w:val="0C479D" w:themeColor="accent1"/>
        </w:rPr>
        <w:t>2.4.2.2</w:t>
      </w:r>
      <w:r w:rsidRPr="00E66171">
        <w:rPr>
          <w:i/>
          <w:iCs/>
          <w:color w:val="0C479D" w:themeColor="accent1"/>
        </w:rPr>
        <w:fldChar w:fldCharType="end"/>
      </w:r>
      <w:r w:rsidRPr="00E66171">
        <w:t xml:space="preserve"> for further details.</w:t>
      </w:r>
      <w:r>
        <w:rPr>
          <w:b/>
          <w:bCs/>
          <w:i/>
          <w:iCs/>
        </w:rPr>
        <w:t xml:space="preserve"> </w:t>
      </w:r>
    </w:p>
    <w:p w14:paraId="1FEC1E03" w14:textId="77777777" w:rsidR="00D81447" w:rsidRPr="00E66171" w:rsidRDefault="00D81447" w:rsidP="00E66171">
      <w:pPr>
        <w:rPr>
          <w:b/>
          <w:bCs/>
          <w:i/>
          <w:iCs/>
        </w:rPr>
      </w:pPr>
    </w:p>
    <w:p w14:paraId="3464D7A2" w14:textId="268055CE" w:rsidR="00D33A8F" w:rsidRDefault="00D33A8F" w:rsidP="00D33A8F">
      <w:pPr>
        <w:pStyle w:val="Heading3"/>
      </w:pPr>
      <w:bookmarkStart w:id="103" w:name="_Toc195719706"/>
      <w:r w:rsidRPr="00D33A8F">
        <w:t>Geotechnical Vulnerability Models</w:t>
      </w:r>
      <w:bookmarkEnd w:id="103"/>
    </w:p>
    <w:p w14:paraId="693C02FD" w14:textId="3F1CC2E6" w:rsidR="007E5355" w:rsidRDefault="007E5355" w:rsidP="007E5355">
      <w:pPr>
        <w:pStyle w:val="Heading4"/>
      </w:pPr>
      <w:bookmarkStart w:id="104" w:name="_Toc195719707"/>
      <w:r>
        <w:t>Overview</w:t>
      </w:r>
      <w:bookmarkEnd w:id="104"/>
    </w:p>
    <w:p w14:paraId="5BF51DBC" w14:textId="14B9C67A" w:rsidR="00CA22EE" w:rsidRDefault="00CA22EE" w:rsidP="00CA22EE">
      <w:r>
        <w:t xml:space="preserve">The deterministic analysis method refers to standard engineering slope-stability analyses carried out for specific sites. Physical properties of materials are quantified and serve as input in specific mathematical models, and Factor of Safety (FOS) is calculated. More details about FOS and slope stability analysis are given in </w:t>
      </w:r>
      <w:r w:rsidRPr="00C65990">
        <w:t xml:space="preserve">the </w:t>
      </w:r>
      <w:hyperlink r:id="rId100" w:history="1">
        <w:r w:rsidR="00752271" w:rsidRPr="00317F91">
          <w:rPr>
            <w:rStyle w:val="Hyperlink"/>
            <w:i/>
            <w:iCs/>
          </w:rPr>
          <w:t>Slope Stability Assessment Manual</w:t>
        </w:r>
      </w:hyperlink>
      <w:r>
        <w:t xml:space="preserve">, </w:t>
      </w:r>
      <w:r w:rsidR="002213BA">
        <w:t xml:space="preserve">developed by WCP and </w:t>
      </w:r>
      <w:r>
        <w:t>incorporated by reference into GMP (</w:t>
      </w:r>
      <w:hyperlink r:id="rId101" w:history="1">
        <w:r w:rsidR="00317F91" w:rsidRPr="00317F91">
          <w:rPr>
            <w:rStyle w:val="Hyperlink"/>
            <w:i/>
            <w:iCs/>
          </w:rPr>
          <w:t>Appendix F</w:t>
        </w:r>
      </w:hyperlink>
      <w:r>
        <w:t>). Slope stability analysis, also referred to as FOS analysis, is conducted by a geotechnical SME.</w:t>
      </w:r>
    </w:p>
    <w:p w14:paraId="5C0AAB46" w14:textId="495DCD00" w:rsidR="00CA22EE" w:rsidRDefault="00CA22EE" w:rsidP="00CA22EE">
      <w:r>
        <w:t>The most common method used for slope stability analysis is the limit equilibrium method. Translational or rotational movement is considered on an assumed or known potential slip surface. The equilibrium of a soil mass tending to slide down is investigated under the influence of gravity. The sliding soil mass is cut into slices and then static equilibrium conditions and assumptions are applied. Two-dimensional (2-D) sections are analyzed, and plane strain conditions are assumed. These methods assume that the shear strengths of the materials along the potential failure surface are governed by linear (Mohr-Coulomb) or nonlinear relationships between shear strength and the normal stress on the failure surface.</w:t>
      </w:r>
    </w:p>
    <w:p w14:paraId="41D65ADB" w14:textId="20F84A26" w:rsidR="00D33A8F" w:rsidRDefault="00CA22EE" w:rsidP="00CA22EE">
      <w:r>
        <w:t xml:space="preserve">A slope failure occurs when the embankment (slope) is no longer in mechanical equilibrium because forces that are driving movement exceed the forces that serve to resist movement. The driving forces are the weight of the upslope soils and water (and potentially structures or live loads). Resisting forces are the shear strength of the soil along the slip surface and any weight and water forces on the lower portion of the slope. The driving and resisting forces of slope equilibrium </w:t>
      </w:r>
      <w:r w:rsidR="001715AA">
        <w:t>are</w:t>
      </w:r>
      <w:r>
        <w:t xml:space="preserve"> shown on</w:t>
      </w:r>
      <w:r w:rsidR="001715AA">
        <w:t xml:space="preserve"> </w:t>
      </w:r>
      <w:r w:rsidR="001715AA" w:rsidRPr="001715AA">
        <w:rPr>
          <w:i/>
          <w:iCs/>
        </w:rPr>
        <w:fldChar w:fldCharType="begin"/>
      </w:r>
      <w:r w:rsidR="001715AA" w:rsidRPr="001715AA">
        <w:rPr>
          <w:i/>
          <w:iCs/>
        </w:rPr>
        <w:instrText xml:space="preserve"> REF _Ref191922213 \h </w:instrText>
      </w:r>
      <w:r w:rsidR="001715AA">
        <w:rPr>
          <w:i/>
          <w:iCs/>
        </w:rPr>
        <w:instrText xml:space="preserve"> \* MERGEFORMAT </w:instrText>
      </w:r>
      <w:r w:rsidR="001715AA" w:rsidRPr="001715AA">
        <w:rPr>
          <w:i/>
          <w:iCs/>
        </w:rPr>
      </w:r>
      <w:r w:rsidR="001715AA" w:rsidRPr="001715AA">
        <w:rPr>
          <w:i/>
          <w:iCs/>
        </w:rPr>
        <w:fldChar w:fldCharType="separate"/>
      </w:r>
      <w:r w:rsidR="00B24D2D" w:rsidRPr="00B24D2D">
        <w:rPr>
          <w:i/>
          <w:iCs/>
          <w:color w:val="0C479D" w:themeColor="accent1"/>
        </w:rPr>
        <w:t xml:space="preserve">Figure </w:t>
      </w:r>
      <w:r w:rsidR="00B24D2D" w:rsidRPr="00B24D2D">
        <w:rPr>
          <w:i/>
          <w:iCs/>
          <w:noProof/>
          <w:color w:val="0C479D" w:themeColor="accent1"/>
        </w:rPr>
        <w:t>2</w:t>
      </w:r>
      <w:r w:rsidR="00B24D2D" w:rsidRPr="00B24D2D">
        <w:rPr>
          <w:i/>
          <w:iCs/>
          <w:noProof/>
          <w:color w:val="0C479D" w:themeColor="accent1"/>
        </w:rPr>
        <w:noBreakHyphen/>
        <w:t>9</w:t>
      </w:r>
      <w:r w:rsidR="001715AA" w:rsidRPr="001715AA">
        <w:rPr>
          <w:i/>
          <w:iCs/>
        </w:rPr>
        <w:fldChar w:fldCharType="end"/>
      </w:r>
      <w:r>
        <w:t>.</w:t>
      </w:r>
    </w:p>
    <w:p w14:paraId="12B717C6" w14:textId="38BD0E96" w:rsidR="001715AA" w:rsidRDefault="001715AA" w:rsidP="001715AA">
      <w:pPr>
        <w:pStyle w:val="FigureCaption"/>
      </w:pPr>
      <w:bookmarkStart w:id="105" w:name="_Ref191922213"/>
      <w:bookmarkStart w:id="106" w:name="_Toc193352281"/>
      <w:bookmarkStart w:id="107" w:name="_Ref193873356"/>
      <w:bookmarkStart w:id="108" w:name="_Toc195719750"/>
      <w:r w:rsidRPr="001D2005">
        <w:rPr>
          <w:color w:val="0C479D" w:themeColor="accent1"/>
        </w:rPr>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B24D2D">
        <w:rPr>
          <w:noProof/>
          <w:color w:val="0C479D" w:themeColor="accent1"/>
        </w:rPr>
        <w:t>2</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B24D2D">
        <w:rPr>
          <w:noProof/>
          <w:color w:val="0C479D" w:themeColor="accent1"/>
        </w:rPr>
        <w:t>9</w:t>
      </w:r>
      <w:r w:rsidRPr="001D2005">
        <w:rPr>
          <w:color w:val="0C479D" w:themeColor="accent1"/>
        </w:rPr>
        <w:fldChar w:fldCharType="end"/>
      </w:r>
      <w:bookmarkEnd w:id="105"/>
      <w:r w:rsidRPr="001D2005">
        <w:t xml:space="preserve">. </w:t>
      </w:r>
      <w:r>
        <w:t>Driving and Resisting Forces of Slope E</w:t>
      </w:r>
      <w:r w:rsidRPr="00F13FC5">
        <w:t>quilibrium</w:t>
      </w:r>
      <w:bookmarkEnd w:id="106"/>
      <w:bookmarkEnd w:id="107"/>
      <w:bookmarkEnd w:id="108"/>
    </w:p>
    <w:p w14:paraId="21233B41" w14:textId="5199F03B" w:rsidR="001715AA" w:rsidRDefault="001715AA" w:rsidP="00CA22EE">
      <w:r>
        <w:rPr>
          <w:noProof/>
        </w:rPr>
        <w:drawing>
          <wp:inline distT="0" distB="0" distL="0" distR="0" wp14:anchorId="35D989A8" wp14:editId="199DB0F2">
            <wp:extent cx="2627630" cy="1725295"/>
            <wp:effectExtent l="0" t="0" r="1270" b="8255"/>
            <wp:docPr id="1078391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27630" cy="1725295"/>
                    </a:xfrm>
                    <a:prstGeom prst="rect">
                      <a:avLst/>
                    </a:prstGeom>
                    <a:noFill/>
                  </pic:spPr>
                </pic:pic>
              </a:graphicData>
            </a:graphic>
          </wp:inline>
        </w:drawing>
      </w:r>
    </w:p>
    <w:p w14:paraId="14C7BE2A" w14:textId="77777777" w:rsidR="00B24D2D" w:rsidRDefault="00B24D2D" w:rsidP="00CA22EE"/>
    <w:p w14:paraId="4F99363E" w14:textId="02CE8348" w:rsidR="001715AA" w:rsidRDefault="001715AA" w:rsidP="001715AA">
      <w:r>
        <w:lastRenderedPageBreak/>
        <w:t xml:space="preserve">The method detailed above is very approximate and applies to movement in one direction and for straight pipe only. Numerical modelling techniques (e.g., Finite Element Analysis FEA) can provide an approximate solution to problems which otherwise cannot be solved by conventional methods such as the FOS discussed in the previous paragraph, e.g., complex geometry, material anisotropy, non-linear behavior, in situ stresses. Numerical methods used for slope stability analysis can be divided into three main groups: continuum, discrete element, and hybrid modelling. For more details regarding slope stability analysis, see </w:t>
      </w:r>
      <w:hyperlink r:id="rId103" w:history="1">
        <w:r w:rsidR="00317F91" w:rsidRPr="00317F91">
          <w:rPr>
            <w:rStyle w:val="Hyperlink"/>
            <w:i/>
            <w:iCs/>
          </w:rPr>
          <w:t>Appendix F</w:t>
        </w:r>
        <w:r w:rsidR="00591769">
          <w:rPr>
            <w:rStyle w:val="Hyperlink"/>
            <w:i/>
            <w:iCs/>
          </w:rPr>
          <w:t xml:space="preserve"> -</w:t>
        </w:r>
        <w:r w:rsidR="00317F91" w:rsidRPr="00317F91">
          <w:rPr>
            <w:rStyle w:val="Hyperlink"/>
            <w:i/>
            <w:iCs/>
          </w:rPr>
          <w:t xml:space="preserve"> Slope Stability Assessment Manual</w:t>
        </w:r>
      </w:hyperlink>
      <w:r>
        <w:t>.</w:t>
      </w:r>
    </w:p>
    <w:p w14:paraId="250E3446" w14:textId="3A914698" w:rsidR="001715AA" w:rsidRDefault="001715AA" w:rsidP="001715AA">
      <w:r>
        <w:t>Probabilistic geotechnical models refer to models that use standard geotechnical analyses that are coupled with a probabilistic evaluation, usually on a GIS platform, to estimate factor-of-safety or a similar index of performance over a regional area. Most geotechnical models adapted to a GIS employ some form of probabilistic input based upon assumed or known variations in soil or rock strengths, water levels and other subsurface or topographic conditions in the calculation of FOS or in a comparison of FOS values with a distribution of known hazard to estimate probability of failure. The use of probabilistic models usually employs the assumption that FOS values are normally or lognormally distributed. This allows the estimation of the standard deviation and the coefficient of variation of FOS or the individual variables that go into the FOS calculation. SME judgement is required to make these assignments on a site-specific basis.</w:t>
      </w:r>
    </w:p>
    <w:p w14:paraId="10B426B4" w14:textId="46CD9CDB" w:rsidR="001715AA" w:rsidRDefault="001715AA" w:rsidP="001715AA">
      <w:r>
        <w:t>There are various types of technical assessments that can aid the evaluation of different geohazards severity.</w:t>
      </w:r>
    </w:p>
    <w:p w14:paraId="2AA524C1" w14:textId="77777777" w:rsidR="00682EA2" w:rsidRDefault="00682EA2" w:rsidP="001715AA"/>
    <w:p w14:paraId="23481C95" w14:textId="4D4725E0" w:rsidR="001715AA" w:rsidRDefault="001715AA" w:rsidP="001715AA">
      <w:pPr>
        <w:pStyle w:val="Heading4"/>
      </w:pPr>
      <w:bookmarkStart w:id="109" w:name="_Toc195719708"/>
      <w:r w:rsidRPr="001715AA">
        <w:t>Geological Study or Survey</w:t>
      </w:r>
      <w:bookmarkEnd w:id="109"/>
    </w:p>
    <w:p w14:paraId="50977830" w14:textId="68E527CF" w:rsidR="001715AA" w:rsidRDefault="001715AA" w:rsidP="001715AA">
      <w:r w:rsidRPr="001715AA">
        <w:t>A geological survey is the systematic investigation of the underground geology for the purpose of creating a geological map or model. Geological surveying employs techniques such as traditional walk-over surveys, studying outcrops and landforms, and intrusive methods such as hand manual-driven (auger) and machine-driven boreholes. Other methods include the use of geophysical techniques and remote sensing methods, such as aerial photography and satellite imagery. A geological survey map typically superimposes the surveyed extent and boundaries of geological units on a topographic map, together with information at points (such as measurements of orientation of bedding planes) and lines (such as the intersection of faults with the land surface). A geological study or survey drafted by experienced geologists includes a detailed description of the geological formations and a qualitative identification of the potential geohazards.</w:t>
      </w:r>
    </w:p>
    <w:p w14:paraId="3D595A8A" w14:textId="77777777" w:rsidR="00682EA2" w:rsidRDefault="00682EA2" w:rsidP="001715AA"/>
    <w:p w14:paraId="7A60C3C1" w14:textId="23178601" w:rsidR="001715AA" w:rsidRDefault="001715AA" w:rsidP="001715AA">
      <w:pPr>
        <w:pStyle w:val="Heading4"/>
      </w:pPr>
      <w:bookmarkStart w:id="110" w:name="_Toc195719709"/>
      <w:r w:rsidRPr="001715AA">
        <w:t>Geotechnical Investigation</w:t>
      </w:r>
      <w:bookmarkEnd w:id="110"/>
    </w:p>
    <w:p w14:paraId="6ADB2CDF" w14:textId="3A35284F" w:rsidR="001715AA" w:rsidRDefault="001715AA" w:rsidP="001715AA">
      <w:r w:rsidRPr="001715AA">
        <w:t>A geotechnical investigation aims to identify the soil profile (e.g., thickness of the soil layers, stratigraphy, and water table level) and to determine the geotechnical properties of the various geological formations. It involves primarily in-situ and laboratory tests, and secondarily geophysical testing (cross-hole or down-hole tests)</w:t>
      </w:r>
    </w:p>
    <w:p w14:paraId="2155C508" w14:textId="77777777" w:rsidR="00682EA2" w:rsidRDefault="00682EA2" w:rsidP="001715AA"/>
    <w:p w14:paraId="7C661942" w14:textId="49BAB6E3" w:rsidR="001715AA" w:rsidRDefault="001715AA" w:rsidP="001715AA">
      <w:pPr>
        <w:pStyle w:val="Heading4"/>
      </w:pPr>
      <w:bookmarkStart w:id="111" w:name="_Toc195719710"/>
      <w:r w:rsidRPr="001715AA">
        <w:t>Tectonic or Seismicity Study</w:t>
      </w:r>
      <w:bookmarkEnd w:id="111"/>
    </w:p>
    <w:p w14:paraId="34FB4FCB" w14:textId="1BC164E0" w:rsidR="001715AA" w:rsidRDefault="001715AA" w:rsidP="001715AA">
      <w:r w:rsidRPr="001715AA">
        <w:t>A geotechnical investigation aims to identify the soil profile (e.g., thickness of the soil layers, stratigraphy, and water table level) and to determine the geotechnical properties of the various geological formations. It involves primarily in-situ and laboratory tests, and secondarily geophysical testing (cross-hole or down-hole tests).</w:t>
      </w:r>
    </w:p>
    <w:p w14:paraId="47F15203" w14:textId="205251A3" w:rsidR="001715AA" w:rsidRDefault="001715AA" w:rsidP="001715AA">
      <w:pPr>
        <w:pStyle w:val="Heading4"/>
      </w:pPr>
      <w:bookmarkStart w:id="112" w:name="_Toc195719711"/>
      <w:r w:rsidRPr="001715AA">
        <w:lastRenderedPageBreak/>
        <w:t>Seismological Study</w:t>
      </w:r>
      <w:bookmarkEnd w:id="112"/>
    </w:p>
    <w:p w14:paraId="083AB529" w14:textId="4A72D67F" w:rsidR="001715AA" w:rsidRDefault="001715AA" w:rsidP="001715AA">
      <w:r w:rsidRPr="001715AA">
        <w:t>A seismological study involves deterministic and/or probabilistic estimation of the reference Peak Ground Acceleration (PGA) at the rock outcrop calculated for various return periods (or equivalently for various probabilities of exceedance) depending on the pipeline limit under consideration.</w:t>
      </w:r>
    </w:p>
    <w:p w14:paraId="0FE36E35" w14:textId="77777777" w:rsidR="00682EA2" w:rsidRDefault="00682EA2" w:rsidP="001715AA"/>
    <w:p w14:paraId="1D3A1312" w14:textId="0CE678B8" w:rsidR="001715AA" w:rsidRDefault="00686402" w:rsidP="00686402">
      <w:pPr>
        <w:pStyle w:val="Heading3"/>
      </w:pPr>
      <w:bookmarkStart w:id="113" w:name="_Toc195719712"/>
      <w:r w:rsidRPr="00686402">
        <w:t>Pipeline Vulnerability Assessment</w:t>
      </w:r>
      <w:bookmarkEnd w:id="113"/>
    </w:p>
    <w:p w14:paraId="7F37ACC1" w14:textId="77777777" w:rsidR="007E5355" w:rsidRPr="007E5355" w:rsidRDefault="007E5355" w:rsidP="007E5355">
      <w:pPr>
        <w:pStyle w:val="Heading4"/>
      </w:pPr>
      <w:bookmarkStart w:id="114" w:name="_Toc195719713"/>
      <w:r w:rsidRPr="007E5355">
        <w:t>Overview</w:t>
      </w:r>
      <w:bookmarkEnd w:id="114"/>
    </w:p>
    <w:p w14:paraId="1049678D" w14:textId="07407D74" w:rsidR="00686402" w:rsidRDefault="00686402" w:rsidP="00686402">
      <w:r>
        <w:t>Pipeline vulnerability is the conditional probability that a geohazard threat event will lead to a pipeline damage or rupture event. It can be equal to one (1) when there is total failure or a fraction of the expected damage of the pipe (dents, permanent deformations, or scratches), and equal to zero (0) when the pipe is not affected by the hazard.</w:t>
      </w:r>
    </w:p>
    <w:p w14:paraId="51347513" w14:textId="45C394B0" w:rsidR="00686402" w:rsidRDefault="00686402" w:rsidP="00686402">
      <w:r>
        <w:t>A pipe can be affected by ground movements in different ways. They may impose stress on the pipe by bending, tension, and compression, torsion, shearing, buckling, and necking. The type of loading and the support points, or types of support, depend on the geometry of the pipe in relation to the hazard.</w:t>
      </w:r>
    </w:p>
    <w:p w14:paraId="0EDC2F0A" w14:textId="77777777" w:rsidR="00686402" w:rsidRDefault="00686402" w:rsidP="00686402">
      <w:r>
        <w:t>The vulnerability of a pipeline to the effects of a geohazard is dependent on several factors:</w:t>
      </w:r>
    </w:p>
    <w:p w14:paraId="30054DC1" w14:textId="4C99E241" w:rsidR="00686402" w:rsidRDefault="00686402" w:rsidP="009A45AD">
      <w:pPr>
        <w:pStyle w:val="BulletListBlack"/>
      </w:pPr>
      <w:r>
        <w:t>The location, type, and nature of the geohazard,</w:t>
      </w:r>
    </w:p>
    <w:p w14:paraId="5684A4A7" w14:textId="5E08187E" w:rsidR="00686402" w:rsidRDefault="00686402" w:rsidP="009A45AD">
      <w:pPr>
        <w:pStyle w:val="BulletListBlack"/>
      </w:pPr>
      <w:r>
        <w:t>The extent of the hazard relative to the pipeline and its orientation,</w:t>
      </w:r>
    </w:p>
    <w:p w14:paraId="39AD75B5" w14:textId="77A085E4" w:rsidR="00686402" w:rsidRDefault="00686402" w:rsidP="009A45AD">
      <w:pPr>
        <w:pStyle w:val="BulletListBlack"/>
      </w:pPr>
      <w:r>
        <w:t>The pipeline’s exposure to the hazard,</w:t>
      </w:r>
    </w:p>
    <w:p w14:paraId="4E896ED4" w14:textId="643D8026" w:rsidR="00686402" w:rsidRDefault="00686402" w:rsidP="009A45AD">
      <w:pPr>
        <w:pStyle w:val="BulletListBlack"/>
      </w:pPr>
      <w:r>
        <w:t>The likelihood of pipeline damage or rupture due to the geohazard activity,</w:t>
      </w:r>
    </w:p>
    <w:p w14:paraId="096D9F33" w14:textId="00D0F6B2" w:rsidR="00686402" w:rsidRDefault="00686402" w:rsidP="009A45AD">
      <w:pPr>
        <w:pStyle w:val="BulletListBlack"/>
      </w:pPr>
      <w:r>
        <w:t>The type, age, material, design parameters, and construction methods and practices of the pipeline, and</w:t>
      </w:r>
    </w:p>
    <w:p w14:paraId="4D811562" w14:textId="3D047EF3" w:rsidR="00686402" w:rsidRDefault="00686402" w:rsidP="009A45AD">
      <w:pPr>
        <w:pStyle w:val="BulletListBlack"/>
      </w:pPr>
      <w:r>
        <w:t>The operational processes and maintenance procedures of the pipeline.</w:t>
      </w:r>
    </w:p>
    <w:p w14:paraId="5D0F3A24" w14:textId="77777777" w:rsidR="009A45AD" w:rsidRDefault="009A45AD" w:rsidP="009A45AD"/>
    <w:p w14:paraId="2DA3C8BF" w14:textId="4C05501C" w:rsidR="00686402" w:rsidRDefault="00686402" w:rsidP="00686402">
      <w:r>
        <w:t>To define the pipeline vulnerability, a pipe response analysis needs to be conducted. The general background on pipe response analysis, including key terms and concepts are described below.</w:t>
      </w:r>
    </w:p>
    <w:p w14:paraId="0C701248" w14:textId="77777777" w:rsidR="00E66171" w:rsidRDefault="00E66171" w:rsidP="00686402"/>
    <w:p w14:paraId="4207B179" w14:textId="04335B09" w:rsidR="007E5355" w:rsidRDefault="007E5355" w:rsidP="007E5355">
      <w:pPr>
        <w:pStyle w:val="Heading4"/>
      </w:pPr>
      <w:bookmarkStart w:id="115" w:name="_Ref193884670"/>
      <w:bookmarkStart w:id="116" w:name="_Toc195719714"/>
      <w:r w:rsidRPr="007E5355">
        <w:t>Stress-Based vs. Strain-Based Design</w:t>
      </w:r>
      <w:bookmarkEnd w:id="115"/>
      <w:bookmarkEnd w:id="116"/>
    </w:p>
    <w:p w14:paraId="326BDFDC" w14:textId="10D238C6" w:rsidR="007E5355" w:rsidRDefault="007E5355" w:rsidP="007E5355">
      <w:r>
        <w:t xml:space="preserve">Most pipelines in operation today were designed with the principle of pressure containment in mind. That means limiting hoop stress to a percentage of the pipe’s strength as SMYS. This practice is often referred to as </w:t>
      </w:r>
      <w:r w:rsidRPr="007E5355">
        <w:rPr>
          <w:i/>
          <w:iCs/>
          <w:u w:val="single"/>
        </w:rPr>
        <w:t>stress-based</w:t>
      </w:r>
      <w:r>
        <w:t xml:space="preserve"> design</w:t>
      </w:r>
      <w:r w:rsidR="002F2A39">
        <w:t xml:space="preserve"> </w:t>
      </w:r>
      <w:r w:rsidR="002F2A39" w:rsidRPr="002F2A39">
        <w:t>using stress-based criteria such as Allowable Stress Design (ASD)</w:t>
      </w:r>
      <w:r>
        <w:t>.</w:t>
      </w:r>
    </w:p>
    <w:p w14:paraId="09891961" w14:textId="226B4FA6" w:rsidR="007E5355" w:rsidRDefault="007E5355" w:rsidP="007E5355">
      <w:r>
        <w:t xml:space="preserve">Pipelines, unlike pressure vessels, are subjected to loads from their environment that can cause longitudinal deformations during their life cycle. The magnitude of these loads can be unknown and, in some cases, uncontrolled, causing the pipe to deform beyond the elastic region. </w:t>
      </w:r>
      <w:r w:rsidRPr="007E5355">
        <w:rPr>
          <w:i/>
          <w:iCs/>
          <w:u w:val="single"/>
        </w:rPr>
        <w:t>Strain-based</w:t>
      </w:r>
      <w:r w:rsidRPr="007E5355">
        <w:rPr>
          <w:i/>
          <w:iCs/>
        </w:rPr>
        <w:t xml:space="preserve"> </w:t>
      </w:r>
      <w:r w:rsidRPr="007E5355">
        <w:t>design</w:t>
      </w:r>
      <w:r>
        <w:t xml:space="preserve"> </w:t>
      </w:r>
      <w:r w:rsidR="002F2A39">
        <w:t xml:space="preserve">(SBD) </w:t>
      </w:r>
      <w:r>
        <w:t>refers to a pipeline design approach with the goal to maintain the pipeline serviceability and integrity under large longitudinal strains (typically larger than 0.5% longitudinal strain). The principles of strain-based design do not replace the stress-based approach but can be complimentary applied to the maintenance of pipelines in areas of large ground deformation.</w:t>
      </w:r>
    </w:p>
    <w:p w14:paraId="5A174AC3" w14:textId="2BBE00B3" w:rsidR="007E5355" w:rsidRDefault="007E5355" w:rsidP="007E5355">
      <w:r>
        <w:lastRenderedPageBreak/>
        <w:t xml:space="preserve">Commonly used FFS assessment procedures, such as those in the British Standard BS 7910 </w:t>
      </w:r>
      <w:r w:rsidR="007E2E40">
        <w:fldChar w:fldCharType="begin"/>
      </w:r>
      <w:r w:rsidR="007E2E40">
        <w:instrText xml:space="preserve"> REF BSI_2019 \h </w:instrText>
      </w:r>
      <w:r w:rsidR="007E2E40">
        <w:fldChar w:fldCharType="separate"/>
      </w:r>
      <w:r w:rsidR="00B24D2D" w:rsidRPr="00D37FC3">
        <w:rPr>
          <w:rFonts w:asciiTheme="minorHAnsi" w:eastAsia="Times New Roman" w:hAnsiTheme="minorHAnsi" w:cstheme="minorHAnsi"/>
          <w:i/>
          <w:iCs/>
          <w:color w:val="0C479D" w:themeColor="accent1"/>
          <w:spacing w:val="-2"/>
          <w:szCs w:val="20"/>
        </w:rPr>
        <w:t>[</w:t>
      </w:r>
      <w:r w:rsidR="00B24D2D">
        <w:rPr>
          <w:rFonts w:asciiTheme="minorHAnsi" w:eastAsia="Times New Roman" w:hAnsiTheme="minorHAnsi" w:cstheme="minorHAnsi"/>
          <w:i/>
          <w:iCs/>
          <w:color w:val="0C479D" w:themeColor="accent1"/>
          <w:spacing w:val="-2"/>
          <w:szCs w:val="20"/>
        </w:rPr>
        <w:t>9</w:t>
      </w:r>
      <w:r w:rsidR="00B24D2D" w:rsidRPr="00D37FC3">
        <w:rPr>
          <w:rFonts w:asciiTheme="minorHAnsi" w:eastAsia="Times New Roman" w:hAnsiTheme="minorHAnsi" w:cstheme="minorHAnsi"/>
          <w:i/>
          <w:iCs/>
          <w:color w:val="0C479D" w:themeColor="accent1"/>
          <w:spacing w:val="-2"/>
          <w:szCs w:val="20"/>
        </w:rPr>
        <w:t>]</w:t>
      </w:r>
      <w:r w:rsidR="007E2E40">
        <w:fldChar w:fldCharType="end"/>
      </w:r>
      <w:r w:rsidR="007E2E40">
        <w:t xml:space="preserve"> </w:t>
      </w:r>
      <w:r>
        <w:t xml:space="preserve">and API </w:t>
      </w:r>
      <w:r w:rsidR="007E2E40">
        <w:t xml:space="preserve">RP </w:t>
      </w:r>
      <w:r>
        <w:t>579</w:t>
      </w:r>
      <w:r w:rsidR="007E2E40">
        <w:t xml:space="preserve"> </w:t>
      </w:r>
      <w:r w:rsidR="007E2E40">
        <w:fldChar w:fldCharType="begin"/>
      </w:r>
      <w:r w:rsidR="007E2E40">
        <w:instrText xml:space="preserve"> REF API_2021 \h </w:instrText>
      </w:r>
      <w:r w:rsidR="007E2E40">
        <w:fldChar w:fldCharType="separate"/>
      </w:r>
      <w:r w:rsidR="00B24D2D" w:rsidRPr="00D37FC3">
        <w:rPr>
          <w:rFonts w:asciiTheme="minorHAnsi" w:hAnsiTheme="minorHAnsi" w:cstheme="minorHAnsi"/>
          <w:i/>
          <w:iCs/>
          <w:color w:val="0C479D" w:themeColor="accent1"/>
          <w:spacing w:val="-2"/>
          <w:szCs w:val="20"/>
        </w:rPr>
        <w:t>[3]</w:t>
      </w:r>
      <w:r w:rsidR="007E2E40">
        <w:fldChar w:fldCharType="end"/>
      </w:r>
      <w:r>
        <w:t xml:space="preserve">, were developed principally for stress-based assessment (i.e., when the nominal longitudinal strain is less than 0.2% in the context of pipeline integrity assessment). Integrity concerns arising from geohazards (landslides) typically involve strains greater than 0.2%. Therefore, using strain-based assessment (SBA) is more appropriate than using stress-based assessment when addressing geohazards, especially landslides. However, strain-based design is uncommon, particularly in the United States, given that it requires a special permit under PHMSA rules. Most vintage pipelines were designed based on stress, so stress-based assessments are often used as a first check before performing strain-based assessments. </w:t>
      </w:r>
      <w:r w:rsidRPr="007E2E40">
        <w:rPr>
          <w:b/>
          <w:bCs/>
          <w:i/>
          <w:iCs/>
        </w:rPr>
        <w:t xml:space="preserve">Strain-based pipeline </w:t>
      </w:r>
      <w:r w:rsidR="00935938">
        <w:rPr>
          <w:b/>
          <w:bCs/>
          <w:i/>
          <w:iCs/>
        </w:rPr>
        <w:t>FFS</w:t>
      </w:r>
      <w:r w:rsidRPr="007E2E40">
        <w:rPr>
          <w:b/>
          <w:bCs/>
          <w:i/>
          <w:iCs/>
        </w:rPr>
        <w:t xml:space="preserve"> assessments should not be attempted without oversight from EMTech Materials Integrity Group.</w:t>
      </w:r>
    </w:p>
    <w:p w14:paraId="774EE46B" w14:textId="1C2987D4" w:rsidR="007E5355" w:rsidRDefault="007E5355" w:rsidP="007E5355">
      <w:r>
        <w:t xml:space="preserve">In general, SBA involves determining the pipeline strain demand relative to its strain capacity. However, accurately determining strain capacity requires extensive data inputs, which are often nearly impossible to obtain, especially for vintage pipelines. Therefore, the bending strain response criteria in </w:t>
      </w:r>
      <w:hyperlink r:id="rId104" w:history="1">
        <w:r w:rsidR="00D96C0C" w:rsidRPr="00D96C0C">
          <w:rPr>
            <w:rStyle w:val="Hyperlink"/>
            <w:i/>
            <w:iCs/>
          </w:rPr>
          <w:t>Appendix D</w:t>
        </w:r>
      </w:hyperlink>
      <w:r>
        <w:t xml:space="preserve"> are primarily based on strain magnitudes that correspond to stress limits defined by code (i.e., 0.2% strain). Nonetheless, the response criteria also reference Compressive Strain Capacity (CSC) due to its relatively straightforward estimation method.</w:t>
      </w:r>
    </w:p>
    <w:p w14:paraId="2F22BC16" w14:textId="77777777" w:rsidR="00682EA2" w:rsidRPr="007E5355" w:rsidRDefault="00682EA2" w:rsidP="007E5355"/>
    <w:p w14:paraId="01DD0AE3" w14:textId="59B751B6" w:rsidR="007E5355" w:rsidRDefault="00DD70D6" w:rsidP="007E5355">
      <w:pPr>
        <w:pStyle w:val="Heading4"/>
      </w:pPr>
      <w:bookmarkStart w:id="117" w:name="_Toc195719715"/>
      <w:r>
        <w:t>E</w:t>
      </w:r>
      <w:r w:rsidRPr="00DD70D6">
        <w:t>stimating the Level of Stress or Strain Demand</w:t>
      </w:r>
      <w:bookmarkEnd w:id="117"/>
    </w:p>
    <w:p w14:paraId="7D9F786B" w14:textId="77777777" w:rsidR="00DD70D6" w:rsidRPr="00DD70D6" w:rsidRDefault="00DD70D6" w:rsidP="00DD70D6">
      <w:pPr>
        <w:pStyle w:val="Heading5"/>
      </w:pPr>
      <w:bookmarkStart w:id="118" w:name="_Toc195719716"/>
      <w:r w:rsidRPr="00DD70D6">
        <w:t>Permanent Ground Deformation Loading</w:t>
      </w:r>
      <w:bookmarkEnd w:id="118"/>
    </w:p>
    <w:p w14:paraId="42CCC193" w14:textId="76DCB3B0" w:rsidR="00686402" w:rsidRDefault="00DD70D6" w:rsidP="00686402">
      <w:r w:rsidRPr="00DD70D6">
        <w:t xml:space="preserve">Soil-pipe interactions when large ground movements occur are an important consideration in pipeline design, route selection, guide monitoring, and reduction of risk of damage or failure. Pipe-soil interaction for geohazard issues can be very complex because they involve large deformations, contact definitions, material nonlinearity, and strain-dependent behavior. The finite element method provides a rigorous solution to complex problems where analytical solutions cannot be easily obtained. </w:t>
      </w:r>
      <w:r>
        <w:t>T</w:t>
      </w:r>
      <w:r w:rsidRPr="00DD70D6">
        <w:t>wo types of finite element models are commonly employed to simulate pipe-soil interactions: soil spring and soil continuum models.</w:t>
      </w:r>
    </w:p>
    <w:p w14:paraId="02092903" w14:textId="2AD8E824" w:rsidR="00DD70D6" w:rsidRPr="00DD70D6" w:rsidRDefault="00DD70D6" w:rsidP="00DD70D6">
      <w:pPr>
        <w:pStyle w:val="Heading5"/>
      </w:pPr>
      <w:bookmarkStart w:id="119" w:name="_Toc195719717"/>
      <w:r w:rsidRPr="00DD70D6">
        <w:t>Soil Spring Models</w:t>
      </w:r>
      <w:bookmarkEnd w:id="119"/>
    </w:p>
    <w:p w14:paraId="61FBC307" w14:textId="237FE246" w:rsidR="00DD70D6" w:rsidRDefault="00DD70D6" w:rsidP="00DD70D6">
      <w:r>
        <w:t>Engineering practice has often simplified the complex reality of soil structure interaction down to an equivalent set of springs. Soil spring-pipe models are based on a representation of soil as a set of discrete springs and the pipe as specialized beam elements. These models assume that it is possible to decouple the interaction between soil and pipe acting in different directions.</w:t>
      </w:r>
    </w:p>
    <w:p w14:paraId="1AEA46D3" w14:textId="2F764EB8" w:rsidR="00DD70D6" w:rsidRDefault="00DD70D6" w:rsidP="00DD70D6">
      <w:r>
        <w:t>The deformation of the soil mass is modelled by the deformation of three springs (</w:t>
      </w:r>
      <w:r w:rsidR="00FC30C7">
        <w:t xml:space="preserve">see </w:t>
      </w:r>
      <w:r w:rsidR="00FC30C7" w:rsidRPr="00FC30C7">
        <w:rPr>
          <w:i/>
          <w:iCs/>
        </w:rPr>
        <w:fldChar w:fldCharType="begin"/>
      </w:r>
      <w:r w:rsidR="00FC30C7" w:rsidRPr="00FC30C7">
        <w:rPr>
          <w:i/>
          <w:iCs/>
        </w:rPr>
        <w:instrText xml:space="preserve"> REF _Ref193884014 \h </w:instrText>
      </w:r>
      <w:r w:rsidR="00FC30C7">
        <w:rPr>
          <w:i/>
          <w:iCs/>
        </w:rPr>
        <w:instrText xml:space="preserve"> \* MERGEFORMAT </w:instrText>
      </w:r>
      <w:r w:rsidR="00FC30C7" w:rsidRPr="00FC30C7">
        <w:rPr>
          <w:i/>
          <w:iCs/>
        </w:rPr>
      </w:r>
      <w:r w:rsidR="00FC30C7" w:rsidRPr="00FC30C7">
        <w:rPr>
          <w:i/>
          <w:iCs/>
        </w:rPr>
        <w:fldChar w:fldCharType="separate"/>
      </w:r>
      <w:r w:rsidR="00B24D2D" w:rsidRPr="00B24D2D">
        <w:rPr>
          <w:i/>
          <w:iCs/>
          <w:color w:val="0C479D" w:themeColor="accent1"/>
        </w:rPr>
        <w:t xml:space="preserve">Figure </w:t>
      </w:r>
      <w:r w:rsidR="00B24D2D" w:rsidRPr="00B24D2D">
        <w:rPr>
          <w:i/>
          <w:iCs/>
          <w:noProof/>
          <w:color w:val="0C479D" w:themeColor="accent1"/>
        </w:rPr>
        <w:t>2</w:t>
      </w:r>
      <w:r w:rsidR="00B24D2D" w:rsidRPr="00B24D2D">
        <w:rPr>
          <w:i/>
          <w:iCs/>
          <w:noProof/>
          <w:color w:val="0C479D" w:themeColor="accent1"/>
        </w:rPr>
        <w:noBreakHyphen/>
        <w:t>10</w:t>
      </w:r>
      <w:r w:rsidR="00FC30C7" w:rsidRPr="00FC30C7">
        <w:rPr>
          <w:i/>
          <w:iCs/>
        </w:rPr>
        <w:fldChar w:fldCharType="end"/>
      </w:r>
      <w:r>
        <w:t>) with the equivalent stiffness in the axial longitudinal, transverse horizontal, and transverse vertical directions, as described by American Society of Civil Engineers (ASCE)</w:t>
      </w:r>
      <w:r w:rsidR="00FC30C7">
        <w:t xml:space="preserve"> </w:t>
      </w:r>
      <w:r w:rsidR="00FC30C7">
        <w:fldChar w:fldCharType="begin"/>
      </w:r>
      <w:r w:rsidR="00FC30C7">
        <w:instrText xml:space="preserve"> REF ASCE_1984 \h </w:instrText>
      </w:r>
      <w:r w:rsidR="00FC30C7">
        <w:fldChar w:fldCharType="separate"/>
      </w:r>
      <w:r w:rsidR="00B24D2D" w:rsidRPr="00D37FC3">
        <w:rPr>
          <w:rFonts w:asciiTheme="minorHAnsi" w:hAnsiTheme="minorHAnsi" w:cstheme="minorHAnsi"/>
          <w:i/>
          <w:iCs/>
          <w:color w:val="0C479D" w:themeColor="accent1"/>
          <w:spacing w:val="-2"/>
          <w:szCs w:val="20"/>
        </w:rPr>
        <w:t>[</w:t>
      </w:r>
      <w:r w:rsidR="00B24D2D">
        <w:rPr>
          <w:rFonts w:asciiTheme="minorHAnsi" w:hAnsiTheme="minorHAnsi" w:cstheme="minorHAnsi"/>
          <w:i/>
          <w:iCs/>
          <w:color w:val="0C479D" w:themeColor="accent1"/>
          <w:spacing w:val="-2"/>
          <w:szCs w:val="20"/>
        </w:rPr>
        <w:t>5</w:t>
      </w:r>
      <w:r w:rsidR="00B24D2D" w:rsidRPr="00D37FC3">
        <w:rPr>
          <w:rFonts w:asciiTheme="minorHAnsi" w:hAnsiTheme="minorHAnsi" w:cstheme="minorHAnsi"/>
          <w:i/>
          <w:iCs/>
          <w:color w:val="0C479D" w:themeColor="accent1"/>
          <w:spacing w:val="-2"/>
          <w:szCs w:val="20"/>
        </w:rPr>
        <w:t>]</w:t>
      </w:r>
      <w:r w:rsidR="00FC30C7">
        <w:fldChar w:fldCharType="end"/>
      </w:r>
      <w:r>
        <w:t>, and O’Rourke and Liu</w:t>
      </w:r>
      <w:r w:rsidR="00FC30C7">
        <w:t xml:space="preserve"> </w:t>
      </w:r>
      <w:r w:rsidR="00FC30C7">
        <w:fldChar w:fldCharType="begin"/>
      </w:r>
      <w:r w:rsidR="00FC30C7">
        <w:instrText xml:space="preserve"> REF ORourke_2012 \h </w:instrText>
      </w:r>
      <w:r w:rsidR="00FC30C7">
        <w:fldChar w:fldCharType="separate"/>
      </w:r>
      <w:r w:rsidR="00B24D2D" w:rsidRPr="00D37FC3">
        <w:rPr>
          <w:rFonts w:asciiTheme="minorHAnsi" w:hAnsiTheme="minorHAnsi" w:cstheme="minorHAnsi"/>
          <w:i/>
          <w:iCs/>
          <w:color w:val="0C479D" w:themeColor="accent1"/>
          <w:spacing w:val="-2"/>
          <w:szCs w:val="20"/>
        </w:rPr>
        <w:t>[</w:t>
      </w:r>
      <w:r w:rsidR="00B24D2D">
        <w:rPr>
          <w:rFonts w:asciiTheme="minorHAnsi" w:hAnsiTheme="minorHAnsi" w:cstheme="minorHAnsi"/>
          <w:i/>
          <w:iCs/>
          <w:color w:val="0C479D" w:themeColor="accent1"/>
          <w:spacing w:val="-2"/>
          <w:szCs w:val="20"/>
        </w:rPr>
        <w:t>23</w:t>
      </w:r>
      <w:r w:rsidR="00B24D2D" w:rsidRPr="00D37FC3">
        <w:rPr>
          <w:rFonts w:asciiTheme="minorHAnsi" w:hAnsiTheme="minorHAnsi" w:cstheme="minorHAnsi"/>
          <w:i/>
          <w:iCs/>
          <w:color w:val="0C479D" w:themeColor="accent1"/>
          <w:spacing w:val="-2"/>
          <w:szCs w:val="20"/>
        </w:rPr>
        <w:t>]</w:t>
      </w:r>
      <w:r w:rsidR="00FC30C7">
        <w:fldChar w:fldCharType="end"/>
      </w:r>
      <w:r w:rsidR="00FC30C7">
        <w:t>.</w:t>
      </w:r>
    </w:p>
    <w:p w14:paraId="7EEB1580" w14:textId="0B4259A3" w:rsidR="00DD70D6" w:rsidRDefault="00DD70D6" w:rsidP="00DD70D6">
      <w:pPr>
        <w:pStyle w:val="FigureCaption"/>
      </w:pPr>
      <w:bookmarkStart w:id="120" w:name="_Ref193884014"/>
      <w:bookmarkStart w:id="121" w:name="_Toc195719751"/>
      <w:r w:rsidRPr="001D2005">
        <w:rPr>
          <w:color w:val="0C479D" w:themeColor="accent1"/>
        </w:rPr>
        <w:lastRenderedPageBreak/>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B24D2D">
        <w:rPr>
          <w:noProof/>
          <w:color w:val="0C479D" w:themeColor="accent1"/>
        </w:rPr>
        <w:t>2</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B24D2D">
        <w:rPr>
          <w:noProof/>
          <w:color w:val="0C479D" w:themeColor="accent1"/>
        </w:rPr>
        <w:t>10</w:t>
      </w:r>
      <w:r w:rsidRPr="001D2005">
        <w:rPr>
          <w:color w:val="0C479D" w:themeColor="accent1"/>
        </w:rPr>
        <w:fldChar w:fldCharType="end"/>
      </w:r>
      <w:bookmarkEnd w:id="120"/>
      <w:r w:rsidRPr="001D2005">
        <w:t xml:space="preserve">. </w:t>
      </w:r>
      <w:r w:rsidRPr="00DD70D6">
        <w:t>Idealized Representation of Soil with Discrete Springs</w:t>
      </w:r>
      <w:bookmarkEnd w:id="121"/>
    </w:p>
    <w:p w14:paraId="1BA4B8ED" w14:textId="062BB1AF" w:rsidR="00DD70D6" w:rsidRDefault="00DD70D6" w:rsidP="00DD70D6">
      <w:r>
        <w:rPr>
          <w:noProof/>
        </w:rPr>
        <w:drawing>
          <wp:inline distT="0" distB="0" distL="0" distR="0" wp14:anchorId="554C44B0" wp14:editId="69F40407">
            <wp:extent cx="4892230" cy="1892300"/>
            <wp:effectExtent l="19050" t="19050" r="22860" b="12700"/>
            <wp:docPr id="140" name="Picture 140" descr="A picture containing text, device,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text, device, gauge&#10;&#10;Description automatically generated"/>
                    <pic:cNvPicPr/>
                  </pic:nvPicPr>
                  <pic:blipFill rotWithShape="1">
                    <a:blip r:embed="rId105"/>
                    <a:srcRect l="2355" t="5455" r="2914"/>
                    <a:stretch/>
                  </pic:blipFill>
                  <pic:spPr bwMode="auto">
                    <a:xfrm>
                      <a:off x="0" y="0"/>
                      <a:ext cx="4906837" cy="1897950"/>
                    </a:xfrm>
                    <a:prstGeom prst="rect">
                      <a:avLst/>
                    </a:prstGeom>
                    <a:ln w="9525" cap="flat" cmpd="sng" algn="ctr">
                      <a:solidFill>
                        <a:srgbClr val="7030A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EF8960" w14:textId="21F44899" w:rsidR="00DD70D6" w:rsidRDefault="00DD70D6" w:rsidP="00DD70D6">
      <w:pPr>
        <w:jc w:val="left"/>
      </w:pPr>
      <w:r>
        <w:t xml:space="preserve">Source: ASCE (1984), </w:t>
      </w:r>
      <w:r w:rsidR="00FC30C7">
        <w:fldChar w:fldCharType="begin"/>
      </w:r>
      <w:r w:rsidR="00FC30C7">
        <w:instrText xml:space="preserve"> REF ASCE_1984 \h </w:instrText>
      </w:r>
      <w:r w:rsidR="00FC30C7">
        <w:fldChar w:fldCharType="separate"/>
      </w:r>
      <w:r w:rsidR="00B24D2D" w:rsidRPr="00D37FC3">
        <w:rPr>
          <w:rFonts w:asciiTheme="minorHAnsi" w:hAnsiTheme="minorHAnsi" w:cstheme="minorHAnsi"/>
          <w:i/>
          <w:iCs/>
          <w:color w:val="0C479D" w:themeColor="accent1"/>
          <w:spacing w:val="-2"/>
          <w:szCs w:val="20"/>
        </w:rPr>
        <w:t>[</w:t>
      </w:r>
      <w:r w:rsidR="00B24D2D">
        <w:rPr>
          <w:rFonts w:asciiTheme="minorHAnsi" w:hAnsiTheme="minorHAnsi" w:cstheme="minorHAnsi"/>
          <w:i/>
          <w:iCs/>
          <w:color w:val="0C479D" w:themeColor="accent1"/>
          <w:spacing w:val="-2"/>
          <w:szCs w:val="20"/>
        </w:rPr>
        <w:t>5</w:t>
      </w:r>
      <w:r w:rsidR="00B24D2D" w:rsidRPr="00D37FC3">
        <w:rPr>
          <w:rFonts w:asciiTheme="minorHAnsi" w:hAnsiTheme="minorHAnsi" w:cstheme="minorHAnsi"/>
          <w:i/>
          <w:iCs/>
          <w:color w:val="0C479D" w:themeColor="accent1"/>
          <w:spacing w:val="-2"/>
          <w:szCs w:val="20"/>
        </w:rPr>
        <w:t>]</w:t>
      </w:r>
      <w:r w:rsidR="00FC30C7">
        <w:fldChar w:fldCharType="end"/>
      </w:r>
      <w:r>
        <w:t>.</w:t>
      </w:r>
    </w:p>
    <w:p w14:paraId="236558E9" w14:textId="3CB18100" w:rsidR="00DD70D6" w:rsidRDefault="00DD70D6" w:rsidP="00DD70D6">
      <w:r>
        <w:t>ASCE model adapts a bi-linear relationship. Instead of shear stress and shear strain, ASCE model describes the pipe-soil interaction through the maximum soil force applied per unit length of the pipe and the critical relative displacement between the pipe and the soil when the maximum soil force is just reached. The soil forces and the critical relative displacements are provided in three directions.</w:t>
      </w:r>
    </w:p>
    <w:p w14:paraId="4B632D1C" w14:textId="1C2793DB" w:rsidR="00FC30C7" w:rsidRDefault="00FC30C7" w:rsidP="00FC30C7">
      <w:r>
        <w:t>The springs impart discrete reaction loads on the pipeline to represent the response of the soil continuum. The reaction loads are distributed along the longitudinal and circumferential pipeline axes. The soil spring formulations assume independent load-displacement behavior. This means that the springs do not account for pipeline/soil contact mechanisms (e.g., shear load transfer), and they lack physical significance with realistic, continuum soil behavior (e.g., load-dependent soil response).</w:t>
      </w:r>
    </w:p>
    <w:p w14:paraId="4486E544" w14:textId="35FF3B13" w:rsidR="00DD70D6" w:rsidRDefault="00FC30C7" w:rsidP="00FC30C7">
      <w:r>
        <w:t xml:space="preserve">For more details regarding soil spring calculation see </w:t>
      </w:r>
      <w:hyperlink r:id="rId106" w:history="1">
        <w:r w:rsidR="00317F91" w:rsidRPr="00317F91">
          <w:rPr>
            <w:rStyle w:val="Hyperlink"/>
            <w:i/>
            <w:iCs/>
          </w:rPr>
          <w:t>Appendix F – Slope Stability Assessment Manual</w:t>
        </w:r>
      </w:hyperlink>
      <w:r>
        <w:t>.</w:t>
      </w:r>
    </w:p>
    <w:p w14:paraId="3E74C2C1" w14:textId="77777777" w:rsidR="00682EA2" w:rsidRDefault="00682EA2" w:rsidP="00FC30C7"/>
    <w:p w14:paraId="6939C9E5" w14:textId="3BC2C6FA" w:rsidR="00FC30C7" w:rsidRPr="00DD70D6" w:rsidRDefault="00FC30C7" w:rsidP="00FC30C7">
      <w:pPr>
        <w:pStyle w:val="Heading5"/>
      </w:pPr>
      <w:bookmarkStart w:id="122" w:name="_Toc195719718"/>
      <w:r w:rsidRPr="00FC30C7">
        <w:t>Soil Continuum Models</w:t>
      </w:r>
      <w:bookmarkEnd w:id="122"/>
    </w:p>
    <w:p w14:paraId="3B9B8AB1" w14:textId="2589FB05" w:rsidR="00FC30C7" w:rsidRDefault="00FC30C7" w:rsidP="00FC30C7">
      <w:r w:rsidRPr="00FC30C7">
        <w:t>The continuum models resolve the coupled interactions between soil and pipe more accurately and therefore allow more realistic representations of geohazards. However, soil continuum models can be quite demanding in term of computational resources and time because of the complex interactions between the modelling aspects involved and the challenges related to numerical simulations.</w:t>
      </w:r>
    </w:p>
    <w:p w14:paraId="142ED88C" w14:textId="77777777" w:rsidR="00682EA2" w:rsidRDefault="00682EA2" w:rsidP="00FC30C7"/>
    <w:p w14:paraId="4E56C348" w14:textId="237706C1" w:rsidR="00FC30C7" w:rsidRPr="00DD70D6" w:rsidRDefault="00FC30C7" w:rsidP="00FC30C7">
      <w:pPr>
        <w:pStyle w:val="Heading5"/>
      </w:pPr>
      <w:bookmarkStart w:id="123" w:name="_Toc195719719"/>
      <w:r w:rsidRPr="00FC30C7">
        <w:t>Seismic Wave Propagation Loading</w:t>
      </w:r>
      <w:bookmarkEnd w:id="123"/>
    </w:p>
    <w:p w14:paraId="63D858A8" w14:textId="68D6CB65" w:rsidR="00FC30C7" w:rsidRDefault="00FC30C7" w:rsidP="00FC30C7">
      <w:r>
        <w:t>Transient ground strains are caused due to either wave propagation effects or variable subsurface effects. Wave propagation effects are always present during earthquakes. The wave propagation hazard for a particular site is characterized by the peak ground acceleration (PGA) and peak ground velocity (PGV), as well as the appropriate propagation velocity and wavelength. Variable subsurface effects only occur when there are significant differences in the soil profile for two “nearby” sites, such as at the edge of a valley. That is, variable subsurface effects do not occur if the soil profiles are the same along a particular pipeline route.</w:t>
      </w:r>
    </w:p>
    <w:p w14:paraId="6307FF10" w14:textId="1DEC9039" w:rsidR="00FC30C7" w:rsidRDefault="00FC30C7" w:rsidP="00FC30C7">
      <w:r>
        <w:lastRenderedPageBreak/>
        <w:t xml:space="preserve">There are two types of seismic waves: body waves and surface waves. The body waves propagate through earth, while the surface waves travel along the ground surface. Body waves are generated by seismic faulting while the surface waves are generated by the reflection and refraction of body waves at the ground surface. Since onshore pipelines are typically buried 4 - 10 feet </w:t>
      </w:r>
      <w:r w:rsidR="00EA4D3C">
        <w:t xml:space="preserve">(1.2 - 3 m) </w:t>
      </w:r>
      <w:r>
        <w:t>below the ground surface, both body and surface waves are of interest.</w:t>
      </w:r>
    </w:p>
    <w:p w14:paraId="1C7CF360" w14:textId="7987F06A" w:rsidR="00FC30C7" w:rsidRDefault="00FC30C7" w:rsidP="00FC30C7">
      <w:r>
        <w:t>For the analysis and design of buried pipelines, the effects of seismic wave propagation are typically characterized by the induced ground strain and curvature. Analytical relationships have been developed to correlate the PGV of the excitation to the peak ground strain and compare with recorded pipe strains.</w:t>
      </w:r>
    </w:p>
    <w:p w14:paraId="68969F3D" w14:textId="6F1F08AB" w:rsidR="00FC30C7" w:rsidRDefault="00FC30C7" w:rsidP="00FC30C7">
      <w:r>
        <w:t>Damage to buried pipelines is often concentrated in areas with variable subsurface conditions (i.e., soil properties that are not uniform in the horizontal direction). Local differences in site response or site amplification are known to cause additional ground strains.</w:t>
      </w:r>
    </w:p>
    <w:p w14:paraId="2A8061D3" w14:textId="67CB2177" w:rsidR="00FC30C7" w:rsidRDefault="00FC30C7" w:rsidP="00FC30C7">
      <w:r>
        <w:t>Deterministic analytical models should be used when material properties, failure modes (mechanisms and geometries), and forces are known with reasonable accuracy. FOS changes may be used to evaluate the significance of parameters or conditions. Probabilistic analyses should be used when the uncertainty in parameters may govern the results of the analysis. The probabilistic analyses quantify the likelihood of failure from geological evidence and uncertainties in input parameters and the analytical model.</w:t>
      </w:r>
    </w:p>
    <w:p w14:paraId="3C08810D" w14:textId="5A8443AC" w:rsidR="00B24D2D" w:rsidRDefault="00FC30C7" w:rsidP="00FC30C7">
      <w:r>
        <w:t>All engineering assessments as part of this GMP are completed by geotechnical and pipeline SMEs. Engineering assessment results are integrated by the GME, and results and recommendations are aligned with Field Operations teams.</w:t>
      </w:r>
    </w:p>
    <w:p w14:paraId="1F24FC32" w14:textId="77777777" w:rsidR="00B24D2D" w:rsidRDefault="00B24D2D">
      <w:pPr>
        <w:spacing w:after="160" w:line="259" w:lineRule="auto"/>
        <w:jc w:val="left"/>
      </w:pPr>
      <w:r>
        <w:br w:type="page"/>
      </w:r>
    </w:p>
    <w:p w14:paraId="7ED44159" w14:textId="21A3F181" w:rsidR="004100B6" w:rsidRPr="003633AD" w:rsidRDefault="004100B6" w:rsidP="004100B6">
      <w:pPr>
        <w:pStyle w:val="Heading2"/>
      </w:pPr>
      <w:bookmarkStart w:id="124" w:name="Stage_5"/>
      <w:bookmarkStart w:id="125" w:name="_Toc195719720"/>
      <w:r w:rsidRPr="004100B6">
        <w:lastRenderedPageBreak/>
        <w:t xml:space="preserve">Stage </w:t>
      </w:r>
      <w:r>
        <w:t>5</w:t>
      </w:r>
      <w:bookmarkEnd w:id="124"/>
      <w:r w:rsidRPr="004100B6">
        <w:t xml:space="preserve"> - </w:t>
      </w:r>
      <w:r>
        <w:t xml:space="preserve">Risk </w:t>
      </w:r>
      <w:r w:rsidRPr="004100B6">
        <w:t>Assessment</w:t>
      </w:r>
      <w:bookmarkEnd w:id="125"/>
    </w:p>
    <w:p w14:paraId="125E3C18" w14:textId="2E8A658D" w:rsidR="00243EAC" w:rsidRDefault="00243EAC" w:rsidP="00243EAC">
      <w:r>
        <w:t xml:space="preserve">The Risk Assessment </w:t>
      </w:r>
      <w:r w:rsidRPr="007E2E40">
        <w:rPr>
          <w:i/>
          <w:iCs/>
          <w:color w:val="0C479D" w:themeColor="accent1"/>
        </w:rPr>
        <w:t>Stage 5</w:t>
      </w:r>
      <w:r w:rsidR="00D13608">
        <w:rPr>
          <w:i/>
          <w:iCs/>
          <w:color w:val="0C479D" w:themeColor="accent1"/>
        </w:rPr>
        <w:t xml:space="preserve"> </w:t>
      </w:r>
      <w:r w:rsidR="00D13608" w:rsidRPr="00D13608">
        <w:t>(</w:t>
      </w:r>
      <w:r w:rsidR="00D13608">
        <w:rPr>
          <w:i/>
          <w:iCs/>
          <w:color w:val="0C479D" w:themeColor="accent1"/>
        </w:rPr>
        <w:t xml:space="preserve">see </w:t>
      </w:r>
      <w:r w:rsidR="00D13608" w:rsidRPr="00D13608">
        <w:rPr>
          <w:i/>
          <w:iCs/>
          <w:color w:val="0C479D" w:themeColor="accent1"/>
        </w:rPr>
        <w:fldChar w:fldCharType="begin"/>
      </w:r>
      <w:r w:rsidR="00D13608" w:rsidRPr="00D13608">
        <w:rPr>
          <w:i/>
          <w:iCs/>
          <w:color w:val="0C479D" w:themeColor="accent1"/>
        </w:rPr>
        <w:instrText xml:space="preserve"> REF _Ref193891038 \h  \* MERGEFORMAT </w:instrText>
      </w:r>
      <w:r w:rsidR="00D13608" w:rsidRPr="00D13608">
        <w:rPr>
          <w:i/>
          <w:iCs/>
          <w:color w:val="0C479D" w:themeColor="accent1"/>
        </w:rPr>
      </w:r>
      <w:r w:rsidR="00D13608" w:rsidRPr="00D13608">
        <w:rPr>
          <w:i/>
          <w:iCs/>
          <w:color w:val="0C479D" w:themeColor="accent1"/>
        </w:rPr>
        <w:fldChar w:fldCharType="separate"/>
      </w:r>
      <w:r w:rsidR="00B24D2D" w:rsidRPr="00B24D2D">
        <w:rPr>
          <w:i/>
          <w:iCs/>
          <w:color w:val="0C479D" w:themeColor="accent1"/>
        </w:rPr>
        <w:t xml:space="preserve">Figure </w:t>
      </w:r>
      <w:r w:rsidR="00B24D2D" w:rsidRPr="00B24D2D">
        <w:rPr>
          <w:i/>
          <w:iCs/>
          <w:noProof/>
          <w:color w:val="0C479D" w:themeColor="accent1"/>
        </w:rPr>
        <w:t>2</w:t>
      </w:r>
      <w:r w:rsidR="00B24D2D" w:rsidRPr="00B24D2D">
        <w:rPr>
          <w:i/>
          <w:iCs/>
          <w:noProof/>
          <w:color w:val="0C479D" w:themeColor="accent1"/>
        </w:rPr>
        <w:noBreakHyphen/>
        <w:t>11</w:t>
      </w:r>
      <w:r w:rsidR="00D13608" w:rsidRPr="00D13608">
        <w:rPr>
          <w:i/>
          <w:iCs/>
          <w:color w:val="0C479D" w:themeColor="accent1"/>
        </w:rPr>
        <w:fldChar w:fldCharType="end"/>
      </w:r>
      <w:r w:rsidRPr="00D13608">
        <w:t>)</w:t>
      </w:r>
      <w:r>
        <w:t xml:space="preserve"> aligns </w:t>
      </w:r>
      <w:r w:rsidR="004A3F80">
        <w:t xml:space="preserve">with </w:t>
      </w:r>
      <w:r w:rsidRPr="00DF75BC">
        <w:t xml:space="preserve">Global Manufacturing OIMS Practice </w:t>
      </w:r>
      <w:r>
        <w:t xml:space="preserve">GMOP </w:t>
      </w:r>
      <w:r w:rsidRPr="00DF75BC">
        <w:t>2.1</w:t>
      </w:r>
      <w:r>
        <w:t xml:space="preserve"> and </w:t>
      </w:r>
      <w:bookmarkStart w:id="126" w:name="_Hlk194421594"/>
      <w:r>
        <w:t xml:space="preserve">consistent with </w:t>
      </w:r>
      <w:bookmarkStart w:id="127" w:name="_Hlk193907185"/>
      <w:r>
        <w:t xml:space="preserve">XOM </w:t>
      </w:r>
      <w:r>
        <w:rPr>
          <w:rStyle w:val="Hyperlink"/>
          <w:color w:val="auto"/>
          <w:u w:val="none"/>
        </w:rPr>
        <w:t>Risk Assessment and Management (</w:t>
      </w:r>
      <w:hyperlink r:id="rId107" w:history="1">
        <w:r w:rsidRPr="00CB1CD2">
          <w:rPr>
            <w:rStyle w:val="Hyperlink"/>
            <w:i/>
            <w:iCs/>
          </w:rPr>
          <w:t>TMEE-211</w:t>
        </w:r>
      </w:hyperlink>
      <w:r>
        <w:rPr>
          <w:rStyle w:val="Hyperlink"/>
          <w:color w:val="auto"/>
          <w:u w:val="none"/>
        </w:rPr>
        <w:t xml:space="preserve">) and </w:t>
      </w:r>
      <w:r w:rsidRPr="009347F1">
        <w:rPr>
          <w:rStyle w:val="Hyperlink"/>
          <w:color w:val="auto"/>
          <w:u w:val="none"/>
        </w:rPr>
        <w:t>Risk Matrix Application (</w:t>
      </w:r>
      <w:hyperlink r:id="rId108" w:history="1">
        <w:r w:rsidRPr="00CB1CD2">
          <w:rPr>
            <w:rStyle w:val="Hyperlink"/>
            <w:i/>
            <w:iCs/>
          </w:rPr>
          <w:t>TMEE-330</w:t>
        </w:r>
      </w:hyperlink>
      <w:r w:rsidRPr="009347F1">
        <w:rPr>
          <w:rStyle w:val="Hyperlink"/>
          <w:color w:val="auto"/>
          <w:u w:val="none"/>
        </w:rPr>
        <w:t>)</w:t>
      </w:r>
      <w:r>
        <w:rPr>
          <w:rStyle w:val="Hyperlink"/>
          <w:color w:val="auto"/>
          <w:u w:val="none"/>
        </w:rPr>
        <w:t xml:space="preserve"> Guides</w:t>
      </w:r>
      <w:r>
        <w:t>.</w:t>
      </w:r>
      <w:bookmarkEnd w:id="126"/>
      <w:r w:rsidR="00401CDD">
        <w:t xml:space="preserve"> </w:t>
      </w:r>
      <w:bookmarkStart w:id="128" w:name="_Hlk194421061"/>
      <w:r w:rsidR="00401CDD">
        <w:t xml:space="preserve">EMGP </w:t>
      </w:r>
      <w:r w:rsidR="00401CDD">
        <w:rPr>
          <w:rStyle w:val="Hyperlink"/>
          <w:color w:val="auto"/>
          <w:u w:val="none"/>
        </w:rPr>
        <w:t>Risk Assessment and Management Manual (</w:t>
      </w:r>
      <w:hyperlink r:id="rId109" w:history="1">
        <w:r w:rsidR="00401CDD">
          <w:rPr>
            <w:rStyle w:val="Hyperlink"/>
            <w:i/>
            <w:iCs/>
          </w:rPr>
          <w:t>RAM</w:t>
        </w:r>
      </w:hyperlink>
      <w:r w:rsidR="00401CDD">
        <w:rPr>
          <w:rStyle w:val="Hyperlink"/>
          <w:color w:val="auto"/>
          <w:u w:val="none"/>
        </w:rPr>
        <w:t>)</w:t>
      </w:r>
      <w:r>
        <w:t xml:space="preserve"> </w:t>
      </w:r>
      <w:bookmarkEnd w:id="127"/>
      <w:bookmarkEnd w:id="128"/>
      <w:r w:rsidR="006E420A">
        <w:t>provides a</w:t>
      </w:r>
      <w:r>
        <w:t xml:space="preserve"> process for describing and quantifying risk related to a hazardous process or event, and includes the following general steps:</w:t>
      </w:r>
    </w:p>
    <w:p w14:paraId="4434217C" w14:textId="51B65FA4" w:rsidR="00243EAC" w:rsidRDefault="00243EAC" w:rsidP="009A45AD">
      <w:pPr>
        <w:pStyle w:val="BulletListBlack"/>
      </w:pPr>
      <w:r>
        <w:t>Identification of the hazard and the different scenarios that may be applicable</w:t>
      </w:r>
    </w:p>
    <w:p w14:paraId="1EF577CD" w14:textId="12989ABE" w:rsidR="00243EAC" w:rsidRDefault="00243EAC" w:rsidP="009A45AD">
      <w:pPr>
        <w:pStyle w:val="BulletListBlack"/>
      </w:pPr>
      <w:r>
        <w:t>Estimation of consequence of failure of the pipeline/facility</w:t>
      </w:r>
    </w:p>
    <w:p w14:paraId="4A01C093" w14:textId="3618C3F7" w:rsidR="00243EAC" w:rsidRDefault="00243EAC" w:rsidP="009A45AD">
      <w:pPr>
        <w:pStyle w:val="BulletListBlack"/>
      </w:pPr>
      <w:r>
        <w:t>Evaluation of the frequency of pipeline failure due to the hazard occurrence as applicable</w:t>
      </w:r>
    </w:p>
    <w:p w14:paraId="2FDBFA34" w14:textId="3CAD439F" w:rsidR="004100B6" w:rsidRDefault="00243EAC" w:rsidP="009A45AD">
      <w:pPr>
        <w:pStyle w:val="BulletListBlack"/>
      </w:pPr>
      <w:r>
        <w:t>Review of risk reducing alternatives and mitigation options</w:t>
      </w:r>
      <w:r w:rsidR="004A3F80">
        <w:t>.</w:t>
      </w:r>
    </w:p>
    <w:p w14:paraId="03363161" w14:textId="77777777" w:rsidR="009A45AD" w:rsidRDefault="009A45AD" w:rsidP="009A45AD"/>
    <w:p w14:paraId="1D7E49A6" w14:textId="3CC07AD0" w:rsidR="00056CE1" w:rsidRDefault="00056CE1" w:rsidP="00056CE1">
      <w:pPr>
        <w:pStyle w:val="FigureCaption"/>
      </w:pPr>
      <w:bookmarkStart w:id="129" w:name="_Ref193891038"/>
      <w:bookmarkStart w:id="130" w:name="_Toc195719752"/>
      <w:r w:rsidRPr="001D2005">
        <w:rPr>
          <w:color w:val="0C479D" w:themeColor="accent1"/>
        </w:rPr>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B24D2D">
        <w:rPr>
          <w:noProof/>
          <w:color w:val="0C479D" w:themeColor="accent1"/>
        </w:rPr>
        <w:t>2</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B24D2D">
        <w:rPr>
          <w:noProof/>
          <w:color w:val="0C479D" w:themeColor="accent1"/>
        </w:rPr>
        <w:t>11</w:t>
      </w:r>
      <w:r w:rsidRPr="001D2005">
        <w:rPr>
          <w:color w:val="0C479D" w:themeColor="accent1"/>
        </w:rPr>
        <w:fldChar w:fldCharType="end"/>
      </w:r>
      <w:bookmarkEnd w:id="129"/>
      <w:r w:rsidRPr="001D2005">
        <w:t xml:space="preserve">. </w:t>
      </w:r>
      <w:r>
        <w:t xml:space="preserve">GMP Stage 5 – </w:t>
      </w:r>
      <w:r w:rsidRPr="00056CE1">
        <w:t>Risk Assessment</w:t>
      </w:r>
      <w:bookmarkEnd w:id="130"/>
    </w:p>
    <w:p w14:paraId="778DDB8D" w14:textId="6254AB9F" w:rsidR="004A3F80" w:rsidRDefault="003B4B33" w:rsidP="004A3F80">
      <w:r w:rsidRPr="003B4B33">
        <w:rPr>
          <w:noProof/>
        </w:rPr>
        <w:drawing>
          <wp:inline distT="0" distB="0" distL="0" distR="0" wp14:anchorId="6548CF85" wp14:editId="7A576961">
            <wp:extent cx="6400800" cy="3462655"/>
            <wp:effectExtent l="19050" t="19050" r="19050" b="23495"/>
            <wp:docPr id="107261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13708" name=""/>
                    <pic:cNvPicPr/>
                  </pic:nvPicPr>
                  <pic:blipFill>
                    <a:blip r:embed="rId110"/>
                    <a:stretch>
                      <a:fillRect/>
                    </a:stretch>
                  </pic:blipFill>
                  <pic:spPr>
                    <a:xfrm>
                      <a:off x="0" y="0"/>
                      <a:ext cx="6400800" cy="3462655"/>
                    </a:xfrm>
                    <a:prstGeom prst="rect">
                      <a:avLst/>
                    </a:prstGeom>
                    <a:ln>
                      <a:solidFill>
                        <a:srgbClr val="7030A0"/>
                      </a:solidFill>
                    </a:ln>
                  </pic:spPr>
                </pic:pic>
              </a:graphicData>
            </a:graphic>
          </wp:inline>
        </w:drawing>
      </w:r>
    </w:p>
    <w:p w14:paraId="5E0C229D" w14:textId="77777777" w:rsidR="003B4B33" w:rsidRDefault="003B4B33" w:rsidP="004A3F80"/>
    <w:p w14:paraId="3A40E6F0" w14:textId="77777777" w:rsidR="00B24D2D" w:rsidRDefault="004A3F80" w:rsidP="004A3F80">
      <w:r>
        <w:t xml:space="preserve">The methods to assess risk are classified as qualitative, semi-quantitative, and quantitative. Qualitative methods tend to be subjective and depend heavily on SME input and are based on observations or experience from similar conditions. Quantitative methods on the other hand are more robust but require extensive analysis of the parameters involved. Semi-quantitative are less subjective than qualitative methods and usually involve weighting factors or a penalty system calibrated at a regional scale. </w:t>
      </w:r>
    </w:p>
    <w:p w14:paraId="798B477C" w14:textId="68EBD46A" w:rsidR="004A3F80" w:rsidRDefault="004A3F80" w:rsidP="004A3F80">
      <w:r>
        <w:t>Each method has its pros and cons and before selecting a method for risk assessment the following parameters need to be considered:</w:t>
      </w:r>
    </w:p>
    <w:p w14:paraId="607348FF" w14:textId="4B167095" w:rsidR="004A3F80" w:rsidRDefault="004A3F80" w:rsidP="009A45AD">
      <w:pPr>
        <w:pStyle w:val="BulletListBlack"/>
      </w:pPr>
      <w:r>
        <w:lastRenderedPageBreak/>
        <w:t>The nature of the geohazard and its effects (i.e., episodic, recurrent, cyclic etc.)</w:t>
      </w:r>
    </w:p>
    <w:p w14:paraId="20B4669D" w14:textId="39E9048C" w:rsidR="004A3F80" w:rsidRDefault="004A3F80" w:rsidP="009A45AD">
      <w:pPr>
        <w:pStyle w:val="BulletListBlack"/>
      </w:pPr>
      <w:r>
        <w:t>The data that is available or can be collected for assessing the geohazard (i.e., monitoring data may be available for a short period of time or the understanding of the geohazard threat may be incomplete)</w:t>
      </w:r>
    </w:p>
    <w:p w14:paraId="47C988C5" w14:textId="6C8C3EB1" w:rsidR="004A3F80" w:rsidRDefault="004A3F80" w:rsidP="009A45AD">
      <w:pPr>
        <w:pStyle w:val="BulletListBlack"/>
      </w:pPr>
      <w:r>
        <w:t>The engineering state of practice for analyzing the geohazard and the pipeline response</w:t>
      </w:r>
    </w:p>
    <w:p w14:paraId="6463B9C0" w14:textId="48FA0044" w:rsidR="004A3F80" w:rsidRDefault="004A3F80" w:rsidP="009A45AD">
      <w:pPr>
        <w:pStyle w:val="BulletListBlack"/>
      </w:pPr>
      <w:r>
        <w:t>The uncertainties involved.</w:t>
      </w:r>
    </w:p>
    <w:p w14:paraId="61FCFCB7" w14:textId="77777777" w:rsidR="00EA4D3C" w:rsidRDefault="00EA4D3C" w:rsidP="004A3F80"/>
    <w:p w14:paraId="2272375D" w14:textId="5E2DD522" w:rsidR="004A3F80" w:rsidRDefault="004A3F80" w:rsidP="004A3F80">
      <w:r>
        <w:t>Estimating the Probability of pipeline Failure (POF) because of a geohazard event is generally based on historical information or experience and typically used to characterize cascading or follow-on events in a hazard scenario. In some cases, the failure mechanism can be well captured in analytical or numerical models</w:t>
      </w:r>
      <w:r w:rsidR="00943791">
        <w:t xml:space="preserve"> (</w:t>
      </w:r>
      <w:r w:rsidR="00943791">
        <w:fldChar w:fldCharType="begin"/>
      </w:r>
      <w:r w:rsidR="00943791">
        <w:instrText xml:space="preserve"> REF Guthrie_2018 \h </w:instrText>
      </w:r>
      <w:r w:rsidR="00943791">
        <w:fldChar w:fldCharType="separate"/>
      </w:r>
      <w:r w:rsidR="00B24D2D" w:rsidRPr="00D37FC3">
        <w:rPr>
          <w:rFonts w:asciiTheme="minorHAnsi" w:hAnsiTheme="minorHAnsi" w:cstheme="minorHAnsi"/>
          <w:i/>
          <w:iCs/>
          <w:color w:val="0C479D" w:themeColor="accent1"/>
          <w:spacing w:val="-2"/>
          <w:szCs w:val="20"/>
        </w:rPr>
        <w:t>[1</w:t>
      </w:r>
      <w:r w:rsidR="00B24D2D">
        <w:rPr>
          <w:rFonts w:asciiTheme="minorHAnsi" w:hAnsiTheme="minorHAnsi" w:cstheme="minorHAnsi"/>
          <w:i/>
          <w:iCs/>
          <w:color w:val="0C479D" w:themeColor="accent1"/>
          <w:spacing w:val="-2"/>
          <w:szCs w:val="20"/>
        </w:rPr>
        <w:t>9</w:t>
      </w:r>
      <w:r w:rsidR="00B24D2D" w:rsidRPr="00D37FC3">
        <w:rPr>
          <w:rFonts w:asciiTheme="minorHAnsi" w:hAnsiTheme="minorHAnsi" w:cstheme="minorHAnsi"/>
          <w:i/>
          <w:iCs/>
          <w:color w:val="0C479D" w:themeColor="accent1"/>
          <w:spacing w:val="-2"/>
          <w:szCs w:val="20"/>
        </w:rPr>
        <w:t>]</w:t>
      </w:r>
      <w:r w:rsidR="00943791">
        <w:fldChar w:fldCharType="end"/>
      </w:r>
      <w:r w:rsidR="006E3993">
        <w:t xml:space="preserve">, </w:t>
      </w:r>
      <w:r w:rsidR="006E3993">
        <w:fldChar w:fldCharType="begin"/>
      </w:r>
      <w:r w:rsidR="006E3993">
        <w:instrText xml:space="preserve"> REF Sancio_2020 \h </w:instrText>
      </w:r>
      <w:r w:rsidR="006E3993">
        <w:fldChar w:fldCharType="separate"/>
      </w:r>
      <w:r w:rsidR="00B24D2D" w:rsidRPr="00D37FC3">
        <w:rPr>
          <w:rFonts w:asciiTheme="minorHAnsi" w:hAnsiTheme="minorHAnsi" w:cstheme="minorHAnsi"/>
          <w:i/>
          <w:iCs/>
          <w:color w:val="0C479D" w:themeColor="accent1"/>
          <w:spacing w:val="-2"/>
          <w:szCs w:val="20"/>
        </w:rPr>
        <w:t>[</w:t>
      </w:r>
      <w:r w:rsidR="00B24D2D">
        <w:rPr>
          <w:rFonts w:asciiTheme="minorHAnsi" w:hAnsiTheme="minorHAnsi" w:cstheme="minorHAnsi"/>
          <w:i/>
          <w:iCs/>
          <w:color w:val="0C479D" w:themeColor="accent1"/>
          <w:spacing w:val="-2"/>
          <w:szCs w:val="20"/>
        </w:rPr>
        <w:t>36</w:t>
      </w:r>
      <w:r w:rsidR="00B24D2D" w:rsidRPr="00D37FC3">
        <w:rPr>
          <w:rFonts w:asciiTheme="minorHAnsi" w:hAnsiTheme="minorHAnsi" w:cstheme="minorHAnsi"/>
          <w:i/>
          <w:iCs/>
          <w:color w:val="0C479D" w:themeColor="accent1"/>
          <w:spacing w:val="-2"/>
          <w:szCs w:val="20"/>
        </w:rPr>
        <w:t>]</w:t>
      </w:r>
      <w:r w:rsidR="006E3993">
        <w:fldChar w:fldCharType="end"/>
      </w:r>
      <w:r w:rsidR="006E3993">
        <w:t>,</w:t>
      </w:r>
      <w:r w:rsidR="002C02B5">
        <w:t xml:space="preserve"> </w:t>
      </w:r>
      <w:r w:rsidR="002C02B5">
        <w:fldChar w:fldCharType="begin"/>
      </w:r>
      <w:r w:rsidR="002C02B5">
        <w:instrText xml:space="preserve"> REF Sen_2019 \h </w:instrText>
      </w:r>
      <w:r w:rsidR="002C02B5">
        <w:fldChar w:fldCharType="separate"/>
      </w:r>
      <w:r w:rsidR="00B24D2D" w:rsidRPr="00D37FC3">
        <w:rPr>
          <w:rFonts w:asciiTheme="minorHAnsi" w:hAnsiTheme="minorHAnsi" w:cstheme="minorHAnsi"/>
          <w:i/>
          <w:iCs/>
          <w:color w:val="0C479D" w:themeColor="accent1"/>
          <w:spacing w:val="-2"/>
          <w:szCs w:val="20"/>
        </w:rPr>
        <w:t>[</w:t>
      </w:r>
      <w:r w:rsidR="00B24D2D">
        <w:rPr>
          <w:rFonts w:asciiTheme="minorHAnsi" w:hAnsiTheme="minorHAnsi" w:cstheme="minorHAnsi"/>
          <w:i/>
          <w:iCs/>
          <w:color w:val="0C479D" w:themeColor="accent1"/>
          <w:spacing w:val="-2"/>
          <w:szCs w:val="20"/>
        </w:rPr>
        <w:t>37</w:t>
      </w:r>
      <w:r w:rsidR="00B24D2D" w:rsidRPr="00D37FC3">
        <w:rPr>
          <w:rFonts w:asciiTheme="minorHAnsi" w:hAnsiTheme="minorHAnsi" w:cstheme="minorHAnsi"/>
          <w:i/>
          <w:iCs/>
          <w:color w:val="0C479D" w:themeColor="accent1"/>
          <w:spacing w:val="-2"/>
          <w:szCs w:val="20"/>
        </w:rPr>
        <w:t>]</w:t>
      </w:r>
      <w:r w:rsidR="002C02B5">
        <w:fldChar w:fldCharType="end"/>
      </w:r>
      <w:r w:rsidR="002C02B5">
        <w:t>,</w:t>
      </w:r>
      <w:r w:rsidR="006E3993">
        <w:t xml:space="preserve"> </w:t>
      </w:r>
      <w:r w:rsidR="002C02B5">
        <w:fldChar w:fldCharType="begin"/>
      </w:r>
      <w:r w:rsidR="002C02B5">
        <w:instrText xml:space="preserve"> REF Silva_2008 \h </w:instrText>
      </w:r>
      <w:r w:rsidR="002C02B5">
        <w:fldChar w:fldCharType="separate"/>
      </w:r>
      <w:r w:rsidR="00B24D2D" w:rsidRPr="00D37FC3">
        <w:rPr>
          <w:rFonts w:asciiTheme="minorHAnsi" w:hAnsiTheme="minorHAnsi" w:cstheme="minorHAnsi"/>
          <w:i/>
          <w:iCs/>
          <w:color w:val="0C479D" w:themeColor="accent1"/>
          <w:spacing w:val="-2"/>
          <w:szCs w:val="20"/>
        </w:rPr>
        <w:t>[</w:t>
      </w:r>
      <w:r w:rsidR="00B24D2D">
        <w:rPr>
          <w:rFonts w:asciiTheme="minorHAnsi" w:hAnsiTheme="minorHAnsi" w:cstheme="minorHAnsi"/>
          <w:i/>
          <w:iCs/>
          <w:color w:val="0C479D" w:themeColor="accent1"/>
          <w:spacing w:val="-2"/>
          <w:szCs w:val="20"/>
        </w:rPr>
        <w:t>38</w:t>
      </w:r>
      <w:r w:rsidR="00B24D2D" w:rsidRPr="00D37FC3">
        <w:rPr>
          <w:rFonts w:asciiTheme="minorHAnsi" w:hAnsiTheme="minorHAnsi" w:cstheme="minorHAnsi"/>
          <w:i/>
          <w:iCs/>
          <w:color w:val="0C479D" w:themeColor="accent1"/>
          <w:spacing w:val="-2"/>
          <w:szCs w:val="20"/>
        </w:rPr>
        <w:t>]</w:t>
      </w:r>
      <w:r w:rsidR="002C02B5">
        <w:fldChar w:fldCharType="end"/>
      </w:r>
      <w:r w:rsidR="002C02B5">
        <w:t>,</w:t>
      </w:r>
      <w:r w:rsidR="006E3993">
        <w:t xml:space="preserve"> </w:t>
      </w:r>
      <w:r w:rsidR="006E3993">
        <w:fldChar w:fldCharType="begin"/>
      </w:r>
      <w:r w:rsidR="006E3993">
        <w:instrText xml:space="preserve"> REF Varela_2022 \h </w:instrText>
      </w:r>
      <w:r w:rsidR="006E3993">
        <w:fldChar w:fldCharType="separate"/>
      </w:r>
      <w:r w:rsidR="00B24D2D" w:rsidRPr="00D37FC3">
        <w:rPr>
          <w:rFonts w:asciiTheme="minorHAnsi" w:hAnsiTheme="minorHAnsi" w:cstheme="minorHAnsi"/>
          <w:i/>
          <w:iCs/>
          <w:color w:val="0C479D" w:themeColor="accent1"/>
          <w:spacing w:val="-2"/>
          <w:szCs w:val="20"/>
        </w:rPr>
        <w:t>[</w:t>
      </w:r>
      <w:r w:rsidR="00B24D2D">
        <w:rPr>
          <w:rFonts w:asciiTheme="minorHAnsi" w:hAnsiTheme="minorHAnsi" w:cstheme="minorHAnsi"/>
          <w:i/>
          <w:iCs/>
          <w:color w:val="0C479D" w:themeColor="accent1"/>
          <w:spacing w:val="-2"/>
          <w:szCs w:val="20"/>
        </w:rPr>
        <w:t>48</w:t>
      </w:r>
      <w:r w:rsidR="00B24D2D" w:rsidRPr="00D37FC3">
        <w:rPr>
          <w:rFonts w:asciiTheme="minorHAnsi" w:hAnsiTheme="minorHAnsi" w:cstheme="minorHAnsi"/>
          <w:i/>
          <w:iCs/>
          <w:color w:val="0C479D" w:themeColor="accent1"/>
          <w:spacing w:val="-2"/>
          <w:szCs w:val="20"/>
        </w:rPr>
        <w:t>]</w:t>
      </w:r>
      <w:r w:rsidR="006E3993">
        <w:fldChar w:fldCharType="end"/>
      </w:r>
      <w:r w:rsidR="00943791">
        <w:t>)</w:t>
      </w:r>
      <w:r>
        <w:t>. However, assigning a frequency of failure (FOF) to a geohazards event to characterize the initiating event in a scenario requires either qualitative input based on SME experience or requires statistical analysis of the parameters involved in the model.</w:t>
      </w:r>
    </w:p>
    <w:p w14:paraId="34F38509" w14:textId="21FD5CD2" w:rsidR="004A3F80" w:rsidRDefault="004A3F80" w:rsidP="004A3F80">
      <w:r>
        <w:t xml:space="preserve">The recommendations on risk assessment strategy/schedule for identified geohazards locations should be aligned with Operations/Site Representatives and </w:t>
      </w:r>
      <w:r w:rsidRPr="00062000">
        <w:t xml:space="preserve">Safety, Security, Health, and Environment </w:t>
      </w:r>
      <w:r>
        <w:t>(</w:t>
      </w:r>
      <w:r w:rsidRPr="00DF75BC">
        <w:t>SSHE</w:t>
      </w:r>
      <w:r>
        <w:t>)</w:t>
      </w:r>
      <w:r w:rsidRPr="00DF75BC">
        <w:t xml:space="preserve"> group</w:t>
      </w:r>
      <w:r>
        <w:t xml:space="preserve"> based on input from the GMP and Geotechnical SMEs. Risk evaluations should be conducted by a certified risk facilitator (provided by SSHE) per GMOP 2.1 guidelines to identify risk category and to establish recommended mitigative measures. </w:t>
      </w:r>
    </w:p>
    <w:p w14:paraId="1A7E5EE8" w14:textId="4B2D35E2" w:rsidR="004A3F80" w:rsidRDefault="004A3F80" w:rsidP="004A3F80">
      <w:r>
        <w:t xml:space="preserve">Risk evaluations for pipeline geohazards management are performed per </w:t>
      </w:r>
      <w:r w:rsidR="00401CDD">
        <w:t>E</w:t>
      </w:r>
      <w:bookmarkStart w:id="131" w:name="_Hlk193892168"/>
      <w:r w:rsidR="00401CDD">
        <w:t>MGP</w:t>
      </w:r>
      <w:r>
        <w:t xml:space="preserve"> </w:t>
      </w:r>
      <w:r w:rsidR="006E420A">
        <w:rPr>
          <w:rStyle w:val="Hyperlink"/>
          <w:color w:val="auto"/>
          <w:u w:val="none"/>
        </w:rPr>
        <w:t>RAM</w:t>
      </w:r>
      <w:r>
        <w:rPr>
          <w:rStyle w:val="Hyperlink"/>
          <w:color w:val="auto"/>
          <w:u w:val="none"/>
        </w:rPr>
        <w:t xml:space="preserve"> (</w:t>
      </w:r>
      <w:hyperlink r:id="rId111" w:history="1">
        <w:r w:rsidR="00401CDD">
          <w:rPr>
            <w:rStyle w:val="Hyperlink"/>
            <w:i/>
            <w:iCs/>
          </w:rPr>
          <w:t>RAM</w:t>
        </w:r>
      </w:hyperlink>
      <w:r>
        <w:rPr>
          <w:rStyle w:val="Hyperlink"/>
          <w:color w:val="auto"/>
          <w:u w:val="none"/>
        </w:rPr>
        <w:t>)</w:t>
      </w:r>
      <w:bookmarkEnd w:id="131"/>
      <w:r>
        <w:rPr>
          <w:rStyle w:val="Hyperlink"/>
          <w:color w:val="auto"/>
          <w:u w:val="none"/>
        </w:rPr>
        <w:t xml:space="preserve"> </w:t>
      </w:r>
      <w:r>
        <w:t xml:space="preserve">are completed by conducting risk screening </w:t>
      </w:r>
      <w:r w:rsidR="002874A6">
        <w:t xml:space="preserve">conducting risk screening (initial step) </w:t>
      </w:r>
      <w:r>
        <w:t>or</w:t>
      </w:r>
      <w:r w:rsidR="002874A6">
        <w:t>/and</w:t>
      </w:r>
      <w:r>
        <w:t xml:space="preserve"> performing a Scenario-Based Risk Assessment (SBRA) as required.</w:t>
      </w:r>
      <w:r w:rsidR="00401CDD">
        <w:t xml:space="preserve"> </w:t>
      </w:r>
      <w:r>
        <w:t>The determination of risk (the process of combining the results of Consequence and Frequency analysis into a single descriptor of risk) provides a position on the ExxonMobil Corporate Risk Matrix</w:t>
      </w:r>
      <w:r w:rsidR="006E420A">
        <w:t xml:space="preserve"> (see </w:t>
      </w:r>
      <w:r w:rsidR="006E420A" w:rsidRPr="009347F1">
        <w:rPr>
          <w:rStyle w:val="Hyperlink"/>
          <w:color w:val="auto"/>
          <w:u w:val="none"/>
        </w:rPr>
        <w:t>Risk Matrix Application (</w:t>
      </w:r>
      <w:hyperlink r:id="rId112" w:history="1">
        <w:r w:rsidR="006E420A" w:rsidRPr="00CB1CD2">
          <w:rPr>
            <w:rStyle w:val="Hyperlink"/>
            <w:i/>
            <w:iCs/>
          </w:rPr>
          <w:t>TMEE-330</w:t>
        </w:r>
      </w:hyperlink>
      <w:r w:rsidR="006E420A" w:rsidRPr="009347F1">
        <w:rPr>
          <w:rStyle w:val="Hyperlink"/>
          <w:color w:val="auto"/>
          <w:u w:val="none"/>
        </w:rPr>
        <w:t>)</w:t>
      </w:r>
      <w:r w:rsidR="006E420A">
        <w:rPr>
          <w:rStyle w:val="Hyperlink"/>
          <w:color w:val="auto"/>
          <w:u w:val="none"/>
        </w:rPr>
        <w:t xml:space="preserve"> Guide)</w:t>
      </w:r>
      <w:r>
        <w:t>, which are then used to evaluate th</w:t>
      </w:r>
      <w:r w:rsidR="006E420A">
        <w:t>e</w:t>
      </w:r>
      <w:r>
        <w:t xml:space="preserve"> need or prioritization for mitigation.</w:t>
      </w:r>
    </w:p>
    <w:p w14:paraId="42CF6037" w14:textId="77777777" w:rsidR="004A3F80" w:rsidRDefault="004A3F80" w:rsidP="0077168E">
      <w:r>
        <w:t>Once enough information has been collected in the stepped assessment process to characterize a geohazard, the decision-making process to determine a response include three basic options:</w:t>
      </w:r>
    </w:p>
    <w:p w14:paraId="28AB0169" w14:textId="5BA12599" w:rsidR="004A3F80" w:rsidRDefault="004A3F80" w:rsidP="009A45AD">
      <w:pPr>
        <w:pStyle w:val="BulletListBlack"/>
      </w:pPr>
      <w:r>
        <w:t>Accept condition (no further action)</w:t>
      </w:r>
    </w:p>
    <w:p w14:paraId="4361F468" w14:textId="65D3ABFA" w:rsidR="004A3F80" w:rsidRDefault="004A3F80" w:rsidP="009A45AD">
      <w:pPr>
        <w:pStyle w:val="BulletListBlack"/>
      </w:pPr>
      <w:r>
        <w:t>Implement Mitigation</w:t>
      </w:r>
    </w:p>
    <w:p w14:paraId="1FEA1CC4" w14:textId="45D8C7FB" w:rsidR="004A3F80" w:rsidRDefault="004A3F80" w:rsidP="009A45AD">
      <w:pPr>
        <w:pStyle w:val="BulletListBlack"/>
      </w:pPr>
      <w:r>
        <w:t>Implement Monitoring and Operational Action Plan</w:t>
      </w:r>
      <w:r w:rsidR="00EA4D3C">
        <w:t xml:space="preserve"> (including </w:t>
      </w:r>
      <w:r w:rsidR="00EA4D3C" w:rsidRPr="00A921BA">
        <w:t xml:space="preserve">Emergency Response Plans </w:t>
      </w:r>
      <w:r w:rsidR="00EA4D3C">
        <w:t>(ERP))</w:t>
      </w:r>
      <w:r w:rsidR="009A45AD">
        <w:t>.</w:t>
      </w:r>
    </w:p>
    <w:p w14:paraId="54F5944F" w14:textId="77777777" w:rsidR="009A45AD" w:rsidRDefault="009A45AD" w:rsidP="009A45AD"/>
    <w:p w14:paraId="0149CE61" w14:textId="77877806" w:rsidR="004A3F80" w:rsidRDefault="004A3F80" w:rsidP="004A3F80">
      <w:r>
        <w:t xml:space="preserve">Time-dependent or duration-based geohazards develop </w:t>
      </w:r>
      <w:r w:rsidR="006E420A">
        <w:t>slowly and</w:t>
      </w:r>
      <w:r>
        <w:t xml:space="preserve"> typically allow for the hazard to be managed primarily through a process of monitoring and reassessment. Time-independent or event-based geohazards develop rapidly with limited or insufficient time for intervention once the event begins.</w:t>
      </w:r>
    </w:p>
    <w:p w14:paraId="47DAA96F" w14:textId="45896688" w:rsidR="004A3F80" w:rsidRDefault="004A3F80" w:rsidP="004A3F80">
      <w:r>
        <w:t xml:space="preserve">The risk assessment methodology for slope stability evaluation (i.e., landslides) and estimation annual POF is explained in </w:t>
      </w:r>
      <w:hyperlink r:id="rId113" w:history="1">
        <w:r w:rsidR="00317F91">
          <w:rPr>
            <w:rStyle w:val="Hyperlink"/>
            <w:i/>
            <w:iCs/>
          </w:rPr>
          <w:t>Appendix F</w:t>
        </w:r>
        <w:r w:rsidR="00591769">
          <w:rPr>
            <w:rStyle w:val="Hyperlink"/>
            <w:i/>
            <w:iCs/>
          </w:rPr>
          <w:t xml:space="preserve"> -</w:t>
        </w:r>
        <w:r w:rsidR="00317F91">
          <w:rPr>
            <w:rStyle w:val="Hyperlink"/>
            <w:i/>
            <w:iCs/>
          </w:rPr>
          <w:t xml:space="preserve"> Slope Stability Assessment Manual</w:t>
        </w:r>
      </w:hyperlink>
      <w:r>
        <w:t>, leveraged from the Water Crossing Program.</w:t>
      </w:r>
      <w:r w:rsidR="003175D6">
        <w:t xml:space="preserve"> </w:t>
      </w:r>
      <w:r>
        <w:t>The relationships between FOS and annual PO</w:t>
      </w:r>
      <w:r w:rsidR="003175D6">
        <w:t>F</w:t>
      </w:r>
      <w:r>
        <w:t xml:space="preserve"> </w:t>
      </w:r>
      <w:r w:rsidR="003175D6">
        <w:t>are</w:t>
      </w:r>
      <w:r>
        <w:t xml:space="preserve"> based on actual engineering estimations and developed through quantified expert judgment. SME </w:t>
      </w:r>
      <w:r w:rsidR="006E420A">
        <w:t>engagement/</w:t>
      </w:r>
      <w:r>
        <w:t xml:space="preserve">input is required to estimate POF </w:t>
      </w:r>
      <w:r w:rsidR="003175D6">
        <w:t>for</w:t>
      </w:r>
      <w:r w:rsidR="006E420A">
        <w:t xml:space="preserve"> </w:t>
      </w:r>
      <w:r>
        <w:t>other geohazard threats</w:t>
      </w:r>
      <w:r w:rsidR="006E420A">
        <w:t xml:space="preserve"> (i.e., beyond slope stability/landslide evaluation)</w:t>
      </w:r>
      <w:r>
        <w:t>.</w:t>
      </w:r>
    </w:p>
    <w:p w14:paraId="723870DE" w14:textId="62AF1412" w:rsidR="00246854" w:rsidRDefault="00A37D8A" w:rsidP="00246854">
      <w:pPr>
        <w:spacing w:after="160" w:line="259" w:lineRule="auto"/>
        <w:jc w:val="left"/>
      </w:pPr>
      <w:r>
        <w:br w:type="page"/>
      </w:r>
    </w:p>
    <w:p w14:paraId="251A74EF" w14:textId="154E823B" w:rsidR="004100B6" w:rsidRPr="003633AD" w:rsidRDefault="004100B6" w:rsidP="004100B6">
      <w:pPr>
        <w:pStyle w:val="Heading2"/>
      </w:pPr>
      <w:bookmarkStart w:id="132" w:name="Stage_6"/>
      <w:bookmarkStart w:id="133" w:name="_Toc195719721"/>
      <w:r w:rsidRPr="004100B6">
        <w:lastRenderedPageBreak/>
        <w:t xml:space="preserve">Stage </w:t>
      </w:r>
      <w:r>
        <w:t>6</w:t>
      </w:r>
      <w:bookmarkEnd w:id="132"/>
      <w:r w:rsidRPr="004100B6">
        <w:t xml:space="preserve"> - </w:t>
      </w:r>
      <w:r>
        <w:t>Monitoring</w:t>
      </w:r>
      <w:bookmarkEnd w:id="133"/>
    </w:p>
    <w:p w14:paraId="348C2C07" w14:textId="75AE2FAF" w:rsidR="003175D6" w:rsidRDefault="003175D6" w:rsidP="003175D6">
      <w:r>
        <w:t>The objective of the Monitoring (</w:t>
      </w:r>
      <w:r w:rsidRPr="00EF44A8">
        <w:rPr>
          <w:i/>
          <w:iCs/>
          <w:color w:val="0C479D" w:themeColor="accent1"/>
        </w:rPr>
        <w:fldChar w:fldCharType="begin"/>
      </w:r>
      <w:r w:rsidRPr="00EF44A8">
        <w:rPr>
          <w:i/>
          <w:iCs/>
          <w:color w:val="0C479D" w:themeColor="accent1"/>
        </w:rPr>
        <w:instrText xml:space="preserve"> REF Stage_6 \h  \* MERGEFORMAT </w:instrText>
      </w:r>
      <w:r w:rsidRPr="00EF44A8">
        <w:rPr>
          <w:i/>
          <w:iCs/>
          <w:color w:val="0C479D" w:themeColor="accent1"/>
        </w:rPr>
      </w:r>
      <w:r w:rsidRPr="00EF44A8">
        <w:rPr>
          <w:i/>
          <w:iCs/>
          <w:color w:val="0C479D" w:themeColor="accent1"/>
        </w:rPr>
        <w:fldChar w:fldCharType="separate"/>
      </w:r>
      <w:r w:rsidR="00B24D2D" w:rsidRPr="00B24D2D">
        <w:rPr>
          <w:i/>
          <w:iCs/>
          <w:color w:val="0C479D" w:themeColor="accent1"/>
        </w:rPr>
        <w:t>Stage 6</w:t>
      </w:r>
      <w:r w:rsidRPr="00EF44A8">
        <w:rPr>
          <w:i/>
          <w:iCs/>
          <w:color w:val="0C479D" w:themeColor="accent1"/>
        </w:rPr>
        <w:fldChar w:fldCharType="end"/>
      </w:r>
      <w:r>
        <w:t>) is to define the inspection type, interval for identified geohazard subjected areas, or provide potential consequence reduction during potential geohazard failure events (</w:t>
      </w:r>
      <w:r w:rsidRPr="0077168E">
        <w:rPr>
          <w:i/>
          <w:iCs/>
        </w:rPr>
        <w:fldChar w:fldCharType="begin"/>
      </w:r>
      <w:r w:rsidRPr="0077168E">
        <w:rPr>
          <w:i/>
          <w:iCs/>
        </w:rPr>
        <w:instrText xml:space="preserve"> REF _Ref193892987 \h  \* MERGEFORMAT </w:instrText>
      </w:r>
      <w:r w:rsidRPr="0077168E">
        <w:rPr>
          <w:i/>
          <w:iCs/>
        </w:rPr>
      </w:r>
      <w:r w:rsidRPr="0077168E">
        <w:rPr>
          <w:i/>
          <w:iCs/>
        </w:rPr>
        <w:fldChar w:fldCharType="separate"/>
      </w:r>
      <w:r w:rsidR="00B24D2D" w:rsidRPr="00B24D2D">
        <w:rPr>
          <w:i/>
          <w:iCs/>
          <w:color w:val="0C479D" w:themeColor="accent1"/>
        </w:rPr>
        <w:t xml:space="preserve">Figure </w:t>
      </w:r>
      <w:r w:rsidR="00B24D2D" w:rsidRPr="00B24D2D">
        <w:rPr>
          <w:i/>
          <w:iCs/>
          <w:noProof/>
          <w:color w:val="0C479D" w:themeColor="accent1"/>
        </w:rPr>
        <w:t>2</w:t>
      </w:r>
      <w:r w:rsidR="00B24D2D" w:rsidRPr="00B24D2D">
        <w:rPr>
          <w:i/>
          <w:iCs/>
          <w:noProof/>
          <w:color w:val="0C479D" w:themeColor="accent1"/>
        </w:rPr>
        <w:noBreakHyphen/>
        <w:t>12</w:t>
      </w:r>
      <w:r w:rsidRPr="0077168E">
        <w:rPr>
          <w:i/>
          <w:iCs/>
        </w:rPr>
        <w:fldChar w:fldCharType="end"/>
      </w:r>
      <w:r>
        <w:t>).</w:t>
      </w:r>
    </w:p>
    <w:p w14:paraId="405F560B" w14:textId="56F9E976" w:rsidR="00056CE1" w:rsidRDefault="00056CE1" w:rsidP="00056CE1">
      <w:pPr>
        <w:pStyle w:val="FigureCaption"/>
      </w:pPr>
      <w:bookmarkStart w:id="134" w:name="_Ref193892987"/>
      <w:bookmarkStart w:id="135" w:name="_Toc195719753"/>
      <w:r w:rsidRPr="001D2005">
        <w:rPr>
          <w:color w:val="0C479D" w:themeColor="accent1"/>
        </w:rPr>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B24D2D">
        <w:rPr>
          <w:noProof/>
          <w:color w:val="0C479D" w:themeColor="accent1"/>
        </w:rPr>
        <w:t>2</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B24D2D">
        <w:rPr>
          <w:noProof/>
          <w:color w:val="0C479D" w:themeColor="accent1"/>
        </w:rPr>
        <w:t>12</w:t>
      </w:r>
      <w:r w:rsidRPr="001D2005">
        <w:rPr>
          <w:color w:val="0C479D" w:themeColor="accent1"/>
        </w:rPr>
        <w:fldChar w:fldCharType="end"/>
      </w:r>
      <w:bookmarkEnd w:id="134"/>
      <w:r w:rsidRPr="001D2005">
        <w:t xml:space="preserve">. </w:t>
      </w:r>
      <w:r>
        <w:t xml:space="preserve">GMP Stage 6 – </w:t>
      </w:r>
      <w:r w:rsidRPr="00056CE1">
        <w:t>Monitoring</w:t>
      </w:r>
      <w:bookmarkEnd w:id="135"/>
    </w:p>
    <w:p w14:paraId="46FA4CF6" w14:textId="7F4136E0" w:rsidR="003B4B33" w:rsidRDefault="003B4B33" w:rsidP="004100B6">
      <w:r w:rsidRPr="003B4B33">
        <w:rPr>
          <w:noProof/>
        </w:rPr>
        <w:drawing>
          <wp:inline distT="0" distB="0" distL="0" distR="0" wp14:anchorId="03E31F2D" wp14:editId="1BD70B0F">
            <wp:extent cx="6400800" cy="3468370"/>
            <wp:effectExtent l="19050" t="19050" r="19050" b="17780"/>
            <wp:docPr id="22745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53560" name=""/>
                    <pic:cNvPicPr/>
                  </pic:nvPicPr>
                  <pic:blipFill>
                    <a:blip r:embed="rId114"/>
                    <a:stretch>
                      <a:fillRect/>
                    </a:stretch>
                  </pic:blipFill>
                  <pic:spPr>
                    <a:xfrm>
                      <a:off x="0" y="0"/>
                      <a:ext cx="6400800" cy="3468370"/>
                    </a:xfrm>
                    <a:prstGeom prst="rect">
                      <a:avLst/>
                    </a:prstGeom>
                    <a:ln w="9525" cap="flat" cmpd="sng" algn="ctr">
                      <a:solidFill>
                        <a:srgbClr val="7030A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964FD8F" w14:textId="77777777" w:rsidR="003B4B33" w:rsidRDefault="003B4B33" w:rsidP="004100B6"/>
    <w:p w14:paraId="7907348D" w14:textId="77777777" w:rsidR="003175D6" w:rsidRDefault="003175D6" w:rsidP="003175D6">
      <w:r>
        <w:t>The scope and frequency for monitoring of geohazards should be determined on a case-by- case basis after consultation with Geotechnical SMEs, pipeline integrity engineers, and pipeline operations.</w:t>
      </w:r>
    </w:p>
    <w:p w14:paraId="06B95E34" w14:textId="3131C49E" w:rsidR="003175D6" w:rsidRDefault="003175D6" w:rsidP="003175D6">
      <w:r>
        <w:t>The general process of selecting monitoring is as follows:</w:t>
      </w:r>
    </w:p>
    <w:p w14:paraId="4264E279" w14:textId="357E6EE1" w:rsidR="003175D6" w:rsidRDefault="003175D6" w:rsidP="009A45AD">
      <w:pPr>
        <w:pStyle w:val="BulletListBlack"/>
      </w:pPr>
      <w:r>
        <w:t>The monitoring type(s) selected should be appropriate for the geohazard type and characteristics being monitored. For instance, seismic monitoring generally would provide only limited benefit for monitoring landslide movement and would not be appropriate as a primary monitoring technique.</w:t>
      </w:r>
    </w:p>
    <w:p w14:paraId="485C492E" w14:textId="1C66F980" w:rsidR="003175D6" w:rsidRDefault="003175D6" w:rsidP="009A45AD">
      <w:pPr>
        <w:pStyle w:val="BulletListBlack"/>
      </w:pPr>
      <w:r>
        <w:t>The monitoring types selected should provide results with sufficient time to implement a suitable response or to reduce consequences to an acceptable level. For instance, for a slow-moving landslide that does not cross a pipeline, it may be appropriate to only monitor annually or biannually; for a landslide that has already induced strain on a pipeline, monitoring may be needed daily.</w:t>
      </w:r>
    </w:p>
    <w:p w14:paraId="77BB4D71" w14:textId="77777777" w:rsidR="00B24D2D" w:rsidRDefault="00B24D2D" w:rsidP="00B24D2D"/>
    <w:p w14:paraId="46CB61B1" w14:textId="77777777" w:rsidR="003175D6" w:rsidRDefault="003175D6" w:rsidP="003175D6">
      <w:r>
        <w:t>Reasons to update/revise monitoring practices or frequency would be:</w:t>
      </w:r>
    </w:p>
    <w:p w14:paraId="036F93B4" w14:textId="60FF3EF8" w:rsidR="003175D6" w:rsidRDefault="003175D6" w:rsidP="009A45AD">
      <w:pPr>
        <w:pStyle w:val="BulletListBlack"/>
      </w:pPr>
      <w:r>
        <w:t>Changes in frequency or severity of triggering events</w:t>
      </w:r>
    </w:p>
    <w:p w14:paraId="6A82100B" w14:textId="44A9985E" w:rsidR="003175D6" w:rsidRDefault="003175D6" w:rsidP="009A45AD">
      <w:pPr>
        <w:pStyle w:val="BulletListBlack"/>
      </w:pPr>
      <w:r>
        <w:t>Evidence of conditions that could increase or decrease the strain demand on the pipe</w:t>
      </w:r>
    </w:p>
    <w:p w14:paraId="6E4F15FF" w14:textId="77777777" w:rsidR="003175D6" w:rsidRDefault="003175D6" w:rsidP="009A45AD">
      <w:pPr>
        <w:pStyle w:val="BulletListBlack"/>
      </w:pPr>
      <w:r>
        <w:lastRenderedPageBreak/>
        <w:t>Evidence of conditions that could reduce or increase pipeline’s strain capacity</w:t>
      </w:r>
    </w:p>
    <w:p w14:paraId="5339F11F" w14:textId="5A0D6711" w:rsidR="003175D6" w:rsidRDefault="003175D6" w:rsidP="009A45AD">
      <w:pPr>
        <w:pStyle w:val="BulletListBlack"/>
      </w:pPr>
      <w:r>
        <w:t>Updated outcome of risk assessment</w:t>
      </w:r>
      <w:r w:rsidR="00F23F41">
        <w:t>.</w:t>
      </w:r>
    </w:p>
    <w:p w14:paraId="4C396850" w14:textId="1841A2B5" w:rsidR="003175D6" w:rsidRDefault="003175D6" w:rsidP="003175D6">
      <w:r>
        <w:t>Monitoring geohazard threats come in two major types: Scheduled Monitoring and Trigger Monitoring.</w:t>
      </w:r>
    </w:p>
    <w:p w14:paraId="393DADD8" w14:textId="77777777" w:rsidR="00B24D2D" w:rsidRDefault="00B24D2D" w:rsidP="003175D6"/>
    <w:p w14:paraId="294FF0F9" w14:textId="26F60B7F" w:rsidR="003175D6" w:rsidRDefault="003175D6" w:rsidP="003175D6">
      <w:pPr>
        <w:pStyle w:val="Heading3"/>
      </w:pPr>
      <w:bookmarkStart w:id="136" w:name="_Toc195719722"/>
      <w:r w:rsidRPr="003175D6">
        <w:t>Scheduled Monitoring</w:t>
      </w:r>
      <w:bookmarkEnd w:id="136"/>
    </w:p>
    <w:p w14:paraId="7BE62B21" w14:textId="6638FCDF" w:rsidR="003175D6" w:rsidRDefault="003175D6" w:rsidP="003175D6">
      <w:r>
        <w:t>Scheduled Monitoring is monitoring to capture changes to a known geohazard location over time. For known duration-based threats, scheduled monitoring allows to validate assumptions and track changes in conditions and associated risk over time. For locations with event-based threats, even small ground movement events that occur several times a year can cause changes to the ground surface or slope.  As these changes accumulate, a pipeline can become exposed to new threats.</w:t>
      </w:r>
    </w:p>
    <w:p w14:paraId="664C2757" w14:textId="199A4A9F" w:rsidR="003175D6" w:rsidRDefault="003175D6" w:rsidP="003175D6">
      <w:r>
        <w:t>The frequency and scope of Scheduled Monitoring is defined by a Geotechnical SME based on results from the engineering assessment for each type of geohazards. Any threat location with an existing (active) risk assessment is surveyed regularly. Threats identified with higher risk are surveyed more frequently. Threat locations that do not require a risk assessment are also inspected regularly, either as a part of ROW maintenance program if possible or as site-specific inspections requested by the GMP.</w:t>
      </w:r>
    </w:p>
    <w:p w14:paraId="421B09EC" w14:textId="5578E29B" w:rsidR="003175D6" w:rsidRDefault="003175D6" w:rsidP="003175D6">
      <w:r>
        <w:t>The GMP stewards the Scheduled Monitoring inspections in the GMP Inventory. GME should work with Operations/Site Representatives to coordinate Scheduled Monitoring inspections with other work as corrosion or other ROW maintenance activities.</w:t>
      </w:r>
    </w:p>
    <w:p w14:paraId="3B60F360" w14:textId="77777777" w:rsidR="00B24D2D" w:rsidRDefault="00B24D2D" w:rsidP="003175D6"/>
    <w:p w14:paraId="72AB8AD5" w14:textId="299F0C15" w:rsidR="003175D6" w:rsidRDefault="003175D6" w:rsidP="003175D6">
      <w:pPr>
        <w:pStyle w:val="Heading3"/>
      </w:pPr>
      <w:bookmarkStart w:id="137" w:name="_Toc195719723"/>
      <w:r w:rsidRPr="003175D6">
        <w:t>Trigger Monitoring</w:t>
      </w:r>
      <w:bookmarkEnd w:id="137"/>
    </w:p>
    <w:p w14:paraId="76B7B623" w14:textId="77777777" w:rsidR="00F00D6D" w:rsidRDefault="003175D6" w:rsidP="003175D6">
      <w:r>
        <w:t xml:space="preserve">Trigger Monitoring is monitoring to capture changes: </w:t>
      </w:r>
    </w:p>
    <w:p w14:paraId="4C8C5C31" w14:textId="5B20D659" w:rsidR="00F00D6D" w:rsidRDefault="00F00D6D" w:rsidP="009A45AD">
      <w:pPr>
        <w:pStyle w:val="BulletListBlack"/>
      </w:pPr>
      <w:bookmarkStart w:id="138" w:name="_Hlk194072905"/>
      <w:r>
        <w:t>A</w:t>
      </w:r>
      <w:r w:rsidR="003175D6">
        <w:t xml:space="preserve">fter a large singular ground movement event that has likelihood of damage to pipeline by movement of the soil surrounding it, </w:t>
      </w:r>
      <w:r>
        <w:t>or</w:t>
      </w:r>
    </w:p>
    <w:p w14:paraId="721B2514" w14:textId="4EEB4C9A" w:rsidR="003175D6" w:rsidRDefault="00F00D6D" w:rsidP="009A45AD">
      <w:pPr>
        <w:pStyle w:val="BulletListBlack"/>
      </w:pPr>
      <w:r>
        <w:t>T</w:t>
      </w:r>
      <w:r w:rsidR="003175D6">
        <w:t xml:space="preserve">o verify pipeline integrity following an extreme weather event or natural disaster such a tropical storm or hurricane, a flood that exceeds the river or shoreline, a landslide </w:t>
      </w:r>
      <w:r>
        <w:t xml:space="preserve">in close proximity to </w:t>
      </w:r>
      <w:r w:rsidR="003175D6">
        <w:t>the pipeline, or an earthquake in the area of the pipeline.</w:t>
      </w:r>
    </w:p>
    <w:p w14:paraId="152B2CC4" w14:textId="77777777" w:rsidR="009A45AD" w:rsidRDefault="009A45AD" w:rsidP="009A45AD"/>
    <w:bookmarkEnd w:id="138"/>
    <w:p w14:paraId="0C8EDB96" w14:textId="663CF709" w:rsidR="003175D6" w:rsidRDefault="003175D6" w:rsidP="003175D6">
      <w:r>
        <w:t>For known geohazard locations, the inspection should take place within 72 hours of the cessation of the event and when it becomes safe to inspect the geohazard location for conditions that may adversely affect safe operation of that pipeline</w:t>
      </w:r>
      <w:r w:rsidR="00F00D6D">
        <w:t xml:space="preserve"> per </w:t>
      </w:r>
      <w:bookmarkStart w:id="139" w:name="_Hlk193907415"/>
      <w:r w:rsidR="005D20E0">
        <w:fldChar w:fldCharType="begin"/>
      </w:r>
      <w:r w:rsidR="005D20E0">
        <w:instrText>HYPERLINK "https://www.ecfr.gov/current/title-49/subtitle-B/chapter-I/subchapter-D/part-195/subpart-F/section-195.414"</w:instrText>
      </w:r>
      <w:r w:rsidR="005D20E0">
        <w:fldChar w:fldCharType="separate"/>
      </w:r>
      <w:r w:rsidR="005D20E0" w:rsidRPr="00155056">
        <w:rPr>
          <w:rStyle w:val="Hyperlink"/>
          <w:i/>
          <w:iCs/>
        </w:rPr>
        <w:t>49 CFR 195.414</w:t>
      </w:r>
      <w:r w:rsidR="005D20E0">
        <w:fldChar w:fldCharType="end"/>
      </w:r>
      <w:r w:rsidR="005D20E0">
        <w:t xml:space="preserve">, </w:t>
      </w:r>
      <w:hyperlink r:id="rId115" w:history="1">
        <w:r w:rsidR="005D20E0">
          <w:rPr>
            <w:rStyle w:val="Hyperlink"/>
            <w:i/>
            <w:iCs/>
          </w:rPr>
          <w:t>49 CFR 192.613</w:t>
        </w:r>
      </w:hyperlink>
      <w:r w:rsidR="005D20E0">
        <w:rPr>
          <w:i/>
          <w:iCs/>
        </w:rPr>
        <w:t>,</w:t>
      </w:r>
      <w:r w:rsidR="00F00D6D">
        <w:rPr>
          <w:i/>
          <w:iCs/>
        </w:rPr>
        <w:t xml:space="preserve">, </w:t>
      </w:r>
      <w:r w:rsidR="00F00D6D">
        <w:rPr>
          <w:i/>
          <w:iCs/>
        </w:rPr>
        <w:fldChar w:fldCharType="begin"/>
      </w:r>
      <w:r w:rsidR="00F00D6D">
        <w:rPr>
          <w:i/>
          <w:iCs/>
        </w:rPr>
        <w:instrText xml:space="preserve"> REF PHMSA_2015b \h </w:instrText>
      </w:r>
      <w:r w:rsidR="00F00D6D">
        <w:rPr>
          <w:i/>
          <w:iCs/>
        </w:rPr>
      </w:r>
      <w:r w:rsidR="00F00D6D">
        <w:rPr>
          <w:i/>
          <w:iCs/>
        </w:rPr>
        <w:fldChar w:fldCharType="separate"/>
      </w:r>
      <w:r w:rsidR="00B24D2D" w:rsidRPr="00D37FC3">
        <w:rPr>
          <w:rFonts w:asciiTheme="minorHAnsi" w:hAnsiTheme="minorHAnsi" w:cstheme="minorHAnsi"/>
          <w:i/>
          <w:iCs/>
          <w:color w:val="0C479D" w:themeColor="accent1"/>
          <w:spacing w:val="-2"/>
          <w:szCs w:val="20"/>
        </w:rPr>
        <w:t>[</w:t>
      </w:r>
      <w:r w:rsidR="00B24D2D">
        <w:rPr>
          <w:rFonts w:asciiTheme="minorHAnsi" w:hAnsiTheme="minorHAnsi" w:cstheme="minorHAnsi"/>
          <w:i/>
          <w:iCs/>
          <w:color w:val="0C479D" w:themeColor="accent1"/>
          <w:spacing w:val="-2"/>
          <w:szCs w:val="20"/>
        </w:rPr>
        <w:t>25</w:t>
      </w:r>
      <w:r w:rsidR="00B24D2D" w:rsidRPr="00D37FC3">
        <w:rPr>
          <w:rFonts w:asciiTheme="minorHAnsi" w:hAnsiTheme="minorHAnsi" w:cstheme="minorHAnsi"/>
          <w:i/>
          <w:iCs/>
          <w:color w:val="0C479D" w:themeColor="accent1"/>
          <w:spacing w:val="-2"/>
          <w:szCs w:val="20"/>
        </w:rPr>
        <w:t>]</w:t>
      </w:r>
      <w:r w:rsidR="00F00D6D">
        <w:rPr>
          <w:i/>
          <w:iCs/>
        </w:rPr>
        <w:fldChar w:fldCharType="end"/>
      </w:r>
      <w:r>
        <w:t>.</w:t>
      </w:r>
      <w:bookmarkEnd w:id="139"/>
      <w:r>
        <w:t xml:space="preserve"> The inspection should be performed by SME with GME/PIE support and include adequate pictures/GIS measurements to interpret changes to the geohazard location. The scope of Trigger Monitoring is defined by a Geotechnical SME based on results from the engineering assessment conducted for each type of geohazards. These inspections are not scheduled and may come at any time of the year.</w:t>
      </w:r>
    </w:p>
    <w:p w14:paraId="6BE74094" w14:textId="461B7FC0" w:rsidR="003175D6" w:rsidRDefault="003175D6" w:rsidP="003175D6">
      <w:r>
        <w:t xml:space="preserve">The GMP stewards the Trigger Monitoring inspections in the GMP Inventory. GME should work with </w:t>
      </w:r>
      <w:r w:rsidR="00F00D6D">
        <w:t>Operations/Site Representatives</w:t>
      </w:r>
      <w:r>
        <w:t xml:space="preserve"> to coordinate Trigger Monitoring inspections after large singular ground movement event or following an extreme weather event or natural disaster.</w:t>
      </w:r>
    </w:p>
    <w:p w14:paraId="549C0240" w14:textId="7FB6FBDE" w:rsidR="00F00D6D" w:rsidRDefault="0056762E" w:rsidP="00A37D8A">
      <w:hyperlink r:id="rId116" w:history="1">
        <w:r w:rsidRPr="0056762E">
          <w:rPr>
            <w:rStyle w:val="Hyperlink"/>
            <w:i/>
            <w:iCs/>
          </w:rPr>
          <w:t>Appendix G - Geohazards Monitoring Methods</w:t>
        </w:r>
      </w:hyperlink>
      <w:r w:rsidR="00DB44C2">
        <w:rPr>
          <w:i/>
          <w:iCs/>
        </w:rPr>
        <w:t xml:space="preserve"> </w:t>
      </w:r>
      <w:r w:rsidR="003175D6">
        <w:t>provides more information about monitoring methods, and parameters to consider for determining monitoring methods for geohazard threats. Note that some monitoring methods – such as LiDAR differentiation, IMU/Bending Strain differentiation, and Field Inspections/assessments</w:t>
      </w:r>
      <w:r w:rsidR="00F00D6D">
        <w:t xml:space="preserve"> </w:t>
      </w:r>
      <w:r w:rsidR="003175D6">
        <w:t xml:space="preserve">can be used in both </w:t>
      </w:r>
      <w:r w:rsidR="00F00D6D" w:rsidRPr="003175D6">
        <w:rPr>
          <w:i/>
          <w:iCs/>
          <w:color w:val="0C479D" w:themeColor="accent1"/>
        </w:rPr>
        <w:fldChar w:fldCharType="begin"/>
      </w:r>
      <w:r w:rsidR="00F00D6D" w:rsidRPr="003175D6">
        <w:rPr>
          <w:i/>
          <w:iCs/>
          <w:color w:val="0C479D" w:themeColor="accent1"/>
        </w:rPr>
        <w:instrText xml:space="preserve"> REF Stage_6 \h </w:instrText>
      </w:r>
      <w:r w:rsidR="00F00D6D">
        <w:rPr>
          <w:i/>
          <w:iCs/>
          <w:color w:val="0C479D" w:themeColor="accent1"/>
        </w:rPr>
        <w:instrText xml:space="preserve"> \* MERGEFORMAT </w:instrText>
      </w:r>
      <w:r w:rsidR="00F00D6D" w:rsidRPr="003175D6">
        <w:rPr>
          <w:i/>
          <w:iCs/>
          <w:color w:val="0C479D" w:themeColor="accent1"/>
        </w:rPr>
      </w:r>
      <w:r w:rsidR="00F00D6D" w:rsidRPr="003175D6">
        <w:rPr>
          <w:i/>
          <w:iCs/>
          <w:color w:val="0C479D" w:themeColor="accent1"/>
        </w:rPr>
        <w:fldChar w:fldCharType="separate"/>
      </w:r>
      <w:r w:rsidR="00B24D2D" w:rsidRPr="00B24D2D">
        <w:rPr>
          <w:i/>
          <w:iCs/>
          <w:color w:val="0C479D" w:themeColor="accent1"/>
        </w:rPr>
        <w:t>Stage 6</w:t>
      </w:r>
      <w:r w:rsidR="00F00D6D" w:rsidRPr="003175D6">
        <w:rPr>
          <w:i/>
          <w:iCs/>
          <w:color w:val="0C479D" w:themeColor="accent1"/>
        </w:rPr>
        <w:fldChar w:fldCharType="end"/>
      </w:r>
      <w:r w:rsidR="003175D6">
        <w:t xml:space="preserve"> – Monitoring, or </w:t>
      </w:r>
      <w:r w:rsidR="00F00D6D" w:rsidRPr="00AA26BA">
        <w:rPr>
          <w:i/>
          <w:iCs/>
          <w:color w:val="0C479D" w:themeColor="accent1"/>
        </w:rPr>
        <w:fldChar w:fldCharType="begin"/>
      </w:r>
      <w:r w:rsidR="00F00D6D" w:rsidRPr="00AA26BA">
        <w:rPr>
          <w:i/>
          <w:iCs/>
          <w:color w:val="0C479D" w:themeColor="accent1"/>
        </w:rPr>
        <w:instrText xml:space="preserve"> REF Stage_2 \h  \* MERGEFORMAT </w:instrText>
      </w:r>
      <w:r w:rsidR="00F00D6D" w:rsidRPr="00AA26BA">
        <w:rPr>
          <w:i/>
          <w:iCs/>
          <w:color w:val="0C479D" w:themeColor="accent1"/>
        </w:rPr>
      </w:r>
      <w:r w:rsidR="00F00D6D" w:rsidRPr="00AA26BA">
        <w:rPr>
          <w:i/>
          <w:iCs/>
          <w:color w:val="0C479D" w:themeColor="accent1"/>
        </w:rPr>
        <w:fldChar w:fldCharType="separate"/>
      </w:r>
      <w:r w:rsidR="00B24D2D" w:rsidRPr="00B24D2D">
        <w:rPr>
          <w:i/>
          <w:iCs/>
          <w:color w:val="0C479D" w:themeColor="accent1"/>
        </w:rPr>
        <w:t>Stage 2</w:t>
      </w:r>
      <w:r w:rsidR="00F00D6D" w:rsidRPr="00AA26BA">
        <w:rPr>
          <w:i/>
          <w:iCs/>
          <w:color w:val="0C479D" w:themeColor="accent1"/>
        </w:rPr>
        <w:fldChar w:fldCharType="end"/>
      </w:r>
      <w:r w:rsidR="003175D6">
        <w:t xml:space="preserve"> and </w:t>
      </w:r>
      <w:r w:rsidR="00F00D6D">
        <w:rPr>
          <w:i/>
          <w:iCs/>
          <w:color w:val="0C479D" w:themeColor="accent1"/>
        </w:rPr>
        <w:fldChar w:fldCharType="begin"/>
      </w:r>
      <w:r w:rsidR="00F00D6D" w:rsidRPr="00AA26BA">
        <w:rPr>
          <w:i/>
          <w:iCs/>
          <w:color w:val="0C479D" w:themeColor="accent1"/>
        </w:rPr>
        <w:instrText xml:space="preserve"> REF Stage_3 \h </w:instrText>
      </w:r>
      <w:r w:rsidR="00F00D6D">
        <w:rPr>
          <w:i/>
          <w:iCs/>
          <w:color w:val="0C479D" w:themeColor="accent1"/>
        </w:rPr>
        <w:instrText xml:space="preserve"> \* MERGEFORMAT </w:instrText>
      </w:r>
      <w:r w:rsidR="00F00D6D">
        <w:rPr>
          <w:i/>
          <w:iCs/>
          <w:color w:val="0C479D" w:themeColor="accent1"/>
        </w:rPr>
      </w:r>
      <w:r w:rsidR="00F00D6D">
        <w:rPr>
          <w:i/>
          <w:iCs/>
          <w:color w:val="0C479D" w:themeColor="accent1"/>
        </w:rPr>
        <w:fldChar w:fldCharType="separate"/>
      </w:r>
      <w:r w:rsidR="00B24D2D" w:rsidRPr="00B24D2D">
        <w:rPr>
          <w:i/>
          <w:iCs/>
          <w:color w:val="0C479D" w:themeColor="accent1"/>
        </w:rPr>
        <w:t>Stage 3</w:t>
      </w:r>
      <w:r w:rsidR="00F00D6D">
        <w:rPr>
          <w:i/>
          <w:iCs/>
          <w:color w:val="0C479D" w:themeColor="accent1"/>
        </w:rPr>
        <w:fldChar w:fldCharType="end"/>
      </w:r>
      <w:r w:rsidR="003175D6" w:rsidRPr="00246854">
        <w:rPr>
          <w:i/>
          <w:iCs/>
          <w:color w:val="0C479D" w:themeColor="accent1"/>
        </w:rPr>
        <w:t>,</w:t>
      </w:r>
      <w:r w:rsidR="003175D6">
        <w:t xml:space="preserve"> Screening and Prioritization and Data Gap Assessment and Collection, respectively</w:t>
      </w:r>
      <w:r w:rsidR="00F00D6D">
        <w:t>.</w:t>
      </w:r>
      <w:r w:rsidR="00F00D6D">
        <w:br w:type="page"/>
      </w:r>
    </w:p>
    <w:p w14:paraId="672EE752" w14:textId="0D0918A5" w:rsidR="004100B6" w:rsidRPr="003633AD" w:rsidRDefault="004100B6" w:rsidP="004100B6">
      <w:pPr>
        <w:pStyle w:val="Heading2"/>
      </w:pPr>
      <w:bookmarkStart w:id="140" w:name="Stage_7"/>
      <w:bookmarkStart w:id="141" w:name="_Ref195107038"/>
      <w:bookmarkStart w:id="142" w:name="_Toc195719724"/>
      <w:r w:rsidRPr="004100B6">
        <w:lastRenderedPageBreak/>
        <w:t xml:space="preserve">Stage </w:t>
      </w:r>
      <w:r>
        <w:t>7</w:t>
      </w:r>
      <w:bookmarkEnd w:id="140"/>
      <w:r w:rsidRPr="004100B6">
        <w:t xml:space="preserve"> - </w:t>
      </w:r>
      <w:r>
        <w:t>Mitigation</w:t>
      </w:r>
      <w:bookmarkEnd w:id="141"/>
      <w:bookmarkEnd w:id="142"/>
    </w:p>
    <w:p w14:paraId="38888C2B" w14:textId="17842129" w:rsidR="00C66C4C" w:rsidRDefault="00C66C4C" w:rsidP="00C66C4C">
      <w:r>
        <w:t xml:space="preserve">Once a mitigation decision is made, either based on Screening, Engineering Assessment, or Risk Assessment Stages, the GME and GMP Technology Lead hand off potential mitigation alternatives to either Operations/Site Mitigation/Project Engineers, depending on the complexity and scale of the mitigation project. </w:t>
      </w:r>
      <w:hyperlink r:id="rId117" w:history="1">
        <w:r w:rsidR="0056762E">
          <w:rPr>
            <w:rStyle w:val="Hyperlink"/>
            <w:i/>
            <w:iCs/>
          </w:rPr>
          <w:t>Appendix H – Geohazards Mitigation Guidelines</w:t>
        </w:r>
      </w:hyperlink>
      <w:r>
        <w:t>, provide details on potential mitigation options.</w:t>
      </w:r>
    </w:p>
    <w:p w14:paraId="5BD019D7" w14:textId="29505C9E" w:rsidR="00C66C4C" w:rsidRDefault="00C66C4C" w:rsidP="00C66C4C">
      <w:r>
        <w:t>The GME or/and GMP Technology Lead should meet with the person overseeing the mitigation project to review plans. The GME should be invited to relevant design review meetings until the final construction plans are created. Following mitigation completion, the GME should receive final as-built drawings to re-assess the final conditions and update assessment documentation.</w:t>
      </w:r>
    </w:p>
    <w:p w14:paraId="7E477F78" w14:textId="7E7A5CD6" w:rsidR="00056CE1" w:rsidRDefault="00056CE1" w:rsidP="00056CE1">
      <w:pPr>
        <w:pStyle w:val="FigureCaption"/>
      </w:pPr>
      <w:bookmarkStart w:id="143" w:name="_Toc195719754"/>
      <w:r w:rsidRPr="001D2005">
        <w:rPr>
          <w:color w:val="0C479D" w:themeColor="accent1"/>
        </w:rPr>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B24D2D">
        <w:rPr>
          <w:noProof/>
          <w:color w:val="0C479D" w:themeColor="accent1"/>
        </w:rPr>
        <w:t>2</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B24D2D">
        <w:rPr>
          <w:noProof/>
          <w:color w:val="0C479D" w:themeColor="accent1"/>
        </w:rPr>
        <w:t>13</w:t>
      </w:r>
      <w:r w:rsidRPr="001D2005">
        <w:rPr>
          <w:color w:val="0C479D" w:themeColor="accent1"/>
        </w:rPr>
        <w:fldChar w:fldCharType="end"/>
      </w:r>
      <w:r w:rsidRPr="001D2005">
        <w:t xml:space="preserve">. </w:t>
      </w:r>
      <w:r>
        <w:t>GMP Stage 7 – Mitigation</w:t>
      </w:r>
      <w:bookmarkEnd w:id="143"/>
    </w:p>
    <w:p w14:paraId="7E061505" w14:textId="1ECDF951" w:rsidR="003B4B33" w:rsidRDefault="003B4B33" w:rsidP="004100B6">
      <w:r w:rsidRPr="003B4B33">
        <w:rPr>
          <w:noProof/>
        </w:rPr>
        <w:drawing>
          <wp:inline distT="0" distB="0" distL="0" distR="0" wp14:anchorId="5EE2635A" wp14:editId="4CFA1226">
            <wp:extent cx="6400800" cy="3478530"/>
            <wp:effectExtent l="19050" t="19050" r="19050" b="26670"/>
            <wp:docPr id="1684584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84919" name=""/>
                    <pic:cNvPicPr/>
                  </pic:nvPicPr>
                  <pic:blipFill>
                    <a:blip r:embed="rId118"/>
                    <a:stretch>
                      <a:fillRect/>
                    </a:stretch>
                  </pic:blipFill>
                  <pic:spPr>
                    <a:xfrm>
                      <a:off x="0" y="0"/>
                      <a:ext cx="6400800" cy="3478530"/>
                    </a:xfrm>
                    <a:prstGeom prst="rect">
                      <a:avLst/>
                    </a:prstGeom>
                    <a:ln>
                      <a:solidFill>
                        <a:srgbClr val="7030A0"/>
                      </a:solidFill>
                    </a:ln>
                  </pic:spPr>
                </pic:pic>
              </a:graphicData>
            </a:graphic>
          </wp:inline>
        </w:drawing>
      </w:r>
    </w:p>
    <w:p w14:paraId="56988D45" w14:textId="77777777" w:rsidR="003B4B33" w:rsidRDefault="003B4B33" w:rsidP="004100B6"/>
    <w:p w14:paraId="170BD26D" w14:textId="6AC5496A" w:rsidR="00C66C4C" w:rsidRPr="00EF44A8" w:rsidRDefault="00C66C4C" w:rsidP="00FB5EC1">
      <w:bookmarkStart w:id="144" w:name="_Toc189157052"/>
      <w:bookmarkStart w:id="145" w:name="_Toc189157078"/>
      <w:bookmarkStart w:id="146" w:name="_Toc189157538"/>
      <w:bookmarkStart w:id="147" w:name="_Ref171526467"/>
      <w:bookmarkEnd w:id="144"/>
      <w:bookmarkEnd w:id="145"/>
      <w:bookmarkEnd w:id="146"/>
      <w:r w:rsidRPr="00EF44A8">
        <w:t>Mitigation measures can be implemented as temporary or permanent strategies. Temporary mitigation measures reduce the risk to the pipeline associated with the geohazards but cannot eliminate the risk. An example of a temporary mitigation measure is excavation of an affected pipeline section to relieve strain accumulation in the pipe. Temporary mitigation strategies should be combined with monitoring for both the active geohazard threat and the pipeline. Permanent mitigation measures should be designed to effectively eliminate the geohazard as a threat. An example of a long-term mitigation is pipeline rerouting.</w:t>
      </w:r>
    </w:p>
    <w:p w14:paraId="2DB249BE" w14:textId="0A55C24E" w:rsidR="00292791" w:rsidRDefault="00292791" w:rsidP="00FB5EC1">
      <w:r>
        <w:br w:type="page"/>
      </w:r>
    </w:p>
    <w:p w14:paraId="0109719A" w14:textId="77777777" w:rsidR="00FD1123" w:rsidRPr="00197AD4" w:rsidRDefault="00FD1123" w:rsidP="00FD1123">
      <w:pPr>
        <w:pStyle w:val="Heading1"/>
      </w:pPr>
      <w:bookmarkStart w:id="148" w:name="_Toc195719725"/>
      <w:bookmarkEnd w:id="147"/>
      <w:r>
        <w:lastRenderedPageBreak/>
        <w:t xml:space="preserve">GMP </w:t>
      </w:r>
      <w:r w:rsidRPr="00197AD4">
        <w:t>Roles and Responsibilities</w:t>
      </w:r>
      <w:bookmarkEnd w:id="148"/>
      <w:r w:rsidRPr="00197AD4">
        <w:t xml:space="preserve"> </w:t>
      </w:r>
    </w:p>
    <w:p w14:paraId="230696F3" w14:textId="6A2C2F65" w:rsidR="00246854" w:rsidRDefault="00FD1123" w:rsidP="00FB1705">
      <w:r>
        <w:t>The Global GMP</w:t>
      </w:r>
      <w:r w:rsidRPr="009F1130">
        <w:t xml:space="preserve"> Organization Chart</w:t>
      </w:r>
      <w:r>
        <w:t xml:space="preserve"> is shown </w:t>
      </w:r>
      <w:r w:rsidR="00E10133">
        <w:t xml:space="preserve">on </w:t>
      </w:r>
      <w:r w:rsidR="00D96C0C">
        <w:fldChar w:fldCharType="begin"/>
      </w:r>
      <w:r w:rsidR="00D96C0C">
        <w:instrText xml:space="preserve"> REF _Ref194424776 \h </w:instrText>
      </w:r>
      <w:r w:rsidR="00D96C0C">
        <w:fldChar w:fldCharType="separate"/>
      </w:r>
      <w:r w:rsidR="00B24D2D" w:rsidRPr="00D96C0C">
        <w:rPr>
          <w:i/>
          <w:iCs/>
          <w:color w:val="0C479D" w:themeColor="accent1"/>
        </w:rPr>
        <w:t xml:space="preserve">Figure </w:t>
      </w:r>
      <w:r w:rsidR="00B24D2D">
        <w:rPr>
          <w:i/>
          <w:iCs/>
          <w:noProof/>
          <w:color w:val="0C479D" w:themeColor="accent1"/>
        </w:rPr>
        <w:t>3</w:t>
      </w:r>
      <w:r w:rsidR="00B24D2D" w:rsidRPr="00D96C0C">
        <w:rPr>
          <w:i/>
          <w:iCs/>
          <w:color w:val="0C479D" w:themeColor="accent1"/>
        </w:rPr>
        <w:noBreakHyphen/>
      </w:r>
      <w:r w:rsidR="00B24D2D">
        <w:rPr>
          <w:i/>
          <w:iCs/>
          <w:noProof/>
          <w:color w:val="0C479D" w:themeColor="accent1"/>
        </w:rPr>
        <w:t>1</w:t>
      </w:r>
      <w:r w:rsidR="00D96C0C">
        <w:fldChar w:fldCharType="end"/>
      </w:r>
      <w:r w:rsidR="00E10133">
        <w:t xml:space="preserve"> </w:t>
      </w:r>
      <w:r>
        <w:t>and a brief description of GMP Global Roles &amp; Responsibilities are shown in th</w:t>
      </w:r>
      <w:r w:rsidR="00C349C0">
        <w:t>is</w:t>
      </w:r>
      <w:r>
        <w:t xml:space="preserve"> section below. Additional information will be included</w:t>
      </w:r>
      <w:r w:rsidRPr="00C12E4A">
        <w:t xml:space="preserve"> </w:t>
      </w:r>
      <w:r>
        <w:t>in</w:t>
      </w:r>
      <w:r>
        <w:rPr>
          <w:i/>
          <w:iCs/>
        </w:rPr>
        <w:t xml:space="preserve"> GMP RACI Chart (</w:t>
      </w:r>
      <w:hyperlink r:id="rId119" w:history="1">
        <w:r w:rsidR="00D96C0C" w:rsidRPr="00D96C0C">
          <w:rPr>
            <w:rStyle w:val="Hyperlink"/>
            <w:i/>
            <w:iCs/>
          </w:rPr>
          <w:t>Appendix A</w:t>
        </w:r>
      </w:hyperlink>
      <w:r>
        <w:rPr>
          <w:i/>
          <w:iCs/>
          <w:color w:val="0C479D" w:themeColor="accent1"/>
        </w:rPr>
        <w:t xml:space="preserve">, </w:t>
      </w:r>
      <w:r w:rsidRPr="00D96C0C">
        <w:rPr>
          <w:i/>
          <w:iCs/>
          <w:color w:val="0C479D" w:themeColor="accent1"/>
          <w:shd w:val="clear" w:color="auto" w:fill="FFFF00"/>
        </w:rPr>
        <w:t>to be developed</w:t>
      </w:r>
      <w:r w:rsidRPr="00CE4D7F">
        <w:rPr>
          <w:i/>
          <w:iCs/>
        </w:rPr>
        <w:t>)</w:t>
      </w:r>
      <w:r w:rsidRPr="00CE4D7F">
        <w:t>.</w:t>
      </w:r>
      <w:r>
        <w:t xml:space="preserve"> </w:t>
      </w:r>
      <w:bookmarkStart w:id="149" w:name="_Ref193954161"/>
    </w:p>
    <w:p w14:paraId="512E9E39" w14:textId="359E766F" w:rsidR="00C349C0" w:rsidRPr="0008406D" w:rsidRDefault="00C349C0" w:rsidP="00FB1705">
      <w:bookmarkStart w:id="150" w:name="_Ref194424776"/>
      <w:r w:rsidRPr="00D96C0C">
        <w:rPr>
          <w:i/>
          <w:iCs/>
          <w:color w:val="0C479D" w:themeColor="accent1"/>
        </w:rPr>
        <w:t xml:space="preserve">Figure </w:t>
      </w:r>
      <w:r w:rsidRPr="00D96C0C">
        <w:rPr>
          <w:i/>
          <w:iCs/>
          <w:color w:val="0C479D" w:themeColor="accent1"/>
        </w:rPr>
        <w:fldChar w:fldCharType="begin"/>
      </w:r>
      <w:r w:rsidRPr="00D96C0C">
        <w:rPr>
          <w:i/>
          <w:iCs/>
          <w:color w:val="0C479D" w:themeColor="accent1"/>
        </w:rPr>
        <w:instrText xml:space="preserve"> STYLEREF 1 \s </w:instrText>
      </w:r>
      <w:r w:rsidRPr="00D96C0C">
        <w:rPr>
          <w:i/>
          <w:iCs/>
          <w:color w:val="0C479D" w:themeColor="accent1"/>
        </w:rPr>
        <w:fldChar w:fldCharType="separate"/>
      </w:r>
      <w:r w:rsidR="00B24D2D">
        <w:rPr>
          <w:i/>
          <w:iCs/>
          <w:noProof/>
          <w:color w:val="0C479D" w:themeColor="accent1"/>
        </w:rPr>
        <w:t>3</w:t>
      </w:r>
      <w:r w:rsidRPr="00D96C0C">
        <w:rPr>
          <w:i/>
          <w:iCs/>
          <w:color w:val="0C479D" w:themeColor="accent1"/>
        </w:rPr>
        <w:fldChar w:fldCharType="end"/>
      </w:r>
      <w:r w:rsidRPr="00D96C0C">
        <w:rPr>
          <w:i/>
          <w:iCs/>
          <w:color w:val="0C479D" w:themeColor="accent1"/>
        </w:rPr>
        <w:noBreakHyphen/>
      </w:r>
      <w:r w:rsidRPr="00D96C0C">
        <w:rPr>
          <w:i/>
          <w:iCs/>
          <w:color w:val="0C479D" w:themeColor="accent1"/>
        </w:rPr>
        <w:fldChar w:fldCharType="begin"/>
      </w:r>
      <w:r w:rsidRPr="00D96C0C">
        <w:rPr>
          <w:i/>
          <w:iCs/>
          <w:color w:val="0C479D" w:themeColor="accent1"/>
        </w:rPr>
        <w:instrText xml:space="preserve"> SEQ Figure \* ARABIC \s 1 </w:instrText>
      </w:r>
      <w:r w:rsidRPr="00D96C0C">
        <w:rPr>
          <w:i/>
          <w:iCs/>
          <w:color w:val="0C479D" w:themeColor="accent1"/>
        </w:rPr>
        <w:fldChar w:fldCharType="separate"/>
      </w:r>
      <w:r w:rsidR="00B24D2D">
        <w:rPr>
          <w:i/>
          <w:iCs/>
          <w:noProof/>
          <w:color w:val="0C479D" w:themeColor="accent1"/>
        </w:rPr>
        <w:t>1</w:t>
      </w:r>
      <w:r w:rsidRPr="00D96C0C">
        <w:rPr>
          <w:i/>
          <w:iCs/>
          <w:color w:val="0C479D" w:themeColor="accent1"/>
        </w:rPr>
        <w:fldChar w:fldCharType="end"/>
      </w:r>
      <w:bookmarkEnd w:id="149"/>
      <w:bookmarkEnd w:id="150"/>
      <w:r w:rsidRPr="001D2005">
        <w:t xml:space="preserve">. </w:t>
      </w:r>
      <w:r>
        <w:t xml:space="preserve">Geohazard Management Program </w:t>
      </w:r>
      <w:r w:rsidRPr="003C7154">
        <w:t>Global Organization Chart</w:t>
      </w:r>
    </w:p>
    <w:p w14:paraId="1D55D1FB" w14:textId="57396908" w:rsidR="00C349C0" w:rsidRDefault="00C349C0" w:rsidP="00FD1123">
      <w:r w:rsidRPr="00C349C0">
        <w:rPr>
          <w:noProof/>
        </w:rPr>
        <w:drawing>
          <wp:inline distT="0" distB="0" distL="0" distR="0" wp14:anchorId="507F2CCD" wp14:editId="2AD3B974">
            <wp:extent cx="6400800" cy="2704465"/>
            <wp:effectExtent l="19050" t="19050" r="19050" b="19685"/>
            <wp:docPr id="993466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66582" name=""/>
                    <pic:cNvPicPr/>
                  </pic:nvPicPr>
                  <pic:blipFill>
                    <a:blip r:embed="rId120"/>
                    <a:stretch>
                      <a:fillRect/>
                    </a:stretch>
                  </pic:blipFill>
                  <pic:spPr>
                    <a:xfrm>
                      <a:off x="0" y="0"/>
                      <a:ext cx="6400800" cy="2704465"/>
                    </a:xfrm>
                    <a:prstGeom prst="rect">
                      <a:avLst/>
                    </a:prstGeom>
                    <a:ln>
                      <a:solidFill>
                        <a:srgbClr val="7030A0"/>
                      </a:solidFill>
                    </a:ln>
                  </pic:spPr>
                </pic:pic>
              </a:graphicData>
            </a:graphic>
          </wp:inline>
        </w:drawing>
      </w:r>
    </w:p>
    <w:p w14:paraId="2CC4AAFB" w14:textId="77777777" w:rsidR="00C349C0" w:rsidRPr="00761F07" w:rsidRDefault="00C349C0" w:rsidP="00C349C0">
      <w:pPr>
        <w:keepNext/>
        <w:spacing w:after="0" w:line="240" w:lineRule="auto"/>
        <w:rPr>
          <w:sz w:val="14"/>
          <w:szCs w:val="14"/>
        </w:rPr>
      </w:pPr>
      <w:r w:rsidRPr="00761F07">
        <w:rPr>
          <w:b/>
          <w:bCs/>
          <w:sz w:val="14"/>
          <w:szCs w:val="14"/>
        </w:rPr>
        <w:t>Notes</w:t>
      </w:r>
      <w:r w:rsidRPr="00761F07">
        <w:rPr>
          <w:sz w:val="14"/>
          <w:szCs w:val="1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240"/>
        <w:gridCol w:w="3510"/>
        <w:gridCol w:w="3320"/>
      </w:tblGrid>
      <w:tr w:rsidR="00C349C0" w:rsidRPr="00761F07" w14:paraId="768D978B" w14:textId="77777777" w:rsidTr="00284F4D">
        <w:tc>
          <w:tcPr>
            <w:tcW w:w="3240" w:type="dxa"/>
          </w:tcPr>
          <w:p w14:paraId="0FE036A1" w14:textId="77777777" w:rsidR="00C349C0" w:rsidRPr="00761F07" w:rsidRDefault="00C349C0" w:rsidP="00284F4D">
            <w:pPr>
              <w:spacing w:after="0" w:line="240" w:lineRule="auto"/>
              <w:rPr>
                <w:sz w:val="14"/>
                <w:szCs w:val="14"/>
              </w:rPr>
            </w:pPr>
            <w:r w:rsidRPr="00761F07">
              <w:rPr>
                <w:sz w:val="14"/>
                <w:szCs w:val="14"/>
              </w:rPr>
              <w:t>Color Legend:</w:t>
            </w:r>
          </w:p>
          <w:p w14:paraId="279C70FE" w14:textId="77777777" w:rsidR="00C349C0" w:rsidRPr="00761F07" w:rsidRDefault="00C349C0" w:rsidP="00284F4D">
            <w:pPr>
              <w:spacing w:after="0" w:line="240" w:lineRule="auto"/>
              <w:ind w:left="144"/>
              <w:rPr>
                <w:sz w:val="14"/>
                <w:szCs w:val="14"/>
              </w:rPr>
            </w:pPr>
            <w:r w:rsidRPr="00761F07">
              <w:rPr>
                <w:sz w:val="14"/>
                <w:szCs w:val="14"/>
              </w:rPr>
              <w:t xml:space="preserve">Lavender = Leadership </w:t>
            </w:r>
            <w:r>
              <w:rPr>
                <w:sz w:val="14"/>
                <w:szCs w:val="14"/>
              </w:rPr>
              <w:t>/</w:t>
            </w:r>
            <w:r w:rsidRPr="00761F07">
              <w:rPr>
                <w:sz w:val="14"/>
                <w:szCs w:val="14"/>
              </w:rPr>
              <w:t xml:space="preserve"> Management</w:t>
            </w:r>
          </w:p>
          <w:p w14:paraId="37A78416" w14:textId="77777777" w:rsidR="00C349C0" w:rsidRDefault="00C349C0" w:rsidP="00284F4D">
            <w:pPr>
              <w:spacing w:after="0" w:line="240" w:lineRule="auto"/>
              <w:ind w:left="144"/>
              <w:rPr>
                <w:sz w:val="14"/>
                <w:szCs w:val="14"/>
              </w:rPr>
            </w:pPr>
            <w:r>
              <w:rPr>
                <w:sz w:val="14"/>
                <w:szCs w:val="14"/>
              </w:rPr>
              <w:t>Beige</w:t>
            </w:r>
            <w:r w:rsidRPr="00761F07">
              <w:rPr>
                <w:sz w:val="14"/>
                <w:szCs w:val="14"/>
              </w:rPr>
              <w:t>= Operations</w:t>
            </w:r>
            <w:r>
              <w:rPr>
                <w:sz w:val="14"/>
                <w:szCs w:val="14"/>
              </w:rPr>
              <w:t>\Sites Representative</w:t>
            </w:r>
          </w:p>
          <w:p w14:paraId="3083023B" w14:textId="77777777" w:rsidR="00C349C0" w:rsidRPr="00761F07" w:rsidRDefault="00C349C0" w:rsidP="00284F4D">
            <w:pPr>
              <w:spacing w:after="0" w:line="240" w:lineRule="auto"/>
              <w:ind w:left="144"/>
              <w:rPr>
                <w:sz w:val="14"/>
                <w:szCs w:val="14"/>
              </w:rPr>
            </w:pPr>
            <w:r w:rsidRPr="00761F07">
              <w:rPr>
                <w:sz w:val="14"/>
                <w:szCs w:val="14"/>
              </w:rPr>
              <w:t xml:space="preserve">Blue = </w:t>
            </w:r>
            <w:r w:rsidRPr="00FD1123">
              <w:rPr>
                <w:sz w:val="14"/>
                <w:szCs w:val="14"/>
              </w:rPr>
              <w:t xml:space="preserve">Geohazard Management </w:t>
            </w:r>
            <w:r w:rsidRPr="00761F07">
              <w:rPr>
                <w:sz w:val="14"/>
                <w:szCs w:val="14"/>
              </w:rPr>
              <w:t>Engineers</w:t>
            </w:r>
          </w:p>
          <w:p w14:paraId="2CF95ACA" w14:textId="77777777" w:rsidR="00C349C0" w:rsidRPr="00761F07" w:rsidRDefault="00C349C0" w:rsidP="00284F4D">
            <w:pPr>
              <w:spacing w:after="0" w:line="240" w:lineRule="auto"/>
              <w:ind w:left="144"/>
              <w:rPr>
                <w:sz w:val="14"/>
                <w:szCs w:val="14"/>
              </w:rPr>
            </w:pPr>
            <w:r w:rsidRPr="00761F07">
              <w:rPr>
                <w:sz w:val="14"/>
                <w:szCs w:val="14"/>
              </w:rPr>
              <w:t>Green = Subject Matter Experts</w:t>
            </w:r>
          </w:p>
        </w:tc>
        <w:tc>
          <w:tcPr>
            <w:tcW w:w="3510" w:type="dxa"/>
          </w:tcPr>
          <w:p w14:paraId="751CCA8D" w14:textId="77777777" w:rsidR="00C349C0" w:rsidRDefault="00C349C0" w:rsidP="00284F4D">
            <w:pPr>
              <w:spacing w:after="0" w:line="240" w:lineRule="auto"/>
              <w:rPr>
                <w:sz w:val="14"/>
                <w:szCs w:val="14"/>
              </w:rPr>
            </w:pPr>
          </w:p>
          <w:p w14:paraId="6C9374E3" w14:textId="77777777" w:rsidR="00C349C0" w:rsidRDefault="00C349C0" w:rsidP="00284F4D">
            <w:pPr>
              <w:spacing w:after="0" w:line="240" w:lineRule="auto"/>
              <w:rPr>
                <w:sz w:val="14"/>
                <w:szCs w:val="14"/>
              </w:rPr>
            </w:pPr>
            <w:r>
              <w:rPr>
                <w:sz w:val="14"/>
                <w:szCs w:val="14"/>
              </w:rPr>
              <w:t>CER = Cold Eyes Review</w:t>
            </w:r>
          </w:p>
          <w:p w14:paraId="6FF8176E" w14:textId="77777777" w:rsidR="00C349C0" w:rsidRPr="00761F07" w:rsidRDefault="00C349C0" w:rsidP="00284F4D">
            <w:pPr>
              <w:spacing w:after="0" w:line="240" w:lineRule="auto"/>
              <w:rPr>
                <w:sz w:val="14"/>
                <w:szCs w:val="14"/>
              </w:rPr>
            </w:pPr>
            <w:r w:rsidRPr="00761F07">
              <w:rPr>
                <w:sz w:val="14"/>
                <w:szCs w:val="14"/>
              </w:rPr>
              <w:t>EMPCo = ExxonMobil Pipeline Company</w:t>
            </w:r>
          </w:p>
          <w:p w14:paraId="1BA7D79E" w14:textId="77777777" w:rsidR="00C349C0" w:rsidRDefault="00C349C0" w:rsidP="00284F4D">
            <w:pPr>
              <w:spacing w:after="0" w:line="240" w:lineRule="auto"/>
              <w:rPr>
                <w:sz w:val="14"/>
                <w:szCs w:val="14"/>
              </w:rPr>
            </w:pPr>
            <w:r w:rsidRPr="00761F07">
              <w:rPr>
                <w:sz w:val="14"/>
                <w:szCs w:val="14"/>
              </w:rPr>
              <w:t>EMPS = ExxonMobil Product Solutions</w:t>
            </w:r>
          </w:p>
          <w:p w14:paraId="1107773B" w14:textId="77777777" w:rsidR="00C349C0" w:rsidRPr="00761F07" w:rsidRDefault="00C349C0" w:rsidP="00284F4D">
            <w:pPr>
              <w:spacing w:after="0" w:line="240" w:lineRule="auto"/>
              <w:rPr>
                <w:sz w:val="14"/>
                <w:szCs w:val="14"/>
              </w:rPr>
            </w:pPr>
            <w:r w:rsidRPr="00761F07">
              <w:rPr>
                <w:sz w:val="14"/>
                <w:szCs w:val="14"/>
              </w:rPr>
              <w:t>EMTech = ExxonMobil Technology and Engineering</w:t>
            </w:r>
          </w:p>
        </w:tc>
        <w:tc>
          <w:tcPr>
            <w:tcW w:w="3320" w:type="dxa"/>
          </w:tcPr>
          <w:p w14:paraId="6675DA10" w14:textId="77777777" w:rsidR="00C349C0" w:rsidRDefault="00C349C0" w:rsidP="00284F4D">
            <w:pPr>
              <w:spacing w:after="0" w:line="240" w:lineRule="auto"/>
              <w:rPr>
                <w:sz w:val="14"/>
                <w:szCs w:val="14"/>
              </w:rPr>
            </w:pPr>
          </w:p>
          <w:p w14:paraId="523B8A87" w14:textId="77777777" w:rsidR="00C349C0" w:rsidRPr="001669D6" w:rsidRDefault="00C349C0" w:rsidP="00284F4D">
            <w:pPr>
              <w:spacing w:after="0" w:line="240" w:lineRule="auto"/>
              <w:rPr>
                <w:sz w:val="14"/>
                <w:szCs w:val="14"/>
              </w:rPr>
            </w:pPr>
            <w:r w:rsidRPr="001669D6">
              <w:rPr>
                <w:sz w:val="14"/>
                <w:szCs w:val="14"/>
              </w:rPr>
              <w:t>ILF = ILF Consulting Engineers</w:t>
            </w:r>
          </w:p>
          <w:p w14:paraId="513E3A67" w14:textId="77777777" w:rsidR="00C349C0" w:rsidRDefault="00C349C0" w:rsidP="00284F4D">
            <w:pPr>
              <w:spacing w:after="0" w:line="240" w:lineRule="auto"/>
              <w:rPr>
                <w:sz w:val="14"/>
                <w:szCs w:val="14"/>
              </w:rPr>
            </w:pPr>
            <w:r>
              <w:rPr>
                <w:sz w:val="14"/>
                <w:szCs w:val="14"/>
              </w:rPr>
              <w:t xml:space="preserve">KLTC = </w:t>
            </w:r>
            <w:r w:rsidRPr="00FD1123">
              <w:rPr>
                <w:sz w:val="14"/>
                <w:szCs w:val="14"/>
              </w:rPr>
              <w:t>Kuala Lumpur Technology Center</w:t>
            </w:r>
          </w:p>
          <w:p w14:paraId="5B5367B2" w14:textId="77777777" w:rsidR="00C349C0" w:rsidRPr="00761F07" w:rsidRDefault="00C349C0" w:rsidP="00284F4D">
            <w:pPr>
              <w:spacing w:after="0" w:line="240" w:lineRule="auto"/>
              <w:rPr>
                <w:sz w:val="14"/>
                <w:szCs w:val="14"/>
              </w:rPr>
            </w:pPr>
            <w:r>
              <w:rPr>
                <w:sz w:val="14"/>
                <w:szCs w:val="14"/>
              </w:rPr>
              <w:t>GM</w:t>
            </w:r>
            <w:r w:rsidRPr="00761F07">
              <w:rPr>
                <w:sz w:val="14"/>
                <w:szCs w:val="14"/>
              </w:rPr>
              <w:t xml:space="preserve">E = </w:t>
            </w:r>
            <w:r>
              <w:rPr>
                <w:sz w:val="14"/>
                <w:szCs w:val="14"/>
              </w:rPr>
              <w:t>Geohazard Management</w:t>
            </w:r>
            <w:r w:rsidRPr="00761F07">
              <w:rPr>
                <w:sz w:val="14"/>
                <w:szCs w:val="14"/>
              </w:rPr>
              <w:t xml:space="preserve"> Engineer</w:t>
            </w:r>
          </w:p>
          <w:p w14:paraId="29BDEF2F" w14:textId="5BBD0B51" w:rsidR="00C349C0" w:rsidRPr="00761F07" w:rsidRDefault="00C349C0" w:rsidP="00284F4D">
            <w:pPr>
              <w:spacing w:after="0" w:line="240" w:lineRule="auto"/>
              <w:rPr>
                <w:sz w:val="14"/>
                <w:szCs w:val="14"/>
              </w:rPr>
            </w:pPr>
            <w:r>
              <w:rPr>
                <w:sz w:val="14"/>
                <w:szCs w:val="14"/>
              </w:rPr>
              <w:t>GMP</w:t>
            </w:r>
            <w:r w:rsidRPr="00761F07">
              <w:rPr>
                <w:sz w:val="14"/>
                <w:szCs w:val="14"/>
              </w:rPr>
              <w:t xml:space="preserve"> = </w:t>
            </w:r>
            <w:r>
              <w:rPr>
                <w:sz w:val="14"/>
                <w:szCs w:val="14"/>
              </w:rPr>
              <w:t>Geohazard Management</w:t>
            </w:r>
            <w:r w:rsidRPr="00761F07">
              <w:rPr>
                <w:sz w:val="14"/>
                <w:szCs w:val="14"/>
              </w:rPr>
              <w:t xml:space="preserve"> Program</w:t>
            </w:r>
          </w:p>
        </w:tc>
      </w:tr>
    </w:tbl>
    <w:p w14:paraId="76B2C975" w14:textId="77777777" w:rsidR="00C349C0" w:rsidRDefault="00C349C0" w:rsidP="00C349C0"/>
    <w:p w14:paraId="5BD0E3B0" w14:textId="7E67FF1C" w:rsidR="00FD1123" w:rsidRPr="0069665D" w:rsidRDefault="00FD1123" w:rsidP="00FD1123">
      <w:pPr>
        <w:pStyle w:val="BodyHeading"/>
      </w:pPr>
      <w:r w:rsidRPr="006D43E1">
        <w:t xml:space="preserve">Global </w:t>
      </w:r>
      <w:r>
        <w:t xml:space="preserve">Program </w:t>
      </w:r>
      <w:r w:rsidRPr="006D43E1">
        <w:t>Owner</w:t>
      </w:r>
      <w:r>
        <w:t xml:space="preserve"> – Geohazard Management</w:t>
      </w:r>
    </w:p>
    <w:p w14:paraId="77BBAB27" w14:textId="769E7EA1" w:rsidR="00FD1123" w:rsidRDefault="00FD1123" w:rsidP="00FD1123">
      <w:r>
        <w:t xml:space="preserve">The </w:t>
      </w:r>
      <w:r w:rsidR="00863554">
        <w:t>GMP</w:t>
      </w:r>
      <w:r>
        <w:t xml:space="preserve"> is owned and stewarded by </w:t>
      </w:r>
      <w:r w:rsidRPr="00C96BE6">
        <w:t>ExxonMobil Technology and Engineering</w:t>
      </w:r>
      <w:r w:rsidRPr="00C96BE6" w:rsidDel="00032F7A">
        <w:t xml:space="preserve"> </w:t>
      </w:r>
      <w:r>
        <w:t xml:space="preserve">(EMTech). The EMTech </w:t>
      </w:r>
      <w:r w:rsidR="00C349C0">
        <w:t xml:space="preserve">Geohazard Management </w:t>
      </w:r>
      <w:r>
        <w:t>Global Program Owner (</w:t>
      </w:r>
      <w:r w:rsidR="00C349C0">
        <w:t xml:space="preserve">Geohazard Management </w:t>
      </w:r>
      <w:r>
        <w:t xml:space="preserve">GPO) develops the global </w:t>
      </w:r>
      <w:r w:rsidR="00863554">
        <w:t>GMP</w:t>
      </w:r>
      <w:r>
        <w:t xml:space="preserve"> strategy and sustainability plan and ensures the </w:t>
      </w:r>
      <w:r w:rsidR="00863554">
        <w:t>GMP</w:t>
      </w:r>
      <w:r>
        <w:t xml:space="preserve"> is implemented and executed effectively and remains up to date. The </w:t>
      </w:r>
      <w:r w:rsidR="00C349C0">
        <w:t xml:space="preserve">Geohazard Management </w:t>
      </w:r>
      <w:r>
        <w:t>GPO e</w:t>
      </w:r>
      <w:r w:rsidRPr="00602403">
        <w:t>ngage</w:t>
      </w:r>
      <w:r>
        <w:t>s</w:t>
      </w:r>
      <w:r w:rsidRPr="00602403">
        <w:t xml:space="preserve"> globally in </w:t>
      </w:r>
      <w:r w:rsidR="00863554">
        <w:t>GMP</w:t>
      </w:r>
      <w:r w:rsidRPr="00602403">
        <w:t xml:space="preserve"> </w:t>
      </w:r>
      <w:r>
        <w:t xml:space="preserve">technical support (CER, QA/QC), program enhancements, training, and mentoring. </w:t>
      </w:r>
    </w:p>
    <w:p w14:paraId="75A1FDA9" w14:textId="2886AAC2" w:rsidR="00FD1123" w:rsidRDefault="00863554" w:rsidP="00FD1123">
      <w:pPr>
        <w:pStyle w:val="BodyHeading"/>
      </w:pPr>
      <w:r>
        <w:t>GMP</w:t>
      </w:r>
      <w:r w:rsidR="00FD1123">
        <w:t xml:space="preserve"> Leadership Team</w:t>
      </w:r>
    </w:p>
    <w:p w14:paraId="628D3E65" w14:textId="3C5FCCF6" w:rsidR="00FD1123" w:rsidRDefault="00FD1123" w:rsidP="00FD1123">
      <w:r>
        <w:t xml:space="preserve">The </w:t>
      </w:r>
      <w:r w:rsidR="00863554">
        <w:t>GMP</w:t>
      </w:r>
      <w:r>
        <w:t xml:space="preserve"> Leadership Team includes </w:t>
      </w:r>
      <w:r w:rsidR="00C349C0">
        <w:t>Geohazard Management</w:t>
      </w:r>
      <w:r>
        <w:t xml:space="preserve"> GPO, Upstream &amp; Downstream </w:t>
      </w:r>
      <w:r w:rsidR="00863554">
        <w:t>GMP</w:t>
      </w:r>
      <w:r>
        <w:t xml:space="preserve"> Technology Leads, and </w:t>
      </w:r>
      <w:r w:rsidRPr="00151EE0">
        <w:t xml:space="preserve">Principal </w:t>
      </w:r>
      <w:r w:rsidR="00C349C0">
        <w:t xml:space="preserve">Geotechnical Engineer, Principal </w:t>
      </w:r>
      <w:r w:rsidRPr="00151EE0">
        <w:t>Pipelines &amp; Risers Engineer</w:t>
      </w:r>
      <w:r>
        <w:t xml:space="preserve"> for </w:t>
      </w:r>
      <w:r w:rsidRPr="00151EE0">
        <w:t>Operations &amp; Integrity</w:t>
      </w:r>
      <w:r w:rsidR="00C349C0">
        <w:t xml:space="preserve"> and EMTech/</w:t>
      </w:r>
      <w:r w:rsidR="00C349C0" w:rsidRPr="002269D9" w:rsidDel="004252E4">
        <w:t xml:space="preserve"> </w:t>
      </w:r>
      <w:r w:rsidR="00C349C0">
        <w:t>EMPCo PLR/Civil/Integrity Assurance Managers/Supervisors</w:t>
      </w:r>
      <w:r>
        <w:t xml:space="preserve">. </w:t>
      </w:r>
      <w:r w:rsidR="00C349C0">
        <w:t>T</w:t>
      </w:r>
      <w:r>
        <w:t xml:space="preserve">he </w:t>
      </w:r>
      <w:r w:rsidR="00863554">
        <w:t>GMP</w:t>
      </w:r>
      <w:r>
        <w:t xml:space="preserve"> Leadership Team takes an active role by establishing clear goals and priorities for </w:t>
      </w:r>
      <w:r w:rsidR="00863554">
        <w:t>GMP</w:t>
      </w:r>
      <w:r>
        <w:t xml:space="preserve"> implementation; providing the necessary resources to implement and manage the </w:t>
      </w:r>
      <w:r w:rsidR="00863554">
        <w:t>GMP</w:t>
      </w:r>
      <w:r>
        <w:t xml:space="preserve">; and developing roles, responsibilities, and approval authority for the program. The </w:t>
      </w:r>
      <w:r w:rsidR="00863554">
        <w:t>GMP</w:t>
      </w:r>
      <w:r>
        <w:t xml:space="preserve"> Leadership Team is ultimately responsible for the effectiveness/efficiency of </w:t>
      </w:r>
      <w:r w:rsidR="00863554">
        <w:t>GMP</w:t>
      </w:r>
      <w:r>
        <w:t xml:space="preserve"> implementation &amp; development.</w:t>
      </w:r>
    </w:p>
    <w:p w14:paraId="5F9F8839" w14:textId="2E52C109" w:rsidR="00FD1123" w:rsidRDefault="00FD1123" w:rsidP="00FD1123">
      <w:pPr>
        <w:pStyle w:val="BodyHeading"/>
      </w:pPr>
      <w:r w:rsidRPr="00395F36">
        <w:lastRenderedPageBreak/>
        <w:t>Upstream</w:t>
      </w:r>
      <w:r>
        <w:t xml:space="preserve"> </w:t>
      </w:r>
      <w:r w:rsidR="00863554">
        <w:t>GMP</w:t>
      </w:r>
      <w:r w:rsidRPr="00395F36">
        <w:t xml:space="preserve"> Technology Lead</w:t>
      </w:r>
    </w:p>
    <w:p w14:paraId="0639E341" w14:textId="18FDC478" w:rsidR="00FD1123" w:rsidRDefault="00FD1123" w:rsidP="00FD1123">
      <w:r>
        <w:t xml:space="preserve">The Upstream </w:t>
      </w:r>
      <w:r w:rsidR="00863554">
        <w:t>GMP</w:t>
      </w:r>
      <w:r>
        <w:t xml:space="preserve"> </w:t>
      </w:r>
      <w:r w:rsidRPr="00092EDE">
        <w:t>Technology Lead</w:t>
      </w:r>
      <w:r>
        <w:t xml:space="preserve"> is responsible for project management and overall coordination of </w:t>
      </w:r>
      <w:r w:rsidR="00863554">
        <w:t>GMP</w:t>
      </w:r>
      <w:r>
        <w:t xml:space="preserve"> development, and implementation for Upstream Sites with support and guidelines from </w:t>
      </w:r>
      <w:r w:rsidR="00C349C0">
        <w:t>Geohazard Management</w:t>
      </w:r>
      <w:r>
        <w:t xml:space="preserve"> GPO. The Upstream </w:t>
      </w:r>
      <w:r w:rsidR="00863554">
        <w:t>GMP</w:t>
      </w:r>
      <w:r>
        <w:t xml:space="preserve"> </w:t>
      </w:r>
      <w:r w:rsidRPr="00092EDE">
        <w:t>Technology Lead</w:t>
      </w:r>
      <w:r>
        <w:t xml:space="preserve"> maintains the sustainability of the program for Upstream Sites, and c</w:t>
      </w:r>
      <w:r w:rsidRPr="00C86AE6">
        <w:t>onduct</w:t>
      </w:r>
      <w:r>
        <w:t>s/</w:t>
      </w:r>
      <w:r w:rsidRPr="00C86AE6">
        <w:t>facilitate</w:t>
      </w:r>
      <w:r>
        <w:t>s</w:t>
      </w:r>
      <w:r w:rsidRPr="00C86AE6">
        <w:t xml:space="preserve"> </w:t>
      </w:r>
      <w:r w:rsidR="00863554">
        <w:t>GMP</w:t>
      </w:r>
      <w:r w:rsidRPr="00C86AE6">
        <w:t xml:space="preserve"> training </w:t>
      </w:r>
      <w:r>
        <w:t>and</w:t>
      </w:r>
      <w:r w:rsidRPr="00C86AE6">
        <w:t xml:space="preserve"> refreshers for </w:t>
      </w:r>
      <w:r>
        <w:t>the G</w:t>
      </w:r>
      <w:r w:rsidRPr="00C86AE6">
        <w:t xml:space="preserve">lobal </w:t>
      </w:r>
      <w:r w:rsidR="00863554">
        <w:t>GMP</w:t>
      </w:r>
      <w:r w:rsidRPr="00C86AE6">
        <w:t xml:space="preserve"> team</w:t>
      </w:r>
      <w:r>
        <w:t xml:space="preserve">. </w:t>
      </w:r>
    </w:p>
    <w:p w14:paraId="75CFE158" w14:textId="73D2B7A4" w:rsidR="00FD1123" w:rsidRDefault="00FD1123" w:rsidP="00FD1123">
      <w:pPr>
        <w:pStyle w:val="BodyHeading"/>
      </w:pPr>
      <w:r>
        <w:t>Downstream</w:t>
      </w:r>
      <w:r w:rsidRPr="00395F36">
        <w:t xml:space="preserve"> </w:t>
      </w:r>
      <w:r w:rsidR="00863554">
        <w:t>GMP</w:t>
      </w:r>
      <w:r>
        <w:t xml:space="preserve"> </w:t>
      </w:r>
      <w:r w:rsidRPr="00395F36">
        <w:t>Technology Lead</w:t>
      </w:r>
    </w:p>
    <w:p w14:paraId="4304D7AB" w14:textId="2ADB8917" w:rsidR="00FD1123" w:rsidRDefault="00FD1123" w:rsidP="00FD1123">
      <w:r>
        <w:t xml:space="preserve">The Downstream </w:t>
      </w:r>
      <w:r w:rsidR="00863554">
        <w:t>GMP</w:t>
      </w:r>
      <w:r>
        <w:t xml:space="preserve"> </w:t>
      </w:r>
      <w:r w:rsidRPr="00092EDE">
        <w:t>Technology Lead</w:t>
      </w:r>
      <w:r>
        <w:t xml:space="preserve"> is responsible for overall coordination of </w:t>
      </w:r>
      <w:r w:rsidR="00863554">
        <w:t>GMP</w:t>
      </w:r>
      <w:r>
        <w:t xml:space="preserve"> development and implementation for Downstream Operational Areas within EMPS and maintains the sustainability of the program for Downstream. The Downstream </w:t>
      </w:r>
      <w:r w:rsidR="00863554">
        <w:t>GMP</w:t>
      </w:r>
      <w:r>
        <w:t xml:space="preserve"> </w:t>
      </w:r>
      <w:r w:rsidRPr="00092EDE">
        <w:t>Technology</w:t>
      </w:r>
      <w:r w:rsidRPr="007D08E8">
        <w:t xml:space="preserve"> Lead</w:t>
      </w:r>
      <w:r w:rsidRPr="006C4AFF">
        <w:t xml:space="preserve"> </w:t>
      </w:r>
      <w:r>
        <w:t>also c</w:t>
      </w:r>
      <w:r w:rsidRPr="006C4AFF">
        <w:t>ontribute</w:t>
      </w:r>
      <w:r>
        <w:t>s</w:t>
      </w:r>
      <w:r w:rsidRPr="006C4AFF">
        <w:t xml:space="preserve"> to program </w:t>
      </w:r>
      <w:r>
        <w:t xml:space="preserve">enhancements including </w:t>
      </w:r>
      <w:r w:rsidRPr="006C4AFF">
        <w:t xml:space="preserve">tool revisions and </w:t>
      </w:r>
      <w:r>
        <w:t>documentation</w:t>
      </w:r>
      <w:r w:rsidRPr="006C4AFF">
        <w:t xml:space="preserve"> updates</w:t>
      </w:r>
      <w:r>
        <w:t xml:space="preserve">. </w:t>
      </w:r>
    </w:p>
    <w:p w14:paraId="4429FCF8" w14:textId="084E43BA" w:rsidR="00863554" w:rsidRPr="0069665D" w:rsidRDefault="00863554" w:rsidP="00863554">
      <w:pPr>
        <w:pStyle w:val="BodyHeading"/>
      </w:pPr>
      <w:r>
        <w:t>Geohazard Management</w:t>
      </w:r>
      <w:r w:rsidRPr="0069665D">
        <w:t xml:space="preserve"> Engineer</w:t>
      </w:r>
      <w:r>
        <w:t xml:space="preserve">s </w:t>
      </w:r>
    </w:p>
    <w:p w14:paraId="356BEE4E" w14:textId="2CDF8931" w:rsidR="00A921BA" w:rsidRPr="00A921BA" w:rsidRDefault="00863554" w:rsidP="00A921BA">
      <w:r w:rsidRPr="00863554">
        <w:t>Geohazard Management</w:t>
      </w:r>
      <w:r>
        <w:t xml:space="preserve"> Engineers (GMEs) (i.e., internal </w:t>
      </w:r>
      <w:r w:rsidRPr="00863554">
        <w:t xml:space="preserve">XOM EMTech, KLTC </w:t>
      </w:r>
      <w:r w:rsidR="00A921BA">
        <w:t>or</w:t>
      </w:r>
      <w:r w:rsidRPr="00863554">
        <w:t xml:space="preserve"> </w:t>
      </w:r>
      <w:r w:rsidR="003A5C28" w:rsidRPr="00863554">
        <w:t>Third-Party</w:t>
      </w:r>
      <w:r w:rsidRPr="00863554">
        <w:t xml:space="preserve"> Contractors</w:t>
      </w:r>
      <w:r>
        <w:t xml:space="preserve"> form </w:t>
      </w:r>
      <w:r w:rsidRPr="00863554">
        <w:t>Geosyntec, Arcadis, ILF, etc.</w:t>
      </w:r>
      <w:r>
        <w:t xml:space="preserve">) </w:t>
      </w:r>
      <w:r w:rsidR="00A921BA" w:rsidRPr="00A921BA">
        <w:t xml:space="preserve">are responsible for implementing and facilitating </w:t>
      </w:r>
      <w:r w:rsidR="00A921BA">
        <w:t xml:space="preserve">the </w:t>
      </w:r>
      <w:r w:rsidR="00A921BA" w:rsidRPr="00B92B99">
        <w:rPr>
          <w:i/>
          <w:iCs/>
          <w:color w:val="0C479D" w:themeColor="accent1"/>
        </w:rPr>
        <w:t xml:space="preserve">Stages 1 – 7 </w:t>
      </w:r>
      <w:r w:rsidR="00A921BA" w:rsidRPr="00A921BA">
        <w:t xml:space="preserve">work described in this GMP </w:t>
      </w:r>
      <w:r w:rsidR="00A921BA">
        <w:t>Manual</w:t>
      </w:r>
      <w:r w:rsidR="00A921BA" w:rsidRPr="00A921BA">
        <w:t>, including developing inspection plans, identifying geotechnical natural forces threats, evaluating pipeline vulnerabilities from the ground movement, detailed engineering assessments, and developing monitoring plans for pipeline locations in collaboration with Operations</w:t>
      </w:r>
      <w:r w:rsidR="00B92B99">
        <w:t>/Site Representatives</w:t>
      </w:r>
      <w:r w:rsidR="00A921BA" w:rsidRPr="00A921BA">
        <w:t>. GMEs also drive program development by coordinating other program activities (e.g., site reconnaissance, geotechnical or geophysical investigations, remote sensing data collection, ILI bending strain review, etc.), assisting Operations</w:t>
      </w:r>
      <w:r w:rsidR="00A921BA">
        <w:t>/Sites</w:t>
      </w:r>
      <w:r w:rsidR="00A921BA" w:rsidRPr="00A921BA">
        <w:t xml:space="preserve"> in developing Emergency Response Plans (ERPs) where required, providing updates to the </w:t>
      </w:r>
      <w:r w:rsidR="00A921BA">
        <w:t xml:space="preserve">GMP Technology </w:t>
      </w:r>
      <w:r w:rsidR="00A921BA" w:rsidRPr="00A921BA">
        <w:t>Lead, and making continuous improvements to the GMP</w:t>
      </w:r>
      <w:r w:rsidR="00A921BA">
        <w:t>.</w:t>
      </w:r>
    </w:p>
    <w:p w14:paraId="06C66EAD" w14:textId="77777777" w:rsidR="00FD1123" w:rsidRPr="0069665D" w:rsidRDefault="00FD1123" w:rsidP="00FD1123">
      <w:pPr>
        <w:pStyle w:val="BodyHeading"/>
      </w:pPr>
      <w:r w:rsidRPr="0069665D">
        <w:t>Subject Matter Experts</w:t>
      </w:r>
    </w:p>
    <w:p w14:paraId="05909DAC" w14:textId="56B1241C" w:rsidR="00FD1123" w:rsidRDefault="00FD1123" w:rsidP="00FD1123">
      <w:r>
        <w:t>Subject Matter Experts (SMEs) are responsible p</w:t>
      </w:r>
      <w:r w:rsidRPr="00CE0B6E">
        <w:t xml:space="preserve">rovide expertise as needed and requested by the </w:t>
      </w:r>
      <w:r w:rsidR="00C762EE">
        <w:t>GMP</w:t>
      </w:r>
      <w:r w:rsidRPr="00CE0B6E">
        <w:t xml:space="preserve"> Technology Lead</w:t>
      </w:r>
      <w:r>
        <w:t xml:space="preserve"> or/and </w:t>
      </w:r>
      <w:r w:rsidR="00516E36">
        <w:t xml:space="preserve">Geohazard Management </w:t>
      </w:r>
      <w:r>
        <w:t xml:space="preserve">GPO. SMEs advise and support </w:t>
      </w:r>
      <w:r w:rsidR="00C762EE">
        <w:t>GM</w:t>
      </w:r>
      <w:r>
        <w:t xml:space="preserve">Es on program components, including screening engineering assessments, monitoring requirements and mitigation selection. The SMEs also support Operations/Sites in designing engineering controls. The team is composed of internal engineering (EMTech </w:t>
      </w:r>
      <w:r w:rsidR="00C762EE">
        <w:t>WCP</w:t>
      </w:r>
      <w:r>
        <w:t xml:space="preserve">/Civil/Materials) and supplemental contracting resources (i.e., </w:t>
      </w:r>
      <w:r w:rsidR="00C762EE">
        <w:t>Geosyntec</w:t>
      </w:r>
      <w:r w:rsidR="00C762EE" w:rsidRPr="00C762EE">
        <w:t xml:space="preserve"> </w:t>
      </w:r>
      <w:r w:rsidR="00C762EE">
        <w:t xml:space="preserve">Consultants, </w:t>
      </w:r>
      <w:r w:rsidRPr="008B4CE9">
        <w:t>Arcadis</w:t>
      </w:r>
      <w:r w:rsidR="00C762EE">
        <w:t xml:space="preserve"> US Inc</w:t>
      </w:r>
      <w:r w:rsidRPr="008B4CE9">
        <w:t>, ILF</w:t>
      </w:r>
      <w:r>
        <w:t xml:space="preserve"> </w:t>
      </w:r>
      <w:r w:rsidRPr="00DB1C1B">
        <w:t>Consulting Engineers</w:t>
      </w:r>
      <w:r>
        <w:t xml:space="preserve">, </w:t>
      </w:r>
      <w:r w:rsidR="00C762EE">
        <w:t>etc.</w:t>
      </w:r>
      <w:r w:rsidRPr="008B4CE9">
        <w:t>)</w:t>
      </w:r>
    </w:p>
    <w:p w14:paraId="7510B717" w14:textId="77777777" w:rsidR="00FD1123" w:rsidRPr="0069665D" w:rsidRDefault="00FD1123" w:rsidP="00FD1123">
      <w:pPr>
        <w:pStyle w:val="BodyHeading"/>
      </w:pPr>
      <w:r w:rsidRPr="00A304A5">
        <w:t>Lead Operations</w:t>
      </w:r>
      <w:r>
        <w:t xml:space="preserve">/Site </w:t>
      </w:r>
      <w:r w:rsidRPr="00A304A5">
        <w:t xml:space="preserve">Representative </w:t>
      </w:r>
    </w:p>
    <w:p w14:paraId="2FC45FDB" w14:textId="33C5F060" w:rsidR="00C762EE" w:rsidRDefault="00C762EE" w:rsidP="00C762EE">
      <w:r>
        <w:t>Working in close contact with a GME, the L</w:t>
      </w:r>
      <w:r w:rsidRPr="00FF0FE2">
        <w:t xml:space="preserve">ead </w:t>
      </w:r>
      <w:r>
        <w:t xml:space="preserve">Operations/Site Representative is responsible for providing input data for GMP evaluation and </w:t>
      </w:r>
      <w:bookmarkStart w:id="151" w:name="_Hlk193902562"/>
      <w:r>
        <w:t xml:space="preserve">coordinating alignment with Operations\Sites </w:t>
      </w:r>
      <w:bookmarkEnd w:id="151"/>
      <w:r>
        <w:t xml:space="preserve">while progressing through the GMP stages, including inspections, monitoring, and mitigation activities. For EMPS Sites GMEs are responsible for alignment meeting coordination and data input collection through direct collaboration with </w:t>
      </w:r>
      <w:r w:rsidRPr="00486B5B">
        <w:t>Lead Operations/Site Representative</w:t>
      </w:r>
      <w:r>
        <w:t xml:space="preserve">. </w:t>
      </w:r>
    </w:p>
    <w:p w14:paraId="2931707E" w14:textId="77777777" w:rsidR="00FD1123" w:rsidRPr="0069665D" w:rsidRDefault="00FD1123" w:rsidP="00FD1123">
      <w:pPr>
        <w:pStyle w:val="BodyHeading"/>
      </w:pPr>
      <w:r w:rsidRPr="0069665D">
        <w:t xml:space="preserve">Risk </w:t>
      </w:r>
      <w:r>
        <w:t>Facilitator /SSHE Team</w:t>
      </w:r>
    </w:p>
    <w:p w14:paraId="68B56923" w14:textId="322803D7" w:rsidR="00FD1123" w:rsidRDefault="00FD1123" w:rsidP="00FD1123">
      <w:pPr>
        <w:spacing w:after="160" w:line="259" w:lineRule="auto"/>
      </w:pPr>
      <w:r>
        <w:t xml:space="preserve">The Certified Risk Facilitator/Risk Advisor from SSHE Team is responsible for the risk screening/assessment evaluation leveraging input and guidance from </w:t>
      </w:r>
      <w:r w:rsidR="00C762EE">
        <w:t>GM</w:t>
      </w:r>
      <w:r>
        <w:t xml:space="preserve">Es and </w:t>
      </w:r>
      <w:r w:rsidR="00C762EE">
        <w:t>GMP</w:t>
      </w:r>
      <w:r>
        <w:t xml:space="preserve"> SMEs. The SSHE Team is also engaged in support inspection /mitigation activities by advising on necessary environmental permits or agreements. </w:t>
      </w:r>
    </w:p>
    <w:p w14:paraId="128F5BFA" w14:textId="3F29E706" w:rsidR="00FD1123" w:rsidRPr="0069665D" w:rsidRDefault="003A5C28" w:rsidP="00FD1123">
      <w:pPr>
        <w:pStyle w:val="BodyHeading"/>
      </w:pPr>
      <w:r>
        <w:lastRenderedPageBreak/>
        <w:t xml:space="preserve">Water Crossing </w:t>
      </w:r>
      <w:r w:rsidR="00FD1123">
        <w:t>GPO/ Technology Lead</w:t>
      </w:r>
    </w:p>
    <w:p w14:paraId="20C84DC1" w14:textId="35F711E7" w:rsidR="00FD1123" w:rsidRDefault="00516E36" w:rsidP="00FD1123">
      <w:r>
        <w:t>GMP</w:t>
      </w:r>
      <w:r w:rsidR="00FD1123">
        <w:t xml:space="preserve"> technology leads are responsible to engage/consult/inform </w:t>
      </w:r>
      <w:r>
        <w:t>Water Crossing</w:t>
      </w:r>
      <w:r w:rsidR="00FD1123">
        <w:t xml:space="preserve"> GPO or/and </w:t>
      </w:r>
      <w:r>
        <w:t>WCP</w:t>
      </w:r>
      <w:r w:rsidR="00FD1123">
        <w:t xml:space="preserve"> Technology Lead (Upstream or Downstream as needed) when the riverbank/slope stability concerns (e.g. unstable slopes such as landslides/ landslips) are identified that requires </w:t>
      </w:r>
      <w:r>
        <w:t xml:space="preserve">hydrotechnical </w:t>
      </w:r>
      <w:r w:rsidR="00FD1123">
        <w:t xml:space="preserve">assessment or/and </w:t>
      </w:r>
      <w:r>
        <w:t xml:space="preserve">hydrotechnical </w:t>
      </w:r>
      <w:r w:rsidR="00FD1123">
        <w:t xml:space="preserve">monitoring/mitigation expertise. </w:t>
      </w:r>
    </w:p>
    <w:p w14:paraId="3F5BA6FA" w14:textId="77777777" w:rsidR="00FD1123" w:rsidRDefault="00FD1123" w:rsidP="00FD1123">
      <w:pPr>
        <w:pStyle w:val="BodyHeading"/>
      </w:pPr>
      <w:r>
        <w:t>Site POC /Lead PIE/ GPO FIMS 03</w:t>
      </w:r>
    </w:p>
    <w:p w14:paraId="3A2191B3" w14:textId="72451176" w:rsidR="00FD1123" w:rsidRDefault="00FD1123" w:rsidP="00C762EE">
      <w:r>
        <w:t xml:space="preserve">Site country/project Point-of-Contact (POC) or lead Pipeline Integrity Engineer (PIE) can be engaged/consult during the </w:t>
      </w:r>
      <w:r w:rsidR="00C762EE">
        <w:t>GMP</w:t>
      </w:r>
      <w:r>
        <w:t xml:space="preserve"> screening /assessment/monitoring stages as needed to gather required pipeline or/and site data or aligned on the </w:t>
      </w:r>
      <w:r w:rsidR="00C762EE">
        <w:t>GMP</w:t>
      </w:r>
      <w:r>
        <w:t xml:space="preserve"> results/recommendations. For the Upstream sites the GPO FIMS 03 may be informed about locations where the </w:t>
      </w:r>
      <w:r w:rsidR="00C762EE">
        <w:t>ERPs</w:t>
      </w:r>
      <w:r>
        <w:t xml:space="preserve"> or/and mitigation activities are recommended/planned/scheduled. </w:t>
      </w:r>
    </w:p>
    <w:p w14:paraId="34DF4171" w14:textId="77777777" w:rsidR="00FD1123" w:rsidRDefault="00FD1123" w:rsidP="00FD1123">
      <w:pPr>
        <w:pStyle w:val="BodyHeading"/>
      </w:pPr>
      <w:r>
        <w:t xml:space="preserve">PODS / GIS Lead Contact </w:t>
      </w:r>
    </w:p>
    <w:p w14:paraId="7EEF6D88" w14:textId="5EFF5DC0" w:rsidR="00E91A10" w:rsidRDefault="00FD1123" w:rsidP="00FD1123">
      <w:r w:rsidRPr="002D20BC">
        <w:t>The</w:t>
      </w:r>
      <w:r w:rsidR="00091F33">
        <w:t xml:space="preserve"> </w:t>
      </w:r>
      <w:r w:rsidR="00091F33" w:rsidRPr="00F54E43">
        <w:t>Pipeline Open Data Standard</w:t>
      </w:r>
      <w:r w:rsidRPr="002D20BC">
        <w:t xml:space="preserve"> </w:t>
      </w:r>
      <w:r w:rsidR="00091F33">
        <w:t>(</w:t>
      </w:r>
      <w:r>
        <w:t>PODS</w:t>
      </w:r>
      <w:r w:rsidR="00091F33">
        <w:t>) Leads</w:t>
      </w:r>
      <w:r>
        <w:t xml:space="preserve"> </w:t>
      </w:r>
      <w:r w:rsidRPr="002D20BC">
        <w:t>and</w:t>
      </w:r>
      <w:r>
        <w:t xml:space="preserve">/or </w:t>
      </w:r>
      <w:r w:rsidRPr="002D20BC">
        <w:t xml:space="preserve">GIS </w:t>
      </w:r>
      <w:r>
        <w:t>Leads</w:t>
      </w:r>
      <w:r w:rsidRPr="002D20BC">
        <w:t xml:space="preserve"> are responsible to support maintenance</w:t>
      </w:r>
      <w:r>
        <w:t>/sustainment</w:t>
      </w:r>
      <w:r w:rsidRPr="002D20BC">
        <w:t xml:space="preserve"> of</w:t>
      </w:r>
      <w:r>
        <w:t xml:space="preserve"> </w:t>
      </w:r>
      <w:r w:rsidR="00C762EE">
        <w:t>GMP</w:t>
      </w:r>
      <w:r w:rsidRPr="002D20BC">
        <w:t xml:space="preserve"> </w:t>
      </w:r>
      <w:r>
        <w:t xml:space="preserve">Inventory </w:t>
      </w:r>
      <w:r w:rsidRPr="002D20BC">
        <w:t xml:space="preserve">Database, perform regular updates of </w:t>
      </w:r>
      <w:r w:rsidR="00C762EE">
        <w:t>GMP</w:t>
      </w:r>
      <w:r w:rsidRPr="002D20BC">
        <w:t xml:space="preserve"> </w:t>
      </w:r>
      <w:r>
        <w:t>I</w:t>
      </w:r>
      <w:r w:rsidRPr="002D20BC">
        <w:t>nventory</w:t>
      </w:r>
      <w:r>
        <w:t xml:space="preserve"> D</w:t>
      </w:r>
      <w:r w:rsidRPr="002D20BC">
        <w:t>atabase as new</w:t>
      </w:r>
      <w:r>
        <w:t xml:space="preserve"> </w:t>
      </w:r>
      <w:r w:rsidR="00C762EE">
        <w:t>GMP</w:t>
      </w:r>
      <w:r>
        <w:t xml:space="preserve"> </w:t>
      </w:r>
      <w:r w:rsidRPr="002D20BC">
        <w:t>hazards are identified, known hazards are reevaluated, or new data</w:t>
      </w:r>
      <w:r>
        <w:t xml:space="preserve"> </w:t>
      </w:r>
      <w:r w:rsidRPr="002D20BC">
        <w:t>become available.</w:t>
      </w:r>
      <w:r>
        <w:t xml:space="preserve"> </w:t>
      </w:r>
    </w:p>
    <w:p w14:paraId="73DE557A" w14:textId="7610D605" w:rsidR="00FD1123" w:rsidRDefault="00FD1123" w:rsidP="00FD1123">
      <w:r>
        <w:br w:type="page"/>
      </w:r>
    </w:p>
    <w:p w14:paraId="7DEE108E" w14:textId="77777777" w:rsidR="00A96EA4" w:rsidRDefault="00A96EA4" w:rsidP="00A96EA4">
      <w:pPr>
        <w:pStyle w:val="Heading1"/>
      </w:pPr>
      <w:bookmarkStart w:id="152" w:name="_Toc195719726"/>
      <w:r>
        <w:lastRenderedPageBreak/>
        <w:t>Data Management</w:t>
      </w:r>
      <w:bookmarkEnd w:id="152"/>
    </w:p>
    <w:p w14:paraId="30FE0894" w14:textId="77777777" w:rsidR="00A96EA4" w:rsidRDefault="00A96EA4" w:rsidP="00A96EA4">
      <w:pPr>
        <w:pStyle w:val="Heading2"/>
      </w:pPr>
      <w:bookmarkStart w:id="153" w:name="_Toc195719727"/>
      <w:r>
        <w:t>Quality Control and Quality Assurance (QA/QC)</w:t>
      </w:r>
      <w:bookmarkEnd w:id="153"/>
    </w:p>
    <w:p w14:paraId="1C9BEC4F" w14:textId="24E9572C" w:rsidR="00A96EA4" w:rsidRDefault="00A96EA4" w:rsidP="00A96EA4">
      <w:r>
        <w:t xml:space="preserve">Quality Control and Quality Assurance (QA/QC) is an important </w:t>
      </w:r>
      <w:r w:rsidR="0077168E">
        <w:t>process</w:t>
      </w:r>
      <w:r>
        <w:t xml:space="preserve"> in providing accurate assessments. QA/QC are integrated into the GMP to help ensure accurate and consistent assessments provided to the customer. GMP Technology Leads, and GMEs should conduct QA/QC for GMP deliverables (</w:t>
      </w:r>
      <w:r w:rsidRPr="005D006E">
        <w:rPr>
          <w:i/>
          <w:iCs/>
          <w:color w:val="0C479D" w:themeColor="accent1"/>
        </w:rPr>
        <w:t>Stages 1 – 7</w:t>
      </w:r>
      <w:r>
        <w:t xml:space="preserve">), leveraging QA/QC checklists to validate input data/assumptions and output results. The QA/QC process includes but not limited to accuracy spot checks, complete verification of all major assumptions, decisions on applied methods/methodology used for assessments, and review of SME results/recommendations. </w:t>
      </w:r>
    </w:p>
    <w:p w14:paraId="24C564AC" w14:textId="77777777" w:rsidR="00A96EA4" w:rsidRDefault="00A96EA4" w:rsidP="00A96EA4">
      <w:pPr>
        <w:pStyle w:val="Heading2"/>
      </w:pPr>
      <w:bookmarkStart w:id="154" w:name="_Toc195719728"/>
      <w:r w:rsidRPr="00F826FD">
        <w:t>Documentation</w:t>
      </w:r>
      <w:bookmarkEnd w:id="154"/>
      <w:r w:rsidRPr="00F826FD">
        <w:t xml:space="preserve"> </w:t>
      </w:r>
    </w:p>
    <w:p w14:paraId="43B3E962" w14:textId="1F344A8F" w:rsidR="00A96EA4" w:rsidRDefault="00A96EA4" w:rsidP="00A96EA4">
      <w:r>
        <w:t xml:space="preserve">Data gathered, collected or/and generated during all Stages of GMP is maintained in the GMP database and updated every time when new information is available. Worksheets, notes, photos, reports, and SME recommendations obtained during all GMP evaluation stages </w:t>
      </w:r>
      <w:r w:rsidR="00C663C4">
        <w:t>should be</w:t>
      </w:r>
      <w:r>
        <w:t xml:space="preserve"> also kept in the GMP LAN folders</w:t>
      </w:r>
      <w:r w:rsidR="00C663C4">
        <w:t xml:space="preserve"> </w:t>
      </w:r>
      <w:bookmarkStart w:id="155" w:name="_Hlk193895336"/>
      <w:r w:rsidR="00C663C4">
        <w:t xml:space="preserve">for </w:t>
      </w:r>
      <w:hyperlink r:id="rId121" w:history="1">
        <w:r w:rsidR="00C663C4" w:rsidRPr="00224CCA">
          <w:rPr>
            <w:rStyle w:val="Hyperlink"/>
            <w:i/>
            <w:iCs/>
          </w:rPr>
          <w:t>EMPS</w:t>
        </w:r>
      </w:hyperlink>
      <w:r w:rsidR="00C663C4" w:rsidRPr="00C663C4">
        <w:rPr>
          <w:i/>
          <w:iCs/>
          <w:color w:val="0C479D" w:themeColor="accent1"/>
        </w:rPr>
        <w:t xml:space="preserve"> </w:t>
      </w:r>
      <w:r w:rsidR="00C663C4">
        <w:t xml:space="preserve">and </w:t>
      </w:r>
      <w:hyperlink r:id="rId122" w:history="1">
        <w:r w:rsidR="00C663C4" w:rsidRPr="00224CCA">
          <w:rPr>
            <w:rStyle w:val="Hyperlink"/>
            <w:i/>
            <w:iCs/>
          </w:rPr>
          <w:t>Upstream</w:t>
        </w:r>
      </w:hyperlink>
      <w:r w:rsidR="00C663C4">
        <w:t xml:space="preserve"> as applicable</w:t>
      </w:r>
      <w:r>
        <w:t>.</w:t>
      </w:r>
    </w:p>
    <w:bookmarkEnd w:id="155"/>
    <w:p w14:paraId="680D38B4" w14:textId="19B22F5E" w:rsidR="00C663C4" w:rsidRDefault="00C663C4" w:rsidP="00A96EA4">
      <w:r>
        <w:t>If there is no restriction with data storage or/and sharing across XOM, then t</w:t>
      </w:r>
      <w:r w:rsidRPr="00C663C4">
        <w:t xml:space="preserve">he </w:t>
      </w:r>
      <w:hyperlink r:id="rId123" w:history="1">
        <w:r w:rsidRPr="00D141F1">
          <w:rPr>
            <w:rStyle w:val="Hyperlink"/>
            <w:i/>
            <w:iCs/>
          </w:rPr>
          <w:t>PL-2275</w:t>
        </w:r>
      </w:hyperlink>
      <w:r w:rsidRPr="00C663C4">
        <w:t xml:space="preserve"> needs to be completed when soil/ survey/ geotechnical data or reports become available.</w:t>
      </w:r>
      <w:r>
        <w:t xml:space="preserve"> </w:t>
      </w:r>
      <w:r w:rsidRPr="00C663C4">
        <w:t xml:space="preserve">The geotechnical data or/and reports also needs to be uploaded to the </w:t>
      </w:r>
      <w:hyperlink r:id="rId124" w:anchor="/Site%20Geotechnical%20Information/Forms/AllItems.aspx" w:history="1">
        <w:r w:rsidR="00FB0196">
          <w:rPr>
            <w:rStyle w:val="Hyperlink"/>
            <w:i/>
            <w:iCs/>
          </w:rPr>
          <w:t>Site Geotechnical Information</w:t>
        </w:r>
      </w:hyperlink>
      <w:r w:rsidR="00FB0196">
        <w:rPr>
          <w:i/>
          <w:iCs/>
        </w:rPr>
        <w:t xml:space="preserve"> </w:t>
      </w:r>
      <w:r w:rsidR="00FB0196" w:rsidRPr="00FB0196">
        <w:t>SharePoint</w:t>
      </w:r>
      <w:r>
        <w:t xml:space="preserve">. Note some of the Sites (example Indonesia) required additional controls for the data storage and </w:t>
      </w:r>
      <w:r w:rsidR="000D2BFF" w:rsidRPr="000D2BFF">
        <w:rPr>
          <w:b/>
          <w:bCs/>
          <w:u w:val="single"/>
        </w:rPr>
        <w:t>should</w:t>
      </w:r>
      <w:r w:rsidRPr="000D2BFF">
        <w:rPr>
          <w:b/>
          <w:bCs/>
          <w:u w:val="single"/>
        </w:rPr>
        <w:t xml:space="preserve"> NOT</w:t>
      </w:r>
      <w:r>
        <w:t xml:space="preserve"> be uploaded to </w:t>
      </w:r>
      <w:hyperlink r:id="rId125" w:anchor="/Site%20Geotechnical%20Information/Forms/AllItems.aspx" w:history="1">
        <w:r w:rsidR="00FB0196">
          <w:rPr>
            <w:rStyle w:val="Hyperlink"/>
            <w:i/>
            <w:iCs/>
          </w:rPr>
          <w:t>Site Geotechnical Information</w:t>
        </w:r>
      </w:hyperlink>
      <w:r w:rsidR="00FB0196">
        <w:rPr>
          <w:i/>
          <w:iCs/>
        </w:rPr>
        <w:t xml:space="preserve"> </w:t>
      </w:r>
      <w:r w:rsidR="00FB0196" w:rsidRPr="00FB0196">
        <w:t>SharePoin</w:t>
      </w:r>
      <w:r w:rsidR="00FB0196">
        <w:t>t.</w:t>
      </w:r>
      <w:r>
        <w:t xml:space="preserve"> </w:t>
      </w:r>
    </w:p>
    <w:p w14:paraId="664A6CDC" w14:textId="77777777" w:rsidR="00C663C4" w:rsidRDefault="00C663C4">
      <w:pPr>
        <w:spacing w:after="160" w:line="259" w:lineRule="auto"/>
        <w:jc w:val="left"/>
      </w:pPr>
      <w:r>
        <w:br w:type="page"/>
      </w:r>
    </w:p>
    <w:p w14:paraId="3E2B9FE2" w14:textId="77777777" w:rsidR="000D2BFF" w:rsidRPr="00EA2C20" w:rsidRDefault="000D2BFF" w:rsidP="000D2BFF">
      <w:pPr>
        <w:pStyle w:val="Heading1"/>
      </w:pPr>
      <w:bookmarkStart w:id="156" w:name="_Toc28095060"/>
      <w:bookmarkStart w:id="157" w:name="_Toc195719729"/>
      <w:r>
        <w:lastRenderedPageBreak/>
        <w:t>Program Effectiveness</w:t>
      </w:r>
      <w:bookmarkEnd w:id="156"/>
      <w:bookmarkEnd w:id="157"/>
    </w:p>
    <w:p w14:paraId="2AA18103" w14:textId="77777777" w:rsidR="000D2BFF" w:rsidRDefault="000D2BFF" w:rsidP="000D2BFF">
      <w:pPr>
        <w:pStyle w:val="Heading2"/>
      </w:pPr>
      <w:bookmarkStart w:id="158" w:name="_Toc28095061"/>
      <w:bookmarkStart w:id="159" w:name="_Toc195719730"/>
      <w:r>
        <w:t>Review Process</w:t>
      </w:r>
      <w:bookmarkEnd w:id="158"/>
      <w:bookmarkEnd w:id="159"/>
    </w:p>
    <w:p w14:paraId="10DF16C0" w14:textId="77777777" w:rsidR="000D2BFF" w:rsidRDefault="000D2BFF" w:rsidP="000D2BFF">
      <w:r w:rsidRPr="00935283">
        <w:t xml:space="preserve">The primary methods for assessing and managing the effectiveness of the WCP are self-assessments (i.e., tracking WCP progress over time) and reviews with the </w:t>
      </w:r>
      <w:r>
        <w:t>WCP</w:t>
      </w:r>
      <w:r w:rsidRPr="00935283">
        <w:t xml:space="preserve"> Leadership Team. </w:t>
      </w:r>
      <w:r>
        <w:t xml:space="preserve">This includes inspection and assessment metrics reviewed at reporting meetings or meetings with Leadership Team. </w:t>
      </w:r>
    </w:p>
    <w:p w14:paraId="5978823D" w14:textId="77777777" w:rsidR="000D2BFF" w:rsidRDefault="000D2BFF" w:rsidP="000D2BFF">
      <w:pPr>
        <w:pStyle w:val="Heading2"/>
      </w:pPr>
      <w:bookmarkStart w:id="160" w:name="_Toc28095063"/>
      <w:bookmarkStart w:id="161" w:name="_Toc195719731"/>
      <w:r>
        <w:t>Program Updates</w:t>
      </w:r>
      <w:bookmarkEnd w:id="160"/>
      <w:bookmarkEnd w:id="161"/>
    </w:p>
    <w:p w14:paraId="7F294ABA" w14:textId="3C9F03FF" w:rsidR="000D2BFF" w:rsidRDefault="000D2BFF" w:rsidP="000D2BFF">
      <w:r>
        <w:t>The WCP Program Documentation (Manuals, Guidelines, RPs, Technical Guides &amp; Procedures), should be regularly evaluated for updates and changes. Changes should be documented in the change log/revision table for each document.</w:t>
      </w:r>
    </w:p>
    <w:p w14:paraId="115B9983" w14:textId="77777777" w:rsidR="000D2BFF" w:rsidRDefault="000D2BFF" w:rsidP="000D2BFF">
      <w:pPr>
        <w:pStyle w:val="Heading2"/>
      </w:pPr>
      <w:bookmarkStart w:id="162" w:name="_Toc195719732"/>
      <w:r>
        <w:rPr>
          <w:spacing w:val="-1"/>
        </w:rPr>
        <w:t>P</w:t>
      </w:r>
      <w:r>
        <w:t>er</w:t>
      </w:r>
      <w:r>
        <w:rPr>
          <w:spacing w:val="1"/>
        </w:rPr>
        <w:t>f</w:t>
      </w:r>
      <w:r>
        <w:rPr>
          <w:spacing w:val="2"/>
        </w:rPr>
        <w:t>o</w:t>
      </w:r>
      <w:r>
        <w:t>r</w:t>
      </w:r>
      <w:r>
        <w:rPr>
          <w:spacing w:val="1"/>
        </w:rPr>
        <w:t>m</w:t>
      </w:r>
      <w:r>
        <w:t>a</w:t>
      </w:r>
      <w:r>
        <w:rPr>
          <w:spacing w:val="1"/>
        </w:rPr>
        <w:t>n</w:t>
      </w:r>
      <w:r>
        <w:t>ce</w:t>
      </w:r>
      <w:r>
        <w:rPr>
          <w:spacing w:val="1"/>
        </w:rPr>
        <w:t xml:space="preserve"> M</w:t>
      </w:r>
      <w:r>
        <w:rPr>
          <w:spacing w:val="2"/>
        </w:rPr>
        <w:t>e</w:t>
      </w:r>
      <w:r>
        <w:t>a</w:t>
      </w:r>
      <w:r>
        <w:rPr>
          <w:spacing w:val="-1"/>
        </w:rPr>
        <w:t>s</w:t>
      </w:r>
      <w:r>
        <w:t>u</w:t>
      </w:r>
      <w:r>
        <w:rPr>
          <w:spacing w:val="2"/>
        </w:rPr>
        <w:t>r</w:t>
      </w:r>
      <w:r>
        <w:t>es</w:t>
      </w:r>
      <w:bookmarkEnd w:id="162"/>
    </w:p>
    <w:p w14:paraId="021CE93F" w14:textId="7F12AB6C" w:rsidR="000D2BFF" w:rsidRPr="008126EC" w:rsidRDefault="000D2BFF" w:rsidP="000D2BFF">
      <w:r w:rsidRPr="008126EC">
        <w:t xml:space="preserve">The performance of the GMP is measured annually through reporting leading and lagging indicators via the GMP Score Card as shown in </w:t>
      </w:r>
      <w:r w:rsidR="00A37D8A" w:rsidRPr="00A37D8A">
        <w:rPr>
          <w:i/>
          <w:iCs/>
        </w:rPr>
        <w:fldChar w:fldCharType="begin"/>
      </w:r>
      <w:r w:rsidR="00A37D8A" w:rsidRPr="00A37D8A">
        <w:rPr>
          <w:i/>
          <w:iCs/>
        </w:rPr>
        <w:instrText xml:space="preserve"> REF _Ref193953980 \h </w:instrText>
      </w:r>
      <w:r w:rsidR="00A37D8A">
        <w:rPr>
          <w:i/>
          <w:iCs/>
        </w:rPr>
        <w:instrText xml:space="preserve"> \* MERGEFORMAT </w:instrText>
      </w:r>
      <w:r w:rsidR="00A37D8A" w:rsidRPr="00A37D8A">
        <w:rPr>
          <w:i/>
          <w:iCs/>
        </w:rPr>
      </w:r>
      <w:r w:rsidR="00A37D8A" w:rsidRPr="00A37D8A">
        <w:rPr>
          <w:i/>
          <w:iCs/>
        </w:rPr>
        <w:fldChar w:fldCharType="separate"/>
      </w:r>
      <w:r w:rsidR="00B24D2D" w:rsidRPr="00B24D2D">
        <w:rPr>
          <w:i/>
          <w:iCs/>
          <w:color w:val="0C479D" w:themeColor="accent1"/>
        </w:rPr>
        <w:t xml:space="preserve">Table </w:t>
      </w:r>
      <w:r w:rsidR="00B24D2D" w:rsidRPr="00B24D2D">
        <w:rPr>
          <w:i/>
          <w:iCs/>
          <w:noProof/>
          <w:color w:val="0C479D" w:themeColor="accent1"/>
        </w:rPr>
        <w:t>5</w:t>
      </w:r>
      <w:r w:rsidR="00B24D2D" w:rsidRPr="00B24D2D">
        <w:rPr>
          <w:i/>
          <w:iCs/>
          <w:noProof/>
          <w:color w:val="0C479D" w:themeColor="accent1"/>
        </w:rPr>
        <w:noBreakHyphen/>
        <w:t>1</w:t>
      </w:r>
      <w:r w:rsidR="00A37D8A" w:rsidRPr="00A37D8A">
        <w:rPr>
          <w:i/>
          <w:iCs/>
        </w:rPr>
        <w:fldChar w:fldCharType="end"/>
      </w:r>
      <w:r w:rsidR="00A37D8A">
        <w:t xml:space="preserve"> </w:t>
      </w:r>
      <w:r w:rsidRPr="008126EC">
        <w:t>below. Leading and lagging indicators are designed to measure how the program identifies geohazards before and after they become potential pipeline integrity conditions, respectively. Score card target goals will be established once the GMP is considered mature (i.e., 5-years from deployment). During the five initial years, the score card shall include annual indicators for all previous years for performance tracking.</w:t>
      </w:r>
    </w:p>
    <w:p w14:paraId="0AA6F226" w14:textId="74DCCE25" w:rsidR="000D2BFF" w:rsidRPr="003C7154" w:rsidDel="003C7154" w:rsidRDefault="000D2BFF" w:rsidP="000D2BFF">
      <w:pPr>
        <w:pStyle w:val="Caption"/>
      </w:pPr>
      <w:bookmarkStart w:id="163" w:name="_Ref193953980"/>
      <w:bookmarkStart w:id="164" w:name="_Toc195719738"/>
      <w:r w:rsidRPr="003C7154">
        <w:rPr>
          <w:color w:val="0C479D" w:themeColor="accent1"/>
        </w:rPr>
        <w:t xml:space="preserve">Table </w:t>
      </w:r>
      <w:r w:rsidRPr="003C7154">
        <w:rPr>
          <w:color w:val="0C479D" w:themeColor="accent1"/>
        </w:rPr>
        <w:fldChar w:fldCharType="begin"/>
      </w:r>
      <w:r w:rsidRPr="003C7154">
        <w:rPr>
          <w:color w:val="0C479D" w:themeColor="accent1"/>
        </w:rPr>
        <w:instrText xml:space="preserve"> STYLEREF 1 \s </w:instrText>
      </w:r>
      <w:r w:rsidRPr="003C7154">
        <w:rPr>
          <w:color w:val="0C479D" w:themeColor="accent1"/>
        </w:rPr>
        <w:fldChar w:fldCharType="separate"/>
      </w:r>
      <w:r w:rsidR="00B24D2D">
        <w:rPr>
          <w:noProof/>
          <w:color w:val="0C479D" w:themeColor="accent1"/>
        </w:rPr>
        <w:t>5</w:t>
      </w:r>
      <w:r w:rsidRPr="003C7154">
        <w:rPr>
          <w:color w:val="0C479D" w:themeColor="accent1"/>
        </w:rPr>
        <w:fldChar w:fldCharType="end"/>
      </w:r>
      <w:r w:rsidRPr="003C7154">
        <w:rPr>
          <w:color w:val="0C479D" w:themeColor="accent1"/>
        </w:rPr>
        <w:noBreakHyphen/>
      </w:r>
      <w:r w:rsidRPr="003C7154">
        <w:rPr>
          <w:color w:val="0C479D" w:themeColor="accent1"/>
        </w:rPr>
        <w:fldChar w:fldCharType="begin"/>
      </w:r>
      <w:r w:rsidRPr="003C7154">
        <w:rPr>
          <w:color w:val="0C479D" w:themeColor="accent1"/>
        </w:rPr>
        <w:instrText xml:space="preserve"> SEQ Table \* ARABIC \s 1 </w:instrText>
      </w:r>
      <w:r w:rsidRPr="003C7154">
        <w:rPr>
          <w:color w:val="0C479D" w:themeColor="accent1"/>
        </w:rPr>
        <w:fldChar w:fldCharType="separate"/>
      </w:r>
      <w:r w:rsidR="00B24D2D">
        <w:rPr>
          <w:noProof/>
          <w:color w:val="0C479D" w:themeColor="accent1"/>
        </w:rPr>
        <w:t>1</w:t>
      </w:r>
      <w:r w:rsidRPr="003C7154">
        <w:rPr>
          <w:color w:val="0C479D" w:themeColor="accent1"/>
        </w:rPr>
        <w:fldChar w:fldCharType="end"/>
      </w:r>
      <w:bookmarkEnd w:id="163"/>
      <w:r w:rsidRPr="00E07BBF">
        <w:t xml:space="preserve">. </w:t>
      </w:r>
      <w:r w:rsidRPr="000D2BFF">
        <w:t>Geohazards Management Program Score Card</w:t>
      </w:r>
      <w:bookmarkEnd w:id="164"/>
    </w:p>
    <w:tbl>
      <w:tblPr>
        <w:tblStyle w:val="ArcadisTableStyle3"/>
        <w:tblW w:w="1016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40"/>
        <w:gridCol w:w="5125"/>
      </w:tblGrid>
      <w:tr w:rsidR="000D2BFF" w:rsidRPr="000558E2" w14:paraId="49867886" w14:textId="77777777" w:rsidTr="00BF269E">
        <w:trPr>
          <w:cnfStyle w:val="100000000000" w:firstRow="1" w:lastRow="0" w:firstColumn="0" w:lastColumn="0" w:oddVBand="0" w:evenVBand="0" w:oddHBand="0" w:evenHBand="0" w:firstRowFirstColumn="0" w:firstRowLastColumn="0" w:lastRowFirstColumn="0" w:lastRowLastColumn="0"/>
          <w:trHeight w:val="476"/>
        </w:trPr>
        <w:tc>
          <w:tcPr>
            <w:tcW w:w="5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7030A0"/>
          </w:tcPr>
          <w:p w14:paraId="78B1C7F2" w14:textId="723626C9" w:rsidR="000D2BFF" w:rsidRPr="000558E2" w:rsidRDefault="000D2BFF" w:rsidP="00BF269E">
            <w:pPr>
              <w:spacing w:before="100" w:beforeAutospacing="1" w:after="100" w:afterAutospacing="1"/>
              <w:jc w:val="center"/>
              <w:rPr>
                <w:lang w:val="en-GB"/>
              </w:rPr>
            </w:pPr>
            <w:r w:rsidRPr="00804F2C">
              <w:t>Leading Indicators</w:t>
            </w:r>
          </w:p>
        </w:tc>
        <w:tc>
          <w:tcPr>
            <w:tcW w:w="512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7030A0"/>
          </w:tcPr>
          <w:p w14:paraId="5750958F" w14:textId="5D36E021" w:rsidR="000D2BFF" w:rsidRPr="000558E2" w:rsidRDefault="000D2BFF" w:rsidP="00BF269E">
            <w:pPr>
              <w:pStyle w:val="TableText"/>
              <w:keepNext/>
              <w:keepLines/>
              <w:spacing w:before="100" w:beforeAutospacing="1" w:after="100" w:afterAutospacing="1"/>
              <w:jc w:val="center"/>
            </w:pPr>
            <w:r w:rsidRPr="00804F2C">
              <w:t>Lagging Indicators</w:t>
            </w:r>
          </w:p>
        </w:tc>
      </w:tr>
      <w:tr w:rsidR="000D2BFF" w14:paraId="52C2E220" w14:textId="77777777" w:rsidTr="000D2BFF">
        <w:trPr>
          <w:cnfStyle w:val="000000100000" w:firstRow="0" w:lastRow="0" w:firstColumn="0" w:lastColumn="0" w:oddVBand="0" w:evenVBand="0" w:oddHBand="1" w:evenHBand="0" w:firstRowFirstColumn="0" w:firstRowLastColumn="0" w:lastRowFirstColumn="0" w:lastRowLastColumn="0"/>
          <w:trHeight w:val="595"/>
        </w:trPr>
        <w:tc>
          <w:tcPr>
            <w:tcW w:w="5040" w:type="dxa"/>
            <w:vAlign w:val="top"/>
          </w:tcPr>
          <w:p w14:paraId="46CA83E5" w14:textId="2D24AA51" w:rsidR="000D2BFF" w:rsidRPr="00C35452" w:rsidRDefault="000D2BFF" w:rsidP="000D2BFF">
            <w:pPr>
              <w:spacing w:after="60"/>
              <w:rPr>
                <w:b/>
              </w:rPr>
            </w:pPr>
            <w:r w:rsidRPr="00893C8B">
              <w:t>Number of potential geohazard locations reported by operations or geotechnical field investigations</w:t>
            </w:r>
          </w:p>
        </w:tc>
        <w:tc>
          <w:tcPr>
            <w:tcW w:w="5125" w:type="dxa"/>
            <w:vAlign w:val="top"/>
          </w:tcPr>
          <w:p w14:paraId="6232D283" w14:textId="798BE348" w:rsidR="000D2BFF" w:rsidRDefault="000D2BFF" w:rsidP="000D2BFF">
            <w:pPr>
              <w:spacing w:after="60"/>
            </w:pPr>
            <w:r w:rsidRPr="00893C8B">
              <w:t xml:space="preserve">Number of bending strain/ movement conditions associated with potential landslides </w:t>
            </w:r>
            <w:r w:rsidR="00CF7E0C">
              <w:t>(</w:t>
            </w:r>
            <w:r w:rsidRPr="00893C8B">
              <w:t xml:space="preserve">including </w:t>
            </w:r>
            <w:r w:rsidR="00CF7E0C">
              <w:t xml:space="preserve">those located </w:t>
            </w:r>
            <w:r w:rsidRPr="00893C8B">
              <w:t xml:space="preserve">at water crossing </w:t>
            </w:r>
            <w:r w:rsidR="00CF7E0C">
              <w:t>banks)</w:t>
            </w:r>
            <w:r w:rsidRPr="00893C8B">
              <w:t xml:space="preserve"> requiring field investigations</w:t>
            </w:r>
          </w:p>
        </w:tc>
      </w:tr>
      <w:tr w:rsidR="000D2BFF" w14:paraId="6F0F0468" w14:textId="77777777" w:rsidTr="000D2BFF">
        <w:trPr>
          <w:cnfStyle w:val="000000010000" w:firstRow="0" w:lastRow="0" w:firstColumn="0" w:lastColumn="0" w:oddVBand="0" w:evenVBand="0" w:oddHBand="0" w:evenHBand="1" w:firstRowFirstColumn="0" w:firstRowLastColumn="0" w:lastRowFirstColumn="0" w:lastRowLastColumn="0"/>
        </w:trPr>
        <w:tc>
          <w:tcPr>
            <w:tcW w:w="5040" w:type="dxa"/>
            <w:shd w:val="clear" w:color="auto" w:fill="auto"/>
            <w:vAlign w:val="top"/>
          </w:tcPr>
          <w:p w14:paraId="1969CD1B" w14:textId="341AA9E7" w:rsidR="000D2BFF" w:rsidRPr="00784B84" w:rsidRDefault="000D2BFF" w:rsidP="000D2BFF">
            <w:pPr>
              <w:spacing w:after="60"/>
              <w:rPr>
                <w:bCs/>
              </w:rPr>
            </w:pPr>
            <w:r w:rsidRPr="00893C8B">
              <w:t xml:space="preserve">Number of potential geohazards identified by the water crossing program (i.e., </w:t>
            </w:r>
            <w:r w:rsidR="00CF7E0C">
              <w:t>riverbank slope</w:t>
            </w:r>
            <w:r w:rsidRPr="00893C8B">
              <w:t xml:space="preserve"> stability concerns)</w:t>
            </w:r>
          </w:p>
        </w:tc>
        <w:tc>
          <w:tcPr>
            <w:tcW w:w="5125" w:type="dxa"/>
            <w:shd w:val="clear" w:color="auto" w:fill="auto"/>
            <w:vAlign w:val="top"/>
          </w:tcPr>
          <w:p w14:paraId="0AEE325E" w14:textId="680FB77F" w:rsidR="000D2BFF" w:rsidRDefault="000D2BFF" w:rsidP="000D2BFF">
            <w:pPr>
              <w:spacing w:after="60"/>
            </w:pPr>
            <w:r w:rsidRPr="00893C8B">
              <w:t>Number of pipeline</w:t>
            </w:r>
            <w:r w:rsidR="00BF269E">
              <w:t>s</w:t>
            </w:r>
            <w:r w:rsidRPr="00893C8B">
              <w:t xml:space="preserve"> bending strain/</w:t>
            </w:r>
            <w:r>
              <w:t xml:space="preserve"> movement</w:t>
            </w:r>
            <w:r w:rsidRPr="00893C8B">
              <w:t xml:space="preserve"> conditions associated with man-made excavations (i.e., backfills)</w:t>
            </w:r>
          </w:p>
        </w:tc>
      </w:tr>
      <w:tr w:rsidR="000D2BFF" w:rsidRPr="00BA3515" w14:paraId="5F78EAE2" w14:textId="77777777" w:rsidTr="000D2BFF">
        <w:trPr>
          <w:cnfStyle w:val="000000100000" w:firstRow="0" w:lastRow="0" w:firstColumn="0" w:lastColumn="0" w:oddVBand="0" w:evenVBand="0" w:oddHBand="1" w:evenHBand="0" w:firstRowFirstColumn="0" w:firstRowLastColumn="0" w:lastRowFirstColumn="0" w:lastRowLastColumn="0"/>
        </w:trPr>
        <w:tc>
          <w:tcPr>
            <w:tcW w:w="5040" w:type="dxa"/>
            <w:shd w:val="clear" w:color="auto" w:fill="auto"/>
            <w:vAlign w:val="top"/>
          </w:tcPr>
          <w:p w14:paraId="2E28F5D4" w14:textId="10F9BF48" w:rsidR="000D2BFF" w:rsidRPr="001C25E6" w:rsidRDefault="000D2BFF" w:rsidP="000D2BFF">
            <w:pPr>
              <w:spacing w:after="60"/>
              <w:rPr>
                <w:b/>
              </w:rPr>
            </w:pPr>
            <w:r w:rsidRPr="00893C8B">
              <w:t>Number of landslides identified via desktop review of remote sensing materials, including regional and targeted LiDAR</w:t>
            </w:r>
          </w:p>
        </w:tc>
        <w:tc>
          <w:tcPr>
            <w:tcW w:w="5125" w:type="dxa"/>
            <w:shd w:val="clear" w:color="auto" w:fill="auto"/>
            <w:vAlign w:val="top"/>
          </w:tcPr>
          <w:p w14:paraId="746B9D28" w14:textId="4F3CBC46" w:rsidR="000D2BFF" w:rsidRPr="00BA3515" w:rsidRDefault="000D2BFF" w:rsidP="000D2BFF">
            <w:pPr>
              <w:spacing w:after="60"/>
            </w:pPr>
            <w:r w:rsidRPr="00893C8B">
              <w:t>Number of pipeline</w:t>
            </w:r>
            <w:r w:rsidR="00BF269E">
              <w:t>s</w:t>
            </w:r>
            <w:r w:rsidRPr="00893C8B">
              <w:t xml:space="preserve"> bending strain/ movement conditions requiring pipeline repairs of any type</w:t>
            </w:r>
          </w:p>
        </w:tc>
      </w:tr>
      <w:tr w:rsidR="000D2BFF" w:rsidRPr="00BA3515" w14:paraId="585177FD" w14:textId="77777777" w:rsidTr="000D2BFF">
        <w:trPr>
          <w:cnfStyle w:val="000000010000" w:firstRow="0" w:lastRow="0" w:firstColumn="0" w:lastColumn="0" w:oddVBand="0" w:evenVBand="0" w:oddHBand="0" w:evenHBand="1" w:firstRowFirstColumn="0" w:firstRowLastColumn="0" w:lastRowFirstColumn="0" w:lastRowLastColumn="0"/>
        </w:trPr>
        <w:tc>
          <w:tcPr>
            <w:tcW w:w="5040" w:type="dxa"/>
            <w:shd w:val="clear" w:color="auto" w:fill="auto"/>
            <w:vAlign w:val="top"/>
          </w:tcPr>
          <w:p w14:paraId="3CD7DAE9" w14:textId="4671E6D2" w:rsidR="000D2BFF" w:rsidRPr="001C25E6" w:rsidRDefault="000D2BFF" w:rsidP="000D2BFF">
            <w:pPr>
              <w:spacing w:after="60"/>
              <w:rPr>
                <w:b/>
              </w:rPr>
            </w:pPr>
            <w:r w:rsidRPr="00893C8B">
              <w:t>Number of other potential geohazards identified by the GMP, including ground subsidence, seismic hazards, and special cases</w:t>
            </w:r>
          </w:p>
        </w:tc>
        <w:tc>
          <w:tcPr>
            <w:tcW w:w="5125" w:type="dxa"/>
            <w:shd w:val="clear" w:color="auto" w:fill="auto"/>
            <w:vAlign w:val="top"/>
          </w:tcPr>
          <w:p w14:paraId="3FF5EB52" w14:textId="247239BC" w:rsidR="000D2BFF" w:rsidRPr="00BA3515" w:rsidRDefault="000D2BFF" w:rsidP="000D2BFF">
            <w:pPr>
              <w:spacing w:after="60"/>
            </w:pPr>
            <w:r w:rsidRPr="00893C8B">
              <w:t>Number of pipeline bending strain/ movement</w:t>
            </w:r>
            <w:r>
              <w:t xml:space="preserve"> </w:t>
            </w:r>
            <w:r w:rsidRPr="00893C8B">
              <w:t>conditions in “monitoring” list</w:t>
            </w:r>
          </w:p>
        </w:tc>
      </w:tr>
      <w:tr w:rsidR="000D2BFF" w:rsidRPr="00BA3515" w14:paraId="6A0E0408" w14:textId="77777777" w:rsidTr="000D2BFF">
        <w:trPr>
          <w:cnfStyle w:val="000000100000" w:firstRow="0" w:lastRow="0" w:firstColumn="0" w:lastColumn="0" w:oddVBand="0" w:evenVBand="0" w:oddHBand="1" w:evenHBand="0" w:firstRowFirstColumn="0" w:firstRowLastColumn="0" w:lastRowFirstColumn="0" w:lastRowLastColumn="0"/>
        </w:trPr>
        <w:tc>
          <w:tcPr>
            <w:tcW w:w="5040" w:type="dxa"/>
            <w:shd w:val="clear" w:color="auto" w:fill="auto"/>
            <w:vAlign w:val="top"/>
          </w:tcPr>
          <w:p w14:paraId="15D744BF" w14:textId="7F86692D" w:rsidR="000D2BFF" w:rsidRPr="001C25E6" w:rsidRDefault="000D2BFF" w:rsidP="000D2BFF">
            <w:pPr>
              <w:spacing w:after="60"/>
              <w:rPr>
                <w:b/>
              </w:rPr>
            </w:pPr>
            <w:r w:rsidRPr="00893C8B">
              <w:t>Number of geohazards in “monitoring”</w:t>
            </w:r>
            <w:r>
              <w:t xml:space="preserve"> stage</w:t>
            </w:r>
          </w:p>
        </w:tc>
        <w:tc>
          <w:tcPr>
            <w:tcW w:w="5125" w:type="dxa"/>
            <w:shd w:val="clear" w:color="auto" w:fill="auto"/>
            <w:vAlign w:val="top"/>
          </w:tcPr>
          <w:p w14:paraId="7E750356" w14:textId="4FC47D88" w:rsidR="000D2BFF" w:rsidRPr="00BA3515" w:rsidRDefault="000D2BFF" w:rsidP="000D2BFF">
            <w:pPr>
              <w:spacing w:after="60"/>
            </w:pPr>
          </w:p>
        </w:tc>
      </w:tr>
    </w:tbl>
    <w:p w14:paraId="6E24C956" w14:textId="77777777" w:rsidR="000D2BFF" w:rsidRDefault="000D2BFF" w:rsidP="000D2BFF">
      <w:r>
        <w:br w:type="page"/>
      </w:r>
    </w:p>
    <w:p w14:paraId="353024F3" w14:textId="151EEED7" w:rsidR="009716B0" w:rsidRDefault="009716B0" w:rsidP="009716B0">
      <w:pPr>
        <w:pStyle w:val="Heading1NoNumbers"/>
      </w:pPr>
      <w:bookmarkStart w:id="165" w:name="_Toc195719733"/>
      <w:bookmarkStart w:id="166" w:name="Acronyms_Abbreviations"/>
      <w:r>
        <w:lastRenderedPageBreak/>
        <w:t>Acronyms and Abbreviations</w:t>
      </w:r>
      <w:bookmarkEnd w:id="165"/>
    </w:p>
    <w:bookmarkEnd w:id="166"/>
    <w:p w14:paraId="6E141E59" w14:textId="129EE5A1" w:rsidR="00855BD9" w:rsidRPr="00091F33" w:rsidRDefault="00855BD9" w:rsidP="00091F33">
      <w:pPr>
        <w:shd w:val="clear" w:color="auto" w:fill="FFFFFF" w:themeFill="background1"/>
        <w:tabs>
          <w:tab w:val="left" w:pos="2736"/>
        </w:tabs>
        <w:spacing w:after="60"/>
        <w:ind w:left="2736" w:hanging="2736"/>
      </w:pPr>
      <w:r w:rsidRPr="00091F33">
        <w:t>ADB</w:t>
      </w:r>
      <w:r w:rsidR="00157240">
        <w:tab/>
      </w:r>
      <w:r w:rsidR="00D012D8" w:rsidRPr="00091F33">
        <w:t>Advisory Bulletin</w:t>
      </w:r>
    </w:p>
    <w:p w14:paraId="007EA315" w14:textId="78890546" w:rsidR="000D21B9" w:rsidRPr="00091F33" w:rsidRDefault="000D21B9" w:rsidP="00091F33">
      <w:pPr>
        <w:shd w:val="clear" w:color="auto" w:fill="FFFFFF" w:themeFill="background1"/>
        <w:tabs>
          <w:tab w:val="left" w:pos="2736"/>
        </w:tabs>
        <w:spacing w:after="60"/>
        <w:ind w:left="2736" w:hanging="2736"/>
      </w:pPr>
      <w:r w:rsidRPr="00091F33">
        <w:t>ALARP</w:t>
      </w:r>
      <w:r w:rsidRPr="00091F33">
        <w:tab/>
        <w:t>As Low as Reasonably Practicable</w:t>
      </w:r>
    </w:p>
    <w:p w14:paraId="148D9D1A" w14:textId="2E0F6C36" w:rsidR="00850B34" w:rsidRPr="00091F33" w:rsidRDefault="00850B34" w:rsidP="00091F33">
      <w:pPr>
        <w:shd w:val="clear" w:color="auto" w:fill="FFFFFF" w:themeFill="background1"/>
        <w:tabs>
          <w:tab w:val="left" w:pos="2736"/>
        </w:tabs>
        <w:spacing w:after="60"/>
        <w:ind w:left="2736" w:hanging="2736"/>
      </w:pPr>
      <w:r w:rsidRPr="00091F33">
        <w:t>ASCE</w:t>
      </w:r>
      <w:r w:rsidRPr="00091F33">
        <w:tab/>
        <w:t>American Society of Civil Engineers</w:t>
      </w:r>
    </w:p>
    <w:p w14:paraId="68A70C4E" w14:textId="77777777" w:rsidR="009716B0" w:rsidRPr="00091F33" w:rsidRDefault="009716B0" w:rsidP="00091F33">
      <w:pPr>
        <w:shd w:val="clear" w:color="auto" w:fill="FFFFFF" w:themeFill="background1"/>
        <w:tabs>
          <w:tab w:val="left" w:pos="2736"/>
        </w:tabs>
        <w:spacing w:after="60"/>
        <w:ind w:left="2736" w:hanging="2736"/>
      </w:pPr>
      <w:r w:rsidRPr="00091F33">
        <w:t>API</w:t>
      </w:r>
      <w:r w:rsidRPr="00091F33">
        <w:tab/>
        <w:t>American Petroleum Institute</w:t>
      </w:r>
    </w:p>
    <w:p w14:paraId="42F4691B" w14:textId="77777777" w:rsidR="002D3304" w:rsidRPr="00091F33" w:rsidRDefault="002D3304" w:rsidP="00091F33">
      <w:pPr>
        <w:shd w:val="clear" w:color="auto" w:fill="FFFFFF" w:themeFill="background1"/>
        <w:tabs>
          <w:tab w:val="left" w:pos="2736"/>
        </w:tabs>
        <w:spacing w:after="60"/>
        <w:ind w:left="2736" w:hanging="2736"/>
      </w:pPr>
      <w:r w:rsidRPr="00091F33">
        <w:t>ASD</w:t>
      </w:r>
      <w:r w:rsidRPr="00091F33">
        <w:tab/>
        <w:t>Allowable Stress Design</w:t>
      </w:r>
    </w:p>
    <w:p w14:paraId="6B8FEF9D" w14:textId="77777777" w:rsidR="009716B0" w:rsidRPr="00091F33" w:rsidRDefault="009716B0" w:rsidP="00091F33">
      <w:pPr>
        <w:shd w:val="clear" w:color="auto" w:fill="FFFFFF" w:themeFill="background1"/>
        <w:tabs>
          <w:tab w:val="left" w:pos="2736"/>
        </w:tabs>
        <w:spacing w:after="60"/>
        <w:ind w:left="2736" w:hanging="2736"/>
      </w:pPr>
      <w:r w:rsidRPr="00091F33">
        <w:t>ASME</w:t>
      </w:r>
      <w:r w:rsidRPr="00091F33">
        <w:tab/>
        <w:t>American Society of Mechanical Engineers</w:t>
      </w:r>
    </w:p>
    <w:p w14:paraId="311DCC4E" w14:textId="3CE74A0F" w:rsidR="00D012D8" w:rsidRPr="00091F33" w:rsidRDefault="00D012D8" w:rsidP="00091F33">
      <w:pPr>
        <w:shd w:val="clear" w:color="auto" w:fill="FFFFFF" w:themeFill="background1"/>
        <w:tabs>
          <w:tab w:val="left" w:pos="2736"/>
        </w:tabs>
        <w:spacing w:after="60"/>
        <w:ind w:left="2736" w:hanging="2736"/>
      </w:pPr>
      <w:r w:rsidRPr="00091F33">
        <w:t>AS/</w:t>
      </w:r>
      <w:r w:rsidR="00C27E3B" w:rsidRPr="00091F33">
        <w:t>NZS</w:t>
      </w:r>
      <w:r w:rsidR="00C27E3B" w:rsidRPr="00091F33">
        <w:tab/>
        <w:t>Australia Standards/New Zealand Standard</w:t>
      </w:r>
    </w:p>
    <w:p w14:paraId="55E2491A" w14:textId="28CBE505" w:rsidR="00D72211" w:rsidRPr="00091F33" w:rsidRDefault="00D72211" w:rsidP="00091F33">
      <w:pPr>
        <w:shd w:val="clear" w:color="auto" w:fill="FFFFFF" w:themeFill="background1"/>
        <w:tabs>
          <w:tab w:val="left" w:pos="2736"/>
        </w:tabs>
        <w:spacing w:after="60"/>
        <w:ind w:left="2736" w:hanging="2736"/>
      </w:pPr>
      <w:r w:rsidRPr="00091F33">
        <w:t>BSI</w:t>
      </w:r>
      <w:r w:rsidRPr="00091F33">
        <w:tab/>
        <w:t>British Standards Institute</w:t>
      </w:r>
    </w:p>
    <w:p w14:paraId="28357BF0" w14:textId="3986F663" w:rsidR="00255344" w:rsidRPr="00091F33" w:rsidRDefault="00255344" w:rsidP="00091F33">
      <w:pPr>
        <w:shd w:val="clear" w:color="auto" w:fill="FFFFFF" w:themeFill="background1"/>
        <w:tabs>
          <w:tab w:val="left" w:pos="2736"/>
        </w:tabs>
        <w:spacing w:after="60"/>
        <w:ind w:left="2736" w:hanging="2736"/>
      </w:pPr>
      <w:r w:rsidRPr="00091F33">
        <w:t>CER</w:t>
      </w:r>
      <w:r w:rsidRPr="00091F33">
        <w:tab/>
        <w:t>Cold Eyes Review</w:t>
      </w:r>
    </w:p>
    <w:p w14:paraId="1A04EFA8" w14:textId="56EEF4E3" w:rsidR="00A23CE0" w:rsidRPr="00091F33" w:rsidRDefault="00A23CE0" w:rsidP="00091F33">
      <w:pPr>
        <w:shd w:val="clear" w:color="auto" w:fill="FFFFFF" w:themeFill="background1"/>
        <w:tabs>
          <w:tab w:val="left" w:pos="2736"/>
        </w:tabs>
        <w:spacing w:after="60"/>
        <w:ind w:left="2736" w:hanging="2736"/>
      </w:pPr>
      <w:r w:rsidRPr="00091F33">
        <w:t>CFR</w:t>
      </w:r>
      <w:r w:rsidRPr="00091F33">
        <w:tab/>
        <w:t>Code of Federal Regulations</w:t>
      </w:r>
    </w:p>
    <w:p w14:paraId="0483BA3D" w14:textId="0C48CFFF" w:rsidR="00CD76A0" w:rsidRPr="00091F33" w:rsidRDefault="00CD76A0" w:rsidP="00091F33">
      <w:pPr>
        <w:shd w:val="clear" w:color="auto" w:fill="FFFFFF" w:themeFill="background1"/>
        <w:tabs>
          <w:tab w:val="left" w:pos="2736"/>
        </w:tabs>
        <w:spacing w:after="60"/>
        <w:ind w:left="2736" w:hanging="2736"/>
      </w:pPr>
      <w:r w:rsidRPr="00091F33">
        <w:t>CSA</w:t>
      </w:r>
      <w:r w:rsidRPr="00091F33">
        <w:tab/>
        <w:t>Canadian Standards Association</w:t>
      </w:r>
    </w:p>
    <w:p w14:paraId="672DDF51" w14:textId="183F58A2" w:rsidR="004E6EBD" w:rsidRPr="00091F33" w:rsidRDefault="004E6EBD" w:rsidP="00091F33">
      <w:pPr>
        <w:shd w:val="clear" w:color="auto" w:fill="FFFFFF" w:themeFill="background1"/>
        <w:tabs>
          <w:tab w:val="left" w:pos="2736"/>
        </w:tabs>
        <w:spacing w:after="60"/>
        <w:ind w:left="2736" w:hanging="2736"/>
      </w:pPr>
      <w:r w:rsidRPr="00091F33">
        <w:t>CSC</w:t>
      </w:r>
      <w:r w:rsidRPr="00091F33">
        <w:tab/>
        <w:t>Compressive Strain Capacity</w:t>
      </w:r>
    </w:p>
    <w:p w14:paraId="2C538E76" w14:textId="77777777" w:rsidR="00AB225A" w:rsidRPr="00091F33" w:rsidRDefault="00AB225A" w:rsidP="00091F33">
      <w:pPr>
        <w:shd w:val="clear" w:color="auto" w:fill="FFFFFF" w:themeFill="background1"/>
        <w:tabs>
          <w:tab w:val="left" w:pos="2736"/>
        </w:tabs>
        <w:spacing w:after="60"/>
        <w:ind w:left="2736" w:hanging="2736"/>
      </w:pPr>
      <w:r w:rsidRPr="00091F33">
        <w:t>DEM</w:t>
      </w:r>
      <w:r w:rsidRPr="00091F33">
        <w:tab/>
        <w:t>Digital Elevation Model</w:t>
      </w:r>
    </w:p>
    <w:p w14:paraId="4E765C07" w14:textId="5E913AA5" w:rsidR="009716B0" w:rsidRPr="00091F33" w:rsidRDefault="009716B0" w:rsidP="00091F33">
      <w:pPr>
        <w:shd w:val="clear" w:color="auto" w:fill="FFFFFF" w:themeFill="background1"/>
        <w:tabs>
          <w:tab w:val="left" w:pos="2736"/>
        </w:tabs>
        <w:spacing w:after="60"/>
        <w:ind w:left="2736" w:hanging="2736"/>
      </w:pPr>
      <w:r w:rsidRPr="00091F33">
        <w:t>DOT</w:t>
      </w:r>
      <w:r w:rsidRPr="00091F33">
        <w:tab/>
      </w:r>
      <w:r w:rsidR="00DA66FA" w:rsidRPr="00091F33">
        <w:t xml:space="preserve">United States </w:t>
      </w:r>
      <w:r w:rsidRPr="00091F33">
        <w:t>Department of Transportation</w:t>
      </w:r>
    </w:p>
    <w:p w14:paraId="61256C77" w14:textId="07CC84B0" w:rsidR="004E6EBD" w:rsidRPr="00091F33" w:rsidRDefault="004E6EBD" w:rsidP="00091F33">
      <w:pPr>
        <w:shd w:val="clear" w:color="auto" w:fill="FFFFFF" w:themeFill="background1"/>
        <w:tabs>
          <w:tab w:val="left" w:pos="2736"/>
        </w:tabs>
        <w:spacing w:after="60"/>
        <w:ind w:left="2736" w:hanging="2736"/>
      </w:pPr>
      <w:r w:rsidRPr="00091F33">
        <w:t>DOC</w:t>
      </w:r>
      <w:r w:rsidRPr="00091F33">
        <w:tab/>
        <w:t>Depth of Cover</w:t>
      </w:r>
    </w:p>
    <w:p w14:paraId="6C1BD0D3" w14:textId="51844F29" w:rsidR="00952782" w:rsidRPr="00091F33" w:rsidRDefault="00952782" w:rsidP="00091F33">
      <w:pPr>
        <w:shd w:val="clear" w:color="auto" w:fill="FFFFFF" w:themeFill="background1"/>
        <w:tabs>
          <w:tab w:val="left" w:pos="2736"/>
        </w:tabs>
        <w:spacing w:after="60"/>
        <w:ind w:left="2736" w:hanging="2736"/>
      </w:pPr>
      <w:r w:rsidRPr="00091F33">
        <w:t>EIG-03</w:t>
      </w:r>
      <w:r w:rsidRPr="00091F33">
        <w:tab/>
        <w:t>FIMS Equipment Integrity Guides – Pipelines Manual</w:t>
      </w:r>
    </w:p>
    <w:p w14:paraId="5736F1FE" w14:textId="724A93BF" w:rsidR="006E420A" w:rsidRPr="00091F33" w:rsidRDefault="006E420A" w:rsidP="00091F33">
      <w:pPr>
        <w:shd w:val="clear" w:color="auto" w:fill="FFFFFF" w:themeFill="background1"/>
        <w:tabs>
          <w:tab w:val="left" w:pos="2736"/>
        </w:tabs>
        <w:spacing w:after="60"/>
        <w:ind w:left="2736" w:hanging="2736"/>
      </w:pPr>
      <w:bookmarkStart w:id="167" w:name="_Hlk193907495"/>
      <w:r w:rsidRPr="00091F33">
        <w:rPr>
          <w:rStyle w:val="Hyperlink"/>
          <w:color w:val="auto"/>
          <w:u w:val="none"/>
        </w:rPr>
        <w:t>EMGP</w:t>
      </w:r>
      <w:r w:rsidRPr="00091F33">
        <w:rPr>
          <w:rStyle w:val="Hyperlink"/>
          <w:color w:val="auto"/>
          <w:u w:val="none"/>
        </w:rPr>
        <w:tab/>
        <w:t>ExxonMobil Global Projects</w:t>
      </w:r>
      <w:bookmarkEnd w:id="167"/>
    </w:p>
    <w:p w14:paraId="6E6FD711" w14:textId="77777777" w:rsidR="006E420A" w:rsidRPr="00091F33" w:rsidRDefault="006E420A" w:rsidP="00091F33">
      <w:pPr>
        <w:shd w:val="clear" w:color="auto" w:fill="FFFFFF" w:themeFill="background1"/>
        <w:tabs>
          <w:tab w:val="left" w:pos="2736"/>
        </w:tabs>
        <w:spacing w:after="60"/>
        <w:ind w:left="2736" w:hanging="2736"/>
      </w:pPr>
      <w:r w:rsidRPr="00091F33">
        <w:t>EMI</w:t>
      </w:r>
      <w:r w:rsidRPr="00091F33">
        <w:tab/>
        <w:t>Electromagnetic Induction</w:t>
      </w:r>
    </w:p>
    <w:p w14:paraId="1D7CA61B" w14:textId="185D5E47" w:rsidR="009716B0" w:rsidRPr="00091F33" w:rsidRDefault="009716B0" w:rsidP="00091F33">
      <w:pPr>
        <w:shd w:val="clear" w:color="auto" w:fill="FFFFFF" w:themeFill="background1"/>
        <w:tabs>
          <w:tab w:val="left" w:pos="2736"/>
        </w:tabs>
        <w:spacing w:after="60"/>
        <w:ind w:left="2736" w:hanging="2736"/>
      </w:pPr>
      <w:r w:rsidRPr="00091F33">
        <w:t>EMPCo</w:t>
      </w:r>
      <w:r w:rsidRPr="00091F33">
        <w:tab/>
        <w:t>ExxonMobil Pipeline Company</w:t>
      </w:r>
    </w:p>
    <w:p w14:paraId="084A5E39" w14:textId="6045153E" w:rsidR="004F0FDA" w:rsidRPr="00091F33" w:rsidRDefault="004F0FDA" w:rsidP="00091F33">
      <w:pPr>
        <w:shd w:val="clear" w:color="auto" w:fill="FFFFFF" w:themeFill="background1"/>
        <w:tabs>
          <w:tab w:val="left" w:pos="2736"/>
        </w:tabs>
        <w:spacing w:after="60"/>
        <w:ind w:left="2736" w:hanging="2736"/>
      </w:pPr>
      <w:r w:rsidRPr="00091F33">
        <w:t>EMPS</w:t>
      </w:r>
      <w:r w:rsidRPr="00091F33">
        <w:tab/>
        <w:t>ExxonMobil Product Solutions</w:t>
      </w:r>
    </w:p>
    <w:p w14:paraId="10F8D3D0" w14:textId="458C23A6" w:rsidR="00EE249B" w:rsidRPr="00091F33" w:rsidRDefault="00FB6E2F" w:rsidP="00091F33">
      <w:pPr>
        <w:shd w:val="clear" w:color="auto" w:fill="FFFFFF" w:themeFill="background1"/>
        <w:tabs>
          <w:tab w:val="left" w:pos="2736"/>
        </w:tabs>
        <w:spacing w:after="60"/>
        <w:ind w:left="2736" w:hanging="2736"/>
      </w:pPr>
      <w:r w:rsidRPr="00091F33">
        <w:t>EMTech</w:t>
      </w:r>
      <w:r w:rsidR="00EE249B" w:rsidRPr="00091F33">
        <w:tab/>
        <w:t xml:space="preserve">ExxonMobil Technology </w:t>
      </w:r>
      <w:r w:rsidR="004F0832" w:rsidRPr="00091F33">
        <w:t>and</w:t>
      </w:r>
      <w:r w:rsidR="00EE249B" w:rsidRPr="00091F33">
        <w:t xml:space="preserve"> Engineering</w:t>
      </w:r>
    </w:p>
    <w:p w14:paraId="4FAA955F" w14:textId="3B1B5814" w:rsidR="009F68C1" w:rsidRPr="00091F33" w:rsidRDefault="009F68C1" w:rsidP="00091F33">
      <w:pPr>
        <w:shd w:val="clear" w:color="auto" w:fill="FFFFFF" w:themeFill="background1"/>
        <w:tabs>
          <w:tab w:val="left" w:pos="2736"/>
        </w:tabs>
        <w:spacing w:after="60"/>
        <w:ind w:left="2736" w:hanging="2736"/>
      </w:pPr>
      <w:r w:rsidRPr="00091F33">
        <w:t>ERB</w:t>
      </w:r>
      <w:r w:rsidRPr="00091F33">
        <w:tab/>
        <w:t>Energy Regulator Bulletin</w:t>
      </w:r>
    </w:p>
    <w:p w14:paraId="741E9940" w14:textId="54C4EBC4" w:rsidR="009716B0" w:rsidRPr="00091F33" w:rsidRDefault="009716B0" w:rsidP="00091F33">
      <w:pPr>
        <w:shd w:val="clear" w:color="auto" w:fill="FFFFFF" w:themeFill="background1"/>
        <w:tabs>
          <w:tab w:val="left" w:pos="2736"/>
        </w:tabs>
        <w:spacing w:after="60"/>
        <w:ind w:left="2736" w:hanging="2736"/>
      </w:pPr>
      <w:r w:rsidRPr="00091F33">
        <w:t>FEA</w:t>
      </w:r>
      <w:r w:rsidRPr="00091F33">
        <w:tab/>
      </w:r>
      <w:r w:rsidR="00912249" w:rsidRPr="00091F33">
        <w:t>Finite Element Analysis</w:t>
      </w:r>
    </w:p>
    <w:p w14:paraId="62E6E50A" w14:textId="262EC412" w:rsidR="002F2A39" w:rsidRPr="00091F33" w:rsidRDefault="002F2A39" w:rsidP="00091F33">
      <w:pPr>
        <w:shd w:val="clear" w:color="auto" w:fill="FFFFFF" w:themeFill="background1"/>
        <w:tabs>
          <w:tab w:val="left" w:pos="2736"/>
        </w:tabs>
        <w:spacing w:after="60"/>
        <w:ind w:left="2736" w:hanging="2736"/>
      </w:pPr>
      <w:r w:rsidRPr="00091F33">
        <w:t>FFS</w:t>
      </w:r>
      <w:r w:rsidRPr="00091F33">
        <w:tab/>
        <w:t xml:space="preserve">Fitness for Service </w:t>
      </w:r>
    </w:p>
    <w:p w14:paraId="54EA148D" w14:textId="77777777" w:rsidR="009716B0" w:rsidRPr="00091F33" w:rsidRDefault="009716B0" w:rsidP="00091F33">
      <w:pPr>
        <w:shd w:val="clear" w:color="auto" w:fill="FFFFFF" w:themeFill="background1"/>
        <w:tabs>
          <w:tab w:val="left" w:pos="2736"/>
        </w:tabs>
        <w:spacing w:after="60"/>
        <w:ind w:left="2736" w:hanging="2736"/>
      </w:pPr>
      <w:r w:rsidRPr="00091F33">
        <w:t>FIMMS</w:t>
      </w:r>
      <w:r w:rsidRPr="00091F33">
        <w:tab/>
        <w:t>Facilities Inspection and Maintenance Management System</w:t>
      </w:r>
    </w:p>
    <w:p w14:paraId="23551D74" w14:textId="15A044F8" w:rsidR="00DF75BC" w:rsidRPr="00091F33" w:rsidRDefault="00912249" w:rsidP="00091F33">
      <w:pPr>
        <w:shd w:val="clear" w:color="auto" w:fill="FFFFFF" w:themeFill="background1"/>
        <w:tabs>
          <w:tab w:val="left" w:pos="2736"/>
        </w:tabs>
        <w:spacing w:after="60"/>
        <w:ind w:left="2736" w:hanging="2736"/>
      </w:pPr>
      <w:r w:rsidRPr="00091F33">
        <w:t xml:space="preserve">FIMS </w:t>
      </w:r>
      <w:r w:rsidRPr="00091F33">
        <w:tab/>
        <w:t>Facility Integrity Management System</w:t>
      </w:r>
    </w:p>
    <w:p w14:paraId="7516D0F1" w14:textId="21CCDC74" w:rsidR="004E6EBD" w:rsidRPr="00091F33" w:rsidRDefault="004E6EBD" w:rsidP="00091F33">
      <w:pPr>
        <w:shd w:val="clear" w:color="auto" w:fill="FFFFFF" w:themeFill="background1"/>
        <w:tabs>
          <w:tab w:val="left" w:pos="2736"/>
        </w:tabs>
        <w:spacing w:after="60"/>
        <w:ind w:left="2736" w:hanging="2736"/>
      </w:pPr>
      <w:r w:rsidRPr="00091F33">
        <w:t>FOF</w:t>
      </w:r>
      <w:r w:rsidRPr="00091F33">
        <w:tab/>
        <w:t>Frequency of Failure</w:t>
      </w:r>
    </w:p>
    <w:p w14:paraId="162E45ED" w14:textId="1C799471" w:rsidR="001C67FF" w:rsidRPr="00091F33" w:rsidRDefault="001C67FF" w:rsidP="00091F33">
      <w:pPr>
        <w:shd w:val="clear" w:color="auto" w:fill="FFFFFF" w:themeFill="background1"/>
        <w:tabs>
          <w:tab w:val="left" w:pos="2736"/>
        </w:tabs>
        <w:spacing w:after="60"/>
        <w:ind w:left="2736" w:hanging="2736"/>
      </w:pPr>
      <w:bookmarkStart w:id="168" w:name="_Hlk194409717"/>
      <w:r w:rsidRPr="00091F33">
        <w:t>FOS</w:t>
      </w:r>
      <w:r w:rsidRPr="00091F33">
        <w:tab/>
      </w:r>
      <w:r w:rsidR="00952782" w:rsidRPr="00091F33">
        <w:t>F</w:t>
      </w:r>
      <w:r w:rsidR="00FA3755" w:rsidRPr="00091F33">
        <w:t>actor</w:t>
      </w:r>
      <w:r w:rsidRPr="00091F33">
        <w:t xml:space="preserve"> of </w:t>
      </w:r>
      <w:r w:rsidR="00952782" w:rsidRPr="00091F33">
        <w:t>S</w:t>
      </w:r>
      <w:r w:rsidRPr="00091F33">
        <w:t xml:space="preserve">afety </w:t>
      </w:r>
      <w:r w:rsidR="00A44057" w:rsidRPr="00091F33">
        <w:t>(</w:t>
      </w:r>
      <w:r w:rsidRPr="00091F33">
        <w:t>for slope stability</w:t>
      </w:r>
      <w:r w:rsidR="00A44057" w:rsidRPr="00091F33">
        <w:t>)</w:t>
      </w:r>
      <w:bookmarkEnd w:id="168"/>
    </w:p>
    <w:p w14:paraId="68FEC92E" w14:textId="77777777" w:rsidR="009716B0" w:rsidRPr="00091F33" w:rsidRDefault="009716B0" w:rsidP="00091F33">
      <w:pPr>
        <w:shd w:val="clear" w:color="auto" w:fill="FFFFFF" w:themeFill="background1"/>
        <w:tabs>
          <w:tab w:val="left" w:pos="2736"/>
        </w:tabs>
        <w:spacing w:after="60"/>
        <w:ind w:left="2736" w:hanging="2736"/>
      </w:pPr>
      <w:bookmarkStart w:id="169" w:name="_Hlk194313964"/>
      <w:r w:rsidRPr="00091F33">
        <w:t>GIS</w:t>
      </w:r>
      <w:r w:rsidRPr="00091F33">
        <w:tab/>
        <w:t>Geographic Information System</w:t>
      </w:r>
    </w:p>
    <w:bookmarkEnd w:id="169"/>
    <w:p w14:paraId="224A63EA" w14:textId="0413EE57" w:rsidR="00BA60AB" w:rsidRPr="00091F33" w:rsidRDefault="00BA60AB" w:rsidP="00091F33">
      <w:pPr>
        <w:shd w:val="clear" w:color="auto" w:fill="FFFFFF" w:themeFill="background1"/>
        <w:tabs>
          <w:tab w:val="left" w:pos="2736"/>
        </w:tabs>
        <w:spacing w:after="60"/>
        <w:ind w:left="2736" w:hanging="2736"/>
      </w:pPr>
      <w:r w:rsidRPr="00091F33">
        <w:t>GME</w:t>
      </w:r>
      <w:r w:rsidRPr="00091F33">
        <w:tab/>
        <w:t>Geohazard Management Engineer</w:t>
      </w:r>
    </w:p>
    <w:p w14:paraId="38CF0ADA" w14:textId="587D2DBC" w:rsidR="00DF75BC" w:rsidRPr="00091F33" w:rsidRDefault="00DF75BC" w:rsidP="00091F33">
      <w:pPr>
        <w:shd w:val="clear" w:color="auto" w:fill="FFFFFF" w:themeFill="background1"/>
        <w:tabs>
          <w:tab w:val="left" w:pos="2736"/>
        </w:tabs>
        <w:spacing w:after="60"/>
        <w:ind w:left="2736" w:hanging="2736"/>
      </w:pPr>
      <w:r w:rsidRPr="00091F33">
        <w:t>GMOP</w:t>
      </w:r>
      <w:r w:rsidRPr="00091F33">
        <w:tab/>
        <w:t>Global Manufacturing OIMS Practice</w:t>
      </w:r>
    </w:p>
    <w:p w14:paraId="6636ED3D" w14:textId="77777777" w:rsidR="009716B0" w:rsidRPr="00091F33" w:rsidRDefault="009716B0" w:rsidP="00091F33">
      <w:pPr>
        <w:shd w:val="clear" w:color="auto" w:fill="FFFFFF" w:themeFill="background1"/>
        <w:tabs>
          <w:tab w:val="left" w:pos="2736"/>
        </w:tabs>
        <w:spacing w:after="60"/>
        <w:ind w:left="2736" w:hanging="2736"/>
      </w:pPr>
      <w:bookmarkStart w:id="170" w:name="_Hlk194042406"/>
      <w:r w:rsidRPr="00091F33">
        <w:t>GMP</w:t>
      </w:r>
      <w:r w:rsidRPr="00091F33">
        <w:tab/>
        <w:t>Geohazard Management Program</w:t>
      </w:r>
    </w:p>
    <w:bookmarkEnd w:id="170"/>
    <w:p w14:paraId="16FB83CC" w14:textId="13CD445C" w:rsidR="001254BD" w:rsidRPr="00091F33" w:rsidRDefault="001254BD" w:rsidP="00091F33">
      <w:pPr>
        <w:shd w:val="clear" w:color="auto" w:fill="FFFFFF" w:themeFill="background1"/>
        <w:tabs>
          <w:tab w:val="left" w:pos="2736"/>
        </w:tabs>
        <w:spacing w:after="60"/>
        <w:ind w:left="2736" w:hanging="2736"/>
      </w:pPr>
      <w:r w:rsidRPr="00091F33">
        <w:t>GP</w:t>
      </w:r>
      <w:r w:rsidRPr="00091F33">
        <w:tab/>
        <w:t>Global Practice</w:t>
      </w:r>
    </w:p>
    <w:p w14:paraId="0DDD0588" w14:textId="6FECB8CC" w:rsidR="002D20BC" w:rsidRPr="00091F33" w:rsidRDefault="002D20BC" w:rsidP="00091F33">
      <w:pPr>
        <w:shd w:val="clear" w:color="auto" w:fill="FFFFFF" w:themeFill="background1"/>
        <w:tabs>
          <w:tab w:val="left" w:pos="2736"/>
        </w:tabs>
        <w:spacing w:after="60"/>
        <w:ind w:left="2736" w:hanging="2736"/>
      </w:pPr>
      <w:r w:rsidRPr="00091F33">
        <w:t>GPO</w:t>
      </w:r>
      <w:r w:rsidRPr="00091F33">
        <w:tab/>
        <w:t>Global Program Owner</w:t>
      </w:r>
    </w:p>
    <w:p w14:paraId="09B95938" w14:textId="484EEB81" w:rsidR="00C8634C" w:rsidRPr="00091F33" w:rsidRDefault="00C8634C" w:rsidP="00091F33">
      <w:pPr>
        <w:shd w:val="clear" w:color="auto" w:fill="FFFFFF" w:themeFill="background1"/>
        <w:tabs>
          <w:tab w:val="left" w:pos="2736"/>
        </w:tabs>
        <w:spacing w:after="60"/>
        <w:ind w:left="2736" w:hanging="2736"/>
      </w:pPr>
      <w:r w:rsidRPr="00091F33">
        <w:t>GPR</w:t>
      </w:r>
      <w:r w:rsidRPr="00091F33">
        <w:tab/>
        <w:t>Ground-Penetrating Radar</w:t>
      </w:r>
    </w:p>
    <w:p w14:paraId="73FBDD10" w14:textId="3BF7A96B" w:rsidR="00067DC4" w:rsidRPr="00091F33" w:rsidRDefault="00067DC4" w:rsidP="00091F33">
      <w:pPr>
        <w:shd w:val="clear" w:color="auto" w:fill="FFFFFF" w:themeFill="background1"/>
        <w:tabs>
          <w:tab w:val="left" w:pos="2736"/>
        </w:tabs>
        <w:spacing w:after="60"/>
        <w:ind w:left="2736" w:hanging="2736"/>
      </w:pPr>
      <w:r w:rsidRPr="00091F33">
        <w:lastRenderedPageBreak/>
        <w:t>HC</w:t>
      </w:r>
      <w:r w:rsidRPr="00091F33">
        <w:tab/>
      </w:r>
      <w:bookmarkStart w:id="171" w:name="_Hlk192491063"/>
      <w:r w:rsidRPr="00091F33">
        <w:t>Higher Consequence</w:t>
      </w:r>
      <w:bookmarkEnd w:id="171"/>
    </w:p>
    <w:p w14:paraId="4D140F94" w14:textId="330B6532" w:rsidR="002D3304" w:rsidRPr="00091F33" w:rsidRDefault="002D3304" w:rsidP="00091F33">
      <w:pPr>
        <w:shd w:val="clear" w:color="auto" w:fill="FFFFFF" w:themeFill="background1"/>
        <w:tabs>
          <w:tab w:val="left" w:pos="2736"/>
        </w:tabs>
        <w:spacing w:after="60"/>
        <w:ind w:left="2736" w:hanging="2736"/>
      </w:pPr>
      <w:r w:rsidRPr="00091F33">
        <w:t>HCA</w:t>
      </w:r>
      <w:r w:rsidRPr="00091F33">
        <w:tab/>
        <w:t>High Consequence Area</w:t>
      </w:r>
    </w:p>
    <w:p w14:paraId="03622B47" w14:textId="77777777" w:rsidR="002F7E9E" w:rsidRPr="00091F33" w:rsidRDefault="002F7E9E" w:rsidP="00091F33">
      <w:pPr>
        <w:shd w:val="clear" w:color="auto" w:fill="FFFFFF" w:themeFill="background1"/>
        <w:tabs>
          <w:tab w:val="left" w:pos="2736"/>
        </w:tabs>
        <w:spacing w:after="60"/>
        <w:ind w:left="2736" w:hanging="2736"/>
      </w:pPr>
      <w:r w:rsidRPr="00091F33">
        <w:t>HCRM</w:t>
      </w:r>
      <w:r w:rsidRPr="00091F33">
        <w:tab/>
        <w:t>Higher Consequence Risk Matrix</w:t>
      </w:r>
    </w:p>
    <w:p w14:paraId="118C8A5B" w14:textId="6ED5B91D" w:rsidR="000A41D1" w:rsidRDefault="000A41D1" w:rsidP="00091F33">
      <w:pPr>
        <w:shd w:val="clear" w:color="auto" w:fill="FFFFFF" w:themeFill="background1"/>
        <w:tabs>
          <w:tab w:val="left" w:pos="2736"/>
        </w:tabs>
        <w:spacing w:after="60"/>
        <w:ind w:left="2736" w:hanging="2736"/>
      </w:pPr>
      <w:bookmarkStart w:id="172" w:name="_Hlk194340402"/>
      <w:r w:rsidRPr="00091F33">
        <w:t>HDD</w:t>
      </w:r>
      <w:r w:rsidRPr="00091F33">
        <w:tab/>
      </w:r>
      <w:r w:rsidR="00C609D2" w:rsidRPr="00091F33">
        <w:t>H</w:t>
      </w:r>
      <w:r w:rsidR="00FA3755" w:rsidRPr="00091F33">
        <w:t xml:space="preserve">orizontal </w:t>
      </w:r>
      <w:r w:rsidR="00C609D2" w:rsidRPr="00091F33">
        <w:t>D</w:t>
      </w:r>
      <w:r w:rsidR="00FA3755" w:rsidRPr="00091F33">
        <w:t xml:space="preserve">irectional </w:t>
      </w:r>
      <w:r w:rsidR="00C609D2" w:rsidRPr="00091F33">
        <w:t>D</w:t>
      </w:r>
      <w:r w:rsidR="00FA3755" w:rsidRPr="00091F33">
        <w:t>rill</w:t>
      </w:r>
    </w:p>
    <w:p w14:paraId="51C58BA1" w14:textId="35BA9425" w:rsidR="000D16D0" w:rsidRDefault="000D16D0" w:rsidP="000D16D0">
      <w:pPr>
        <w:shd w:val="clear" w:color="auto" w:fill="FFFFFF" w:themeFill="background1"/>
        <w:tabs>
          <w:tab w:val="left" w:pos="2736"/>
        </w:tabs>
        <w:spacing w:after="60"/>
        <w:ind w:left="2736" w:hanging="2736"/>
      </w:pPr>
      <w:r>
        <w:t>ID</w:t>
      </w:r>
      <w:r>
        <w:tab/>
      </w:r>
      <w:bookmarkStart w:id="173" w:name="_Hlk194408953"/>
      <w:r>
        <w:t>Unique Identifier</w:t>
      </w:r>
      <w:bookmarkEnd w:id="173"/>
    </w:p>
    <w:bookmarkEnd w:id="172"/>
    <w:p w14:paraId="0148902D" w14:textId="06EE9A69" w:rsidR="00DB1C1B" w:rsidRPr="00091F33" w:rsidRDefault="00DB1C1B" w:rsidP="00091F33">
      <w:pPr>
        <w:shd w:val="clear" w:color="auto" w:fill="FFFFFF" w:themeFill="background1"/>
        <w:tabs>
          <w:tab w:val="left" w:pos="2736"/>
        </w:tabs>
        <w:spacing w:after="60"/>
        <w:ind w:left="2736" w:hanging="2736"/>
      </w:pPr>
      <w:r w:rsidRPr="00091F33">
        <w:t>ILF</w:t>
      </w:r>
      <w:r w:rsidRPr="00091F33">
        <w:tab/>
      </w:r>
      <w:proofErr w:type="spellStart"/>
      <w:r w:rsidRPr="00091F33">
        <w:t>ILF</w:t>
      </w:r>
      <w:proofErr w:type="spellEnd"/>
      <w:r w:rsidRPr="00091F33">
        <w:t xml:space="preserve"> Consulting Engineers</w:t>
      </w:r>
    </w:p>
    <w:p w14:paraId="2BC544E4" w14:textId="16D14E9C" w:rsidR="009147A8" w:rsidRPr="00091F33" w:rsidRDefault="009147A8" w:rsidP="00091F33">
      <w:pPr>
        <w:shd w:val="clear" w:color="auto" w:fill="FFFFFF" w:themeFill="background1"/>
        <w:tabs>
          <w:tab w:val="left" w:pos="2736"/>
        </w:tabs>
        <w:spacing w:after="60"/>
        <w:ind w:left="2736" w:hanging="2736"/>
      </w:pPr>
      <w:r w:rsidRPr="00091F33">
        <w:t>ILI</w:t>
      </w:r>
      <w:r w:rsidRPr="00091F33">
        <w:tab/>
        <w:t>In-Line Inspection</w:t>
      </w:r>
    </w:p>
    <w:p w14:paraId="3A14E080" w14:textId="505A0530" w:rsidR="00C65990" w:rsidRPr="00091F33" w:rsidRDefault="00C65990" w:rsidP="00091F33">
      <w:pPr>
        <w:shd w:val="clear" w:color="auto" w:fill="FFFFFF" w:themeFill="background1"/>
        <w:tabs>
          <w:tab w:val="left" w:pos="2736"/>
        </w:tabs>
        <w:spacing w:after="60"/>
        <w:ind w:left="2736" w:hanging="2736"/>
      </w:pPr>
      <w:r w:rsidRPr="00091F33">
        <w:rPr>
          <w:szCs w:val="20"/>
        </w:rPr>
        <w:t>INGAA</w:t>
      </w:r>
      <w:r w:rsidRPr="00091F33">
        <w:rPr>
          <w:szCs w:val="20"/>
        </w:rPr>
        <w:tab/>
        <w:t>Interstate Natural Gas Association of America</w:t>
      </w:r>
    </w:p>
    <w:p w14:paraId="65BF75F4" w14:textId="17A9CEB2" w:rsidR="00E54E05" w:rsidRPr="00091F33" w:rsidRDefault="00E54E05" w:rsidP="00091F33">
      <w:pPr>
        <w:shd w:val="clear" w:color="auto" w:fill="FFFFFF" w:themeFill="background1"/>
        <w:tabs>
          <w:tab w:val="left" w:pos="2736"/>
        </w:tabs>
        <w:spacing w:after="60"/>
        <w:ind w:left="2736" w:hanging="2736"/>
      </w:pPr>
      <w:bookmarkStart w:id="174" w:name="_Hlk194340479"/>
      <w:r w:rsidRPr="00091F33">
        <w:t>IMU</w:t>
      </w:r>
      <w:r w:rsidRPr="00091F33">
        <w:tab/>
        <w:t>Inertial Measurement Unit</w:t>
      </w:r>
    </w:p>
    <w:bookmarkEnd w:id="174"/>
    <w:p w14:paraId="2FA9B398" w14:textId="157AE450" w:rsidR="00AB225A" w:rsidRPr="00091F33" w:rsidRDefault="00AB225A" w:rsidP="00091F33">
      <w:pPr>
        <w:shd w:val="clear" w:color="auto" w:fill="FFFFFF" w:themeFill="background1"/>
        <w:tabs>
          <w:tab w:val="left" w:pos="2736"/>
        </w:tabs>
        <w:spacing w:after="60"/>
        <w:ind w:left="2736" w:hanging="2736"/>
      </w:pPr>
      <w:r w:rsidRPr="00091F33">
        <w:t>InSAR</w:t>
      </w:r>
      <w:r w:rsidRPr="00091F33">
        <w:tab/>
        <w:t>Interferometric Synthetic Aperture Radar</w:t>
      </w:r>
    </w:p>
    <w:p w14:paraId="0E817AC6" w14:textId="2AEB343A" w:rsidR="00C10B92" w:rsidRPr="00091F33" w:rsidRDefault="00C10B92" w:rsidP="00091F33">
      <w:pPr>
        <w:shd w:val="clear" w:color="auto" w:fill="FFFFFF" w:themeFill="background1"/>
        <w:tabs>
          <w:tab w:val="left" w:pos="2736"/>
        </w:tabs>
        <w:spacing w:after="60"/>
        <w:ind w:left="2736" w:hanging="2736"/>
      </w:pPr>
      <w:r w:rsidRPr="00091F33">
        <w:t>ISO</w:t>
      </w:r>
      <w:r w:rsidRPr="00091F33">
        <w:tab/>
        <w:t>International Organization for Standardization</w:t>
      </w:r>
    </w:p>
    <w:p w14:paraId="288E867B" w14:textId="42C6907B" w:rsidR="00EF44A8" w:rsidRPr="00091F33" w:rsidRDefault="00EF44A8" w:rsidP="00091F33">
      <w:pPr>
        <w:shd w:val="clear" w:color="auto" w:fill="FFFFFF" w:themeFill="background1"/>
        <w:tabs>
          <w:tab w:val="left" w:pos="2736"/>
        </w:tabs>
        <w:spacing w:after="60"/>
        <w:ind w:left="2736" w:hanging="2736"/>
      </w:pPr>
      <w:r w:rsidRPr="00091F33">
        <w:t>KLTC</w:t>
      </w:r>
      <w:r w:rsidRPr="00091F33">
        <w:tab/>
        <w:t>Kuala Lumpur Technology Center</w:t>
      </w:r>
    </w:p>
    <w:p w14:paraId="33AED44D" w14:textId="5E6C0FD6" w:rsidR="00EF44A8" w:rsidRPr="00091F33" w:rsidRDefault="00EF44A8" w:rsidP="00091F33">
      <w:pPr>
        <w:shd w:val="clear" w:color="auto" w:fill="FFFFFF" w:themeFill="background1"/>
        <w:tabs>
          <w:tab w:val="left" w:pos="2736"/>
        </w:tabs>
        <w:spacing w:after="60"/>
        <w:ind w:left="2736" w:hanging="2736"/>
      </w:pPr>
      <w:r w:rsidRPr="00091F33">
        <w:t>LAN</w:t>
      </w:r>
      <w:r w:rsidRPr="00091F33">
        <w:tab/>
        <w:t>Local Area Network</w:t>
      </w:r>
    </w:p>
    <w:p w14:paraId="22248500" w14:textId="6597AFBA" w:rsidR="00550AF8" w:rsidRPr="00091F33" w:rsidRDefault="00550AF8" w:rsidP="00091F33">
      <w:pPr>
        <w:shd w:val="clear" w:color="auto" w:fill="FFFFFF" w:themeFill="background1"/>
        <w:tabs>
          <w:tab w:val="left" w:pos="2736"/>
        </w:tabs>
        <w:spacing w:after="60"/>
        <w:ind w:left="2736" w:hanging="2736"/>
      </w:pPr>
      <w:r w:rsidRPr="00091F33">
        <w:t>LiDAR</w:t>
      </w:r>
      <w:r w:rsidRPr="00091F33">
        <w:tab/>
        <w:t>Light Detection and Ranging</w:t>
      </w:r>
    </w:p>
    <w:p w14:paraId="619FCD6A" w14:textId="76C16413" w:rsidR="00B07CBC" w:rsidRPr="00091F33" w:rsidRDefault="00B07CBC" w:rsidP="00091F33">
      <w:pPr>
        <w:shd w:val="clear" w:color="auto" w:fill="FFFFFF" w:themeFill="background1"/>
        <w:tabs>
          <w:tab w:val="left" w:pos="2736"/>
        </w:tabs>
        <w:spacing w:after="60"/>
        <w:ind w:left="2736" w:hanging="2736"/>
      </w:pPr>
      <w:r w:rsidRPr="00091F33">
        <w:t xml:space="preserve">LOC </w:t>
      </w:r>
      <w:r w:rsidRPr="00091F33">
        <w:tab/>
        <w:t>Loss of Containment</w:t>
      </w:r>
    </w:p>
    <w:p w14:paraId="6B2171A4" w14:textId="5DB1C1CB" w:rsidR="009147A8" w:rsidRPr="00091F33" w:rsidRDefault="009147A8" w:rsidP="00091F33">
      <w:pPr>
        <w:shd w:val="clear" w:color="auto" w:fill="FFFFFF" w:themeFill="background1"/>
        <w:tabs>
          <w:tab w:val="left" w:pos="2736"/>
        </w:tabs>
        <w:spacing w:after="60"/>
        <w:ind w:left="2736" w:hanging="2736"/>
      </w:pPr>
      <w:r w:rsidRPr="00091F33">
        <w:t>OD</w:t>
      </w:r>
      <w:r w:rsidRPr="00091F33">
        <w:tab/>
        <w:t>Outside Diameter</w:t>
      </w:r>
    </w:p>
    <w:p w14:paraId="54668DC7" w14:textId="77777777" w:rsidR="00477B6D" w:rsidRPr="00091F33" w:rsidRDefault="00477B6D" w:rsidP="00091F33">
      <w:pPr>
        <w:shd w:val="clear" w:color="auto" w:fill="FFFFFF" w:themeFill="background1"/>
        <w:tabs>
          <w:tab w:val="left" w:pos="2736"/>
        </w:tabs>
        <w:spacing w:after="60"/>
        <w:ind w:left="2736" w:hanging="2736"/>
      </w:pPr>
      <w:r w:rsidRPr="00091F33">
        <w:t>OIMS</w:t>
      </w:r>
      <w:r w:rsidRPr="00091F33">
        <w:tab/>
        <w:t>Operations Integrity Management System</w:t>
      </w:r>
    </w:p>
    <w:p w14:paraId="4CA55DCA" w14:textId="01E3949E" w:rsidR="009716B0" w:rsidRPr="00091F33" w:rsidRDefault="009716B0" w:rsidP="00091F33">
      <w:pPr>
        <w:shd w:val="clear" w:color="auto" w:fill="FFFFFF" w:themeFill="background1"/>
        <w:tabs>
          <w:tab w:val="left" w:pos="2736"/>
        </w:tabs>
        <w:spacing w:after="60"/>
        <w:ind w:left="2736" w:hanging="2736"/>
      </w:pPr>
      <w:bookmarkStart w:id="175" w:name="_Hlk194341966"/>
      <w:r w:rsidRPr="00091F33">
        <w:t>PHMSA</w:t>
      </w:r>
      <w:r w:rsidRPr="00091F33">
        <w:tab/>
        <w:t>Pipeline and Hazardous Materials Safety Administration</w:t>
      </w:r>
    </w:p>
    <w:p w14:paraId="7E750674" w14:textId="77777777" w:rsidR="00477B6D" w:rsidRPr="00091F33" w:rsidRDefault="00477B6D" w:rsidP="00091F33">
      <w:pPr>
        <w:shd w:val="clear" w:color="auto" w:fill="FFFFFF" w:themeFill="background1"/>
        <w:tabs>
          <w:tab w:val="left" w:pos="2736"/>
        </w:tabs>
        <w:spacing w:after="60"/>
        <w:ind w:left="2736" w:hanging="2736"/>
      </w:pPr>
      <w:bookmarkStart w:id="176" w:name="_Hlk194062902"/>
      <w:bookmarkEnd w:id="175"/>
      <w:r w:rsidRPr="00091F33">
        <w:t>PGA</w:t>
      </w:r>
      <w:r w:rsidRPr="00091F33">
        <w:tab/>
        <w:t>Peak Ground Acceleration</w:t>
      </w:r>
    </w:p>
    <w:bookmarkEnd w:id="176"/>
    <w:p w14:paraId="6A859C41" w14:textId="77777777" w:rsidR="00477B6D" w:rsidRPr="00091F33" w:rsidRDefault="00477B6D" w:rsidP="00091F33">
      <w:pPr>
        <w:shd w:val="clear" w:color="auto" w:fill="FFFFFF" w:themeFill="background1"/>
        <w:tabs>
          <w:tab w:val="left" w:pos="2736"/>
        </w:tabs>
        <w:spacing w:after="60"/>
        <w:ind w:left="2736" w:hanging="2736"/>
      </w:pPr>
      <w:r w:rsidRPr="00091F33">
        <w:t>PGD</w:t>
      </w:r>
      <w:r w:rsidRPr="00091F33">
        <w:tab/>
        <w:t>Permanent Ground Deformation</w:t>
      </w:r>
    </w:p>
    <w:p w14:paraId="17C5EF77" w14:textId="31C94DE0" w:rsidR="00EA4D3C" w:rsidRPr="00091F33" w:rsidRDefault="00EA4D3C" w:rsidP="00091F33">
      <w:pPr>
        <w:shd w:val="clear" w:color="auto" w:fill="FFFFFF" w:themeFill="background1"/>
        <w:tabs>
          <w:tab w:val="left" w:pos="2736"/>
        </w:tabs>
        <w:spacing w:after="60"/>
        <w:ind w:left="2736" w:hanging="2736"/>
      </w:pPr>
      <w:r w:rsidRPr="00091F33">
        <w:t>PGV</w:t>
      </w:r>
      <w:r w:rsidRPr="00091F33">
        <w:tab/>
        <w:t>Peak Ground Velocity</w:t>
      </w:r>
    </w:p>
    <w:p w14:paraId="7BAD5E52" w14:textId="6FF0F2B1" w:rsidR="00477B6D" w:rsidRPr="00091F33" w:rsidRDefault="00477B6D" w:rsidP="00091F33">
      <w:pPr>
        <w:shd w:val="clear" w:color="auto" w:fill="FFFFFF" w:themeFill="background1"/>
        <w:tabs>
          <w:tab w:val="left" w:pos="2736"/>
        </w:tabs>
        <w:spacing w:after="60"/>
        <w:ind w:left="2736" w:hanging="2736"/>
      </w:pPr>
      <w:r w:rsidRPr="00091F33">
        <w:t>PIE</w:t>
      </w:r>
      <w:r w:rsidRPr="00091F33">
        <w:tab/>
        <w:t>Pipeline Integrity Engineer</w:t>
      </w:r>
    </w:p>
    <w:p w14:paraId="04D55663" w14:textId="7173672A" w:rsidR="002D20BC" w:rsidRPr="00091F33" w:rsidRDefault="002D20BC" w:rsidP="00091F33">
      <w:pPr>
        <w:shd w:val="clear" w:color="auto" w:fill="FFFFFF" w:themeFill="background1"/>
        <w:tabs>
          <w:tab w:val="left" w:pos="2736"/>
        </w:tabs>
        <w:spacing w:after="60"/>
        <w:ind w:left="2736" w:hanging="2736"/>
      </w:pPr>
      <w:r w:rsidRPr="00091F33">
        <w:t>POC</w:t>
      </w:r>
      <w:r w:rsidRPr="00091F33">
        <w:tab/>
      </w:r>
      <w:r w:rsidR="004D46F5" w:rsidRPr="00091F33">
        <w:t xml:space="preserve">PLR </w:t>
      </w:r>
      <w:r w:rsidRPr="00091F33">
        <w:t xml:space="preserve">Point-of-Contact for </w:t>
      </w:r>
      <w:r w:rsidR="004D46F5" w:rsidRPr="00091F33">
        <w:t>Upstream</w:t>
      </w:r>
      <w:r w:rsidRPr="00091F33">
        <w:t xml:space="preserve"> Sites</w:t>
      </w:r>
    </w:p>
    <w:p w14:paraId="5A749C0D" w14:textId="469390C3" w:rsidR="004E6EBD" w:rsidRPr="00091F33" w:rsidRDefault="00F54E43" w:rsidP="00091F33">
      <w:pPr>
        <w:shd w:val="clear" w:color="auto" w:fill="FFFFFF" w:themeFill="background1"/>
        <w:tabs>
          <w:tab w:val="left" w:pos="2736"/>
        </w:tabs>
        <w:spacing w:after="60"/>
        <w:ind w:left="2736" w:hanging="2736"/>
      </w:pPr>
      <w:r w:rsidRPr="00091F33">
        <w:t>PODS</w:t>
      </w:r>
      <w:r w:rsidRPr="00091F33">
        <w:tab/>
        <w:t>Pipeline Open Data Standard</w:t>
      </w:r>
    </w:p>
    <w:p w14:paraId="4CBCB74A" w14:textId="27FB83D3" w:rsidR="002D3304" w:rsidRPr="00091F33" w:rsidRDefault="002D3304" w:rsidP="00091F33">
      <w:pPr>
        <w:shd w:val="clear" w:color="auto" w:fill="FFFFFF" w:themeFill="background1"/>
        <w:tabs>
          <w:tab w:val="left" w:pos="2736"/>
        </w:tabs>
        <w:spacing w:after="60"/>
        <w:ind w:left="2736" w:hanging="2736"/>
      </w:pPr>
      <w:r w:rsidRPr="00091F33">
        <w:t>POF</w:t>
      </w:r>
      <w:r w:rsidRPr="00091F33">
        <w:tab/>
        <w:t>Probability of Failure</w:t>
      </w:r>
    </w:p>
    <w:p w14:paraId="65F35838" w14:textId="438C5607" w:rsidR="002B1625" w:rsidRPr="00091F33" w:rsidRDefault="002B1625" w:rsidP="00091F33">
      <w:pPr>
        <w:shd w:val="clear" w:color="auto" w:fill="FFFFFF" w:themeFill="background1"/>
        <w:tabs>
          <w:tab w:val="left" w:pos="2736"/>
        </w:tabs>
        <w:spacing w:after="60"/>
        <w:ind w:left="2736" w:hanging="2736"/>
      </w:pPr>
      <w:bookmarkStart w:id="177" w:name="_Hlk194042609"/>
      <w:r w:rsidRPr="00091F33">
        <w:t>PRCI</w:t>
      </w:r>
      <w:r w:rsidRPr="00091F33">
        <w:tab/>
        <w:t>Pipeline Research Council International</w:t>
      </w:r>
    </w:p>
    <w:bookmarkEnd w:id="177"/>
    <w:p w14:paraId="10913644" w14:textId="77777777" w:rsidR="00477B6D" w:rsidRPr="00091F33" w:rsidRDefault="00477B6D" w:rsidP="00091F33">
      <w:pPr>
        <w:shd w:val="clear" w:color="auto" w:fill="FFFFFF" w:themeFill="background1"/>
        <w:tabs>
          <w:tab w:val="left" w:pos="2736"/>
        </w:tabs>
        <w:spacing w:after="60"/>
        <w:ind w:left="2736" w:hanging="2736"/>
      </w:pPr>
      <w:r w:rsidRPr="00091F33">
        <w:t>QA/QC</w:t>
      </w:r>
      <w:r w:rsidRPr="00091F33">
        <w:tab/>
        <w:t>Quality Assurance/Q</w:t>
      </w:r>
      <w:r w:rsidRPr="00091F33" w:rsidDel="005E2044">
        <w:t xml:space="preserve">uality </w:t>
      </w:r>
      <w:r w:rsidRPr="00091F33">
        <w:t>Control</w:t>
      </w:r>
    </w:p>
    <w:p w14:paraId="36F8FFE8" w14:textId="75CC152A" w:rsidR="006E420A" w:rsidRPr="00091F33" w:rsidRDefault="006E420A" w:rsidP="00091F33">
      <w:pPr>
        <w:shd w:val="clear" w:color="auto" w:fill="FFFFFF" w:themeFill="background1"/>
        <w:tabs>
          <w:tab w:val="left" w:pos="2736"/>
        </w:tabs>
        <w:spacing w:after="60"/>
        <w:ind w:left="2736" w:hanging="2736"/>
      </w:pPr>
      <w:r w:rsidRPr="00091F33">
        <w:t>RAM</w:t>
      </w:r>
      <w:r w:rsidRPr="00091F33">
        <w:tab/>
      </w:r>
      <w:r w:rsidRPr="00091F33">
        <w:rPr>
          <w:rStyle w:val="Hyperlink"/>
          <w:color w:val="auto"/>
          <w:u w:val="none"/>
        </w:rPr>
        <w:t>Risk Assessment and Management Manual</w:t>
      </w:r>
    </w:p>
    <w:p w14:paraId="6AF5A80B" w14:textId="77777777" w:rsidR="00477B6D" w:rsidRPr="00091F33" w:rsidRDefault="00477B6D" w:rsidP="00091F33">
      <w:pPr>
        <w:shd w:val="clear" w:color="auto" w:fill="FFFFFF" w:themeFill="background1"/>
        <w:tabs>
          <w:tab w:val="left" w:pos="2736"/>
        </w:tabs>
        <w:spacing w:after="60"/>
        <w:ind w:left="2736" w:hanging="2736"/>
      </w:pPr>
      <w:r w:rsidRPr="00091F33">
        <w:t>RP</w:t>
      </w:r>
      <w:r w:rsidRPr="00091F33">
        <w:tab/>
        <w:t>Recommended Practice</w:t>
      </w:r>
    </w:p>
    <w:p w14:paraId="6D3C9DB6" w14:textId="6A31997D" w:rsidR="00477B6D" w:rsidRPr="00091F33" w:rsidRDefault="00477B6D" w:rsidP="00091F33">
      <w:pPr>
        <w:shd w:val="clear" w:color="auto" w:fill="FFFFFF" w:themeFill="background1"/>
        <w:tabs>
          <w:tab w:val="left" w:pos="2736"/>
        </w:tabs>
        <w:spacing w:after="60"/>
        <w:ind w:left="2736" w:hanging="2736"/>
      </w:pPr>
      <w:bookmarkStart w:id="178" w:name="_Hlk194313864"/>
      <w:r w:rsidRPr="00091F33">
        <w:t>ROW</w:t>
      </w:r>
      <w:r w:rsidRPr="00091F33">
        <w:tab/>
        <w:t>Right-</w:t>
      </w:r>
      <w:r w:rsidR="002B1625" w:rsidRPr="00091F33">
        <w:t>o</w:t>
      </w:r>
      <w:r w:rsidRPr="00091F33">
        <w:t>f-Way</w:t>
      </w:r>
    </w:p>
    <w:bookmarkEnd w:id="178"/>
    <w:p w14:paraId="6700BE8F" w14:textId="77777777" w:rsidR="00C8634C" w:rsidRPr="00091F33" w:rsidRDefault="00C8634C" w:rsidP="00091F33">
      <w:pPr>
        <w:shd w:val="clear" w:color="auto" w:fill="FFFFFF" w:themeFill="background1"/>
        <w:tabs>
          <w:tab w:val="left" w:pos="2736"/>
        </w:tabs>
        <w:spacing w:after="60"/>
      </w:pPr>
      <w:r w:rsidRPr="00091F33">
        <w:t>SA</w:t>
      </w:r>
      <w:r w:rsidRPr="00091F33">
        <w:tab/>
        <w:t>Shape Arrays</w:t>
      </w:r>
    </w:p>
    <w:p w14:paraId="58BA33A0" w14:textId="229B561B" w:rsidR="00C8634C" w:rsidRPr="00091F33" w:rsidRDefault="00C8634C" w:rsidP="00091F33">
      <w:pPr>
        <w:shd w:val="clear" w:color="auto" w:fill="FFFFFF" w:themeFill="background1"/>
        <w:tabs>
          <w:tab w:val="left" w:pos="2736"/>
        </w:tabs>
        <w:spacing w:after="60"/>
      </w:pPr>
      <w:r w:rsidRPr="00091F33">
        <w:t>SAA</w:t>
      </w:r>
      <w:r w:rsidRPr="00091F33">
        <w:tab/>
        <w:t>Shape Acceleration Arrays</w:t>
      </w:r>
    </w:p>
    <w:p w14:paraId="2DE1C633" w14:textId="77777777" w:rsidR="002F2A39" w:rsidRPr="00091F33" w:rsidRDefault="002F2A39" w:rsidP="00091F33">
      <w:pPr>
        <w:shd w:val="clear" w:color="auto" w:fill="FFFFFF" w:themeFill="background1"/>
        <w:tabs>
          <w:tab w:val="left" w:pos="2736"/>
        </w:tabs>
        <w:spacing w:after="60"/>
      </w:pPr>
      <w:r w:rsidRPr="00091F33">
        <w:t>SBA</w:t>
      </w:r>
      <w:r w:rsidRPr="00091F33">
        <w:tab/>
        <w:t>Strain-Based Assessment</w:t>
      </w:r>
    </w:p>
    <w:p w14:paraId="23D1049D" w14:textId="75C2140C" w:rsidR="00912249" w:rsidRPr="00091F33" w:rsidRDefault="00912249" w:rsidP="00091F33">
      <w:pPr>
        <w:shd w:val="clear" w:color="auto" w:fill="FFFFFF" w:themeFill="background1"/>
        <w:tabs>
          <w:tab w:val="left" w:pos="2736"/>
        </w:tabs>
        <w:spacing w:after="60"/>
        <w:ind w:left="2736" w:hanging="2736"/>
      </w:pPr>
      <w:r w:rsidRPr="00091F33">
        <w:t>SBD</w:t>
      </w:r>
      <w:r w:rsidRPr="00091F33">
        <w:tab/>
        <w:t>Strain-Based Design</w:t>
      </w:r>
    </w:p>
    <w:p w14:paraId="357D66BE" w14:textId="63897896" w:rsidR="00E166A4" w:rsidRPr="00091F33" w:rsidRDefault="00E166A4" w:rsidP="00091F33">
      <w:pPr>
        <w:shd w:val="clear" w:color="auto" w:fill="FFFFFF" w:themeFill="background1"/>
        <w:tabs>
          <w:tab w:val="left" w:pos="2736"/>
        </w:tabs>
        <w:spacing w:after="60"/>
        <w:ind w:left="2736" w:hanging="2736"/>
      </w:pPr>
      <w:r w:rsidRPr="00091F33">
        <w:t>SBRA</w:t>
      </w:r>
      <w:r w:rsidRPr="00091F33">
        <w:tab/>
        <w:t>Scenario Based Risk Assessment</w:t>
      </w:r>
    </w:p>
    <w:p w14:paraId="3BC536E1" w14:textId="061B52FE" w:rsidR="002D3304" w:rsidRPr="00091F33" w:rsidRDefault="002D3304" w:rsidP="00091F33">
      <w:pPr>
        <w:shd w:val="clear" w:color="auto" w:fill="FFFFFF" w:themeFill="background1"/>
        <w:tabs>
          <w:tab w:val="left" w:pos="2736"/>
        </w:tabs>
        <w:spacing w:after="60"/>
        <w:ind w:left="2736" w:hanging="2736"/>
      </w:pPr>
      <w:r w:rsidRPr="00091F33">
        <w:t>SDL</w:t>
      </w:r>
      <w:r w:rsidRPr="00091F33">
        <w:tab/>
        <w:t>Strain Demand Limit</w:t>
      </w:r>
    </w:p>
    <w:p w14:paraId="5B90570D" w14:textId="0F5CF695" w:rsidR="00C8634C" w:rsidRPr="00091F33" w:rsidRDefault="00C8634C" w:rsidP="00091F33">
      <w:pPr>
        <w:shd w:val="clear" w:color="auto" w:fill="FFFFFF" w:themeFill="background1"/>
        <w:tabs>
          <w:tab w:val="left" w:pos="2736"/>
        </w:tabs>
        <w:spacing w:after="60"/>
        <w:ind w:left="2736" w:hanging="2736"/>
      </w:pPr>
      <w:r w:rsidRPr="00091F33">
        <w:lastRenderedPageBreak/>
        <w:t>SI</w:t>
      </w:r>
      <w:r w:rsidRPr="00091F33">
        <w:tab/>
        <w:t>Slope Inclinometers</w:t>
      </w:r>
    </w:p>
    <w:p w14:paraId="1F97F20B" w14:textId="77777777" w:rsidR="002D3304" w:rsidRPr="00091F33" w:rsidRDefault="002D3304" w:rsidP="00091F33">
      <w:pPr>
        <w:shd w:val="clear" w:color="auto" w:fill="FFFFFF" w:themeFill="background1"/>
        <w:tabs>
          <w:tab w:val="left" w:pos="2736"/>
        </w:tabs>
        <w:spacing w:after="60"/>
        <w:ind w:left="2736" w:hanging="2736"/>
      </w:pPr>
      <w:r w:rsidRPr="00091F33">
        <w:t>SME</w:t>
      </w:r>
      <w:r w:rsidRPr="00091F33">
        <w:tab/>
        <w:t>Subject Matter Expert</w:t>
      </w:r>
    </w:p>
    <w:p w14:paraId="6378BFBB" w14:textId="6167F9D9" w:rsidR="002D3304" w:rsidRPr="00091F33" w:rsidRDefault="002D3304" w:rsidP="00091F33">
      <w:pPr>
        <w:shd w:val="clear" w:color="auto" w:fill="FFFFFF" w:themeFill="background1"/>
        <w:tabs>
          <w:tab w:val="left" w:pos="2736"/>
        </w:tabs>
        <w:spacing w:after="60"/>
        <w:ind w:left="2736" w:hanging="2736"/>
      </w:pPr>
      <w:r w:rsidRPr="00091F33">
        <w:t>SMYS</w:t>
      </w:r>
      <w:r w:rsidRPr="00091F33">
        <w:tab/>
        <w:t>Specified Minimum Yield Strength</w:t>
      </w:r>
    </w:p>
    <w:p w14:paraId="3CB2064F" w14:textId="284A3DD3" w:rsidR="00DF75BC" w:rsidRPr="00091F33" w:rsidRDefault="00DF75BC" w:rsidP="00091F33">
      <w:pPr>
        <w:shd w:val="clear" w:color="auto" w:fill="FFFFFF" w:themeFill="background1"/>
        <w:tabs>
          <w:tab w:val="left" w:pos="2736"/>
        </w:tabs>
        <w:spacing w:after="60"/>
        <w:ind w:left="2736" w:hanging="2736"/>
      </w:pPr>
      <w:r w:rsidRPr="00091F33">
        <w:t>SSHE</w:t>
      </w:r>
      <w:r w:rsidRPr="00091F33">
        <w:tab/>
      </w:r>
      <w:r w:rsidR="00DB57AF" w:rsidRPr="00091F33">
        <w:t>Safety, Security, Health, and Environment</w:t>
      </w:r>
    </w:p>
    <w:p w14:paraId="5EF4D3AE" w14:textId="0D5E70A1" w:rsidR="002D3304" w:rsidRPr="00091F33" w:rsidRDefault="002D3304" w:rsidP="00091F33">
      <w:pPr>
        <w:shd w:val="clear" w:color="auto" w:fill="FFFFFF" w:themeFill="background1"/>
        <w:tabs>
          <w:tab w:val="left" w:pos="2736"/>
        </w:tabs>
        <w:spacing w:after="60"/>
        <w:ind w:left="2736" w:hanging="2736"/>
        <w:rPr>
          <w:rFonts w:eastAsia="Times New Roman" w:cs="Times New Roman"/>
          <w:spacing w:val="-2"/>
          <w:szCs w:val="20"/>
        </w:rPr>
      </w:pPr>
      <w:r w:rsidRPr="00091F33">
        <w:t>SWL</w:t>
      </w:r>
      <w:r w:rsidRPr="00091F33">
        <w:tab/>
      </w:r>
      <w:r w:rsidRPr="00091F33">
        <w:rPr>
          <w:rFonts w:eastAsia="Times New Roman" w:cs="Times New Roman"/>
          <w:spacing w:val="-2"/>
          <w:szCs w:val="20"/>
        </w:rPr>
        <w:t>Seismic Wave Loading</w:t>
      </w:r>
    </w:p>
    <w:p w14:paraId="2A42E4F0" w14:textId="1854A305" w:rsidR="00673AA0" w:rsidRPr="00091F33" w:rsidRDefault="00673AA0" w:rsidP="00091F33">
      <w:pPr>
        <w:shd w:val="clear" w:color="auto" w:fill="FFFFFF" w:themeFill="background1"/>
        <w:tabs>
          <w:tab w:val="left" w:pos="2736"/>
        </w:tabs>
        <w:spacing w:after="60"/>
        <w:ind w:left="2736" w:hanging="2736"/>
      </w:pPr>
      <w:r w:rsidRPr="00091F33">
        <w:t>TSC</w:t>
      </w:r>
      <w:r w:rsidRPr="00091F33">
        <w:tab/>
        <w:t>Tensile Strain Capacity</w:t>
      </w:r>
    </w:p>
    <w:p w14:paraId="433CBECB" w14:textId="25531793" w:rsidR="00943E9C" w:rsidRPr="00091F33" w:rsidRDefault="00943E9C" w:rsidP="00091F33">
      <w:pPr>
        <w:shd w:val="clear" w:color="auto" w:fill="FFFFFF" w:themeFill="background1"/>
        <w:tabs>
          <w:tab w:val="left" w:pos="2736"/>
        </w:tabs>
        <w:spacing w:after="60"/>
        <w:ind w:left="2736" w:hanging="2736"/>
      </w:pPr>
      <w:bookmarkStart w:id="179" w:name="_Hlk193116603"/>
      <w:r w:rsidRPr="00091F33">
        <w:t>TMEE</w:t>
      </w:r>
      <w:r w:rsidRPr="00091F33">
        <w:tab/>
        <w:t>Technical Manual Exxon Engineering</w:t>
      </w:r>
    </w:p>
    <w:bookmarkEnd w:id="179"/>
    <w:p w14:paraId="2171AD2D" w14:textId="0D4F68A2" w:rsidR="00952782" w:rsidRPr="00091F33" w:rsidRDefault="00952782" w:rsidP="00091F33">
      <w:pPr>
        <w:shd w:val="clear" w:color="auto" w:fill="FFFFFF" w:themeFill="background1"/>
        <w:tabs>
          <w:tab w:val="left" w:pos="2736"/>
        </w:tabs>
        <w:spacing w:after="60"/>
        <w:ind w:left="2736" w:hanging="2736"/>
        <w:rPr>
          <w:rStyle w:val="Hyperlink"/>
          <w:color w:val="auto"/>
          <w:u w:val="none"/>
        </w:rPr>
      </w:pPr>
      <w:r w:rsidRPr="00091F33">
        <w:t>TRM-03</w:t>
      </w:r>
      <w:r w:rsidRPr="00091F33">
        <w:tab/>
      </w:r>
      <w:r w:rsidRPr="00091F33">
        <w:rPr>
          <w:rStyle w:val="Hyperlink"/>
          <w:color w:val="auto"/>
          <w:u w:val="none"/>
        </w:rPr>
        <w:t>FIMS Pipeline Technical Reference Manual</w:t>
      </w:r>
    </w:p>
    <w:p w14:paraId="23913B24" w14:textId="1882C5E6" w:rsidR="00B935DC" w:rsidRPr="00091F33" w:rsidRDefault="00B935DC" w:rsidP="00091F33">
      <w:pPr>
        <w:shd w:val="clear" w:color="auto" w:fill="FFFFFF" w:themeFill="background1"/>
        <w:tabs>
          <w:tab w:val="left" w:pos="2736"/>
        </w:tabs>
        <w:spacing w:after="60"/>
        <w:ind w:left="2736" w:hanging="2736"/>
      </w:pPr>
      <w:r w:rsidRPr="00091F33">
        <w:rPr>
          <w:rStyle w:val="Hyperlink"/>
          <w:color w:val="auto"/>
          <w:u w:val="none"/>
        </w:rPr>
        <w:t>Upstream</w:t>
      </w:r>
      <w:r w:rsidRPr="00091F33">
        <w:rPr>
          <w:rStyle w:val="Hyperlink"/>
          <w:color w:val="auto"/>
          <w:u w:val="none"/>
        </w:rPr>
        <w:tab/>
        <w:t>ExxonMobil Upstream Company</w:t>
      </w:r>
    </w:p>
    <w:p w14:paraId="63EF39DB" w14:textId="65B29DCE" w:rsidR="00DC4FE4" w:rsidRPr="00091F33" w:rsidRDefault="001D0062" w:rsidP="00091F33">
      <w:pPr>
        <w:shd w:val="clear" w:color="auto" w:fill="FFFFFF" w:themeFill="background1"/>
        <w:tabs>
          <w:tab w:val="left" w:pos="2736"/>
        </w:tabs>
        <w:spacing w:after="60"/>
        <w:ind w:left="2736" w:hanging="2736"/>
      </w:pPr>
      <w:r w:rsidRPr="00091F33">
        <w:t xml:space="preserve">US or </w:t>
      </w:r>
      <w:r w:rsidR="00DC4FE4" w:rsidRPr="00091F33">
        <w:t>USA</w:t>
      </w:r>
      <w:r w:rsidR="00DC4FE4" w:rsidRPr="00091F33">
        <w:tab/>
        <w:t>United States of America</w:t>
      </w:r>
    </w:p>
    <w:p w14:paraId="3B0DED5C" w14:textId="398DC469" w:rsidR="00B07CBC" w:rsidRPr="00091F33" w:rsidRDefault="00B07CBC" w:rsidP="00091F33">
      <w:pPr>
        <w:shd w:val="clear" w:color="auto" w:fill="FFFFFF" w:themeFill="background1"/>
        <w:tabs>
          <w:tab w:val="left" w:pos="2736"/>
        </w:tabs>
        <w:spacing w:after="60"/>
        <w:ind w:left="2736" w:hanging="2736"/>
      </w:pPr>
      <w:r w:rsidRPr="00091F33">
        <w:t>USACE</w:t>
      </w:r>
      <w:r w:rsidRPr="00091F33">
        <w:tab/>
      </w:r>
      <w:r w:rsidRPr="00091F33">
        <w:rPr>
          <w:szCs w:val="20"/>
        </w:rPr>
        <w:t>US Army Corps of Engineers</w:t>
      </w:r>
    </w:p>
    <w:p w14:paraId="4B283E2B" w14:textId="043A87B3" w:rsidR="00C10B92" w:rsidRPr="00091F33" w:rsidRDefault="00C10B92" w:rsidP="00091F33">
      <w:pPr>
        <w:shd w:val="clear" w:color="auto" w:fill="FFFFFF" w:themeFill="background1"/>
        <w:tabs>
          <w:tab w:val="left" w:pos="2736"/>
        </w:tabs>
        <w:spacing w:after="60"/>
        <w:ind w:left="2736" w:hanging="2736"/>
      </w:pPr>
      <w:r w:rsidRPr="00091F33">
        <w:t>USGS</w:t>
      </w:r>
      <w:r w:rsidRPr="00091F33">
        <w:tab/>
        <w:t>United States Geological Survey</w:t>
      </w:r>
    </w:p>
    <w:p w14:paraId="0668C4AB" w14:textId="7E6A6C0D" w:rsidR="00FC5E5F" w:rsidRPr="00091F33" w:rsidRDefault="009716B0" w:rsidP="00091F33">
      <w:pPr>
        <w:shd w:val="clear" w:color="auto" w:fill="FFFFFF" w:themeFill="background1"/>
        <w:tabs>
          <w:tab w:val="left" w:pos="2736"/>
        </w:tabs>
        <w:spacing w:after="60"/>
        <w:ind w:left="2736" w:hanging="2736"/>
      </w:pPr>
      <w:r w:rsidRPr="00091F33">
        <w:t>WCP</w:t>
      </w:r>
      <w:r w:rsidRPr="00091F33">
        <w:tab/>
        <w:t>Water Crossing Program</w:t>
      </w:r>
    </w:p>
    <w:p w14:paraId="37606078" w14:textId="78CCFC10" w:rsidR="00591CF9" w:rsidRPr="00091F33" w:rsidRDefault="00591CF9" w:rsidP="00091F33">
      <w:pPr>
        <w:shd w:val="clear" w:color="auto" w:fill="FFFFFF" w:themeFill="background1"/>
        <w:tabs>
          <w:tab w:val="left" w:pos="2736"/>
        </w:tabs>
        <w:spacing w:after="60"/>
        <w:ind w:left="2736" w:hanging="2736"/>
      </w:pPr>
      <w:r w:rsidRPr="00091F33">
        <w:t>WOF</w:t>
      </w:r>
      <w:r w:rsidRPr="00091F33">
        <w:tab/>
        <w:t>Weather-Related and Outside Forces Threats</w:t>
      </w:r>
    </w:p>
    <w:p w14:paraId="634F40D7" w14:textId="1BEE14D5" w:rsidR="00EA15DF" w:rsidRPr="00091F33" w:rsidRDefault="00EA15DF" w:rsidP="00091F33">
      <w:pPr>
        <w:shd w:val="clear" w:color="auto" w:fill="FFFFFF" w:themeFill="background1"/>
        <w:tabs>
          <w:tab w:val="left" w:pos="2736"/>
        </w:tabs>
        <w:spacing w:after="60"/>
        <w:ind w:left="2736" w:hanging="2736"/>
      </w:pPr>
      <w:r w:rsidRPr="00091F33">
        <w:t>WT</w:t>
      </w:r>
      <w:r w:rsidRPr="00091F33">
        <w:tab/>
        <w:t>Wall Thickness</w:t>
      </w:r>
    </w:p>
    <w:p w14:paraId="7F226508" w14:textId="4C56BBC6" w:rsidR="00B73B16" w:rsidRDefault="00D72211" w:rsidP="00091F33">
      <w:pPr>
        <w:shd w:val="clear" w:color="auto" w:fill="FFFFFF" w:themeFill="background1"/>
        <w:tabs>
          <w:tab w:val="left" w:pos="2736"/>
        </w:tabs>
        <w:spacing w:after="60"/>
        <w:ind w:left="2736" w:hanging="2736"/>
      </w:pPr>
      <w:bookmarkStart w:id="180" w:name="_Hlk192490079"/>
      <w:r w:rsidRPr="00091F33">
        <w:t>XOM</w:t>
      </w:r>
      <w:r w:rsidRPr="00091F33">
        <w:tab/>
        <w:t>ExxonMobil Corporation</w:t>
      </w:r>
      <w:bookmarkStart w:id="181" w:name="_Toc189821313"/>
    </w:p>
    <w:bookmarkEnd w:id="180"/>
    <w:p w14:paraId="6F334403" w14:textId="482F3D50" w:rsidR="000940B2" w:rsidRDefault="004A2593" w:rsidP="00091F33">
      <w:r>
        <w:br w:type="page"/>
      </w:r>
      <w:r w:rsidR="000940B2">
        <w:rPr>
          <w:spacing w:val="1"/>
        </w:rPr>
        <w:lastRenderedPageBreak/>
        <w:t>Gl</w:t>
      </w:r>
      <w:r w:rsidR="000940B2">
        <w:t>o</w:t>
      </w:r>
      <w:r w:rsidR="000940B2">
        <w:rPr>
          <w:spacing w:val="-1"/>
        </w:rPr>
        <w:t>s</w:t>
      </w:r>
      <w:r w:rsidR="000940B2">
        <w:t>s</w:t>
      </w:r>
      <w:r w:rsidR="000940B2">
        <w:rPr>
          <w:spacing w:val="-1"/>
        </w:rPr>
        <w:t>a</w:t>
      </w:r>
      <w:r w:rsidR="000940B2">
        <w:rPr>
          <w:spacing w:val="3"/>
        </w:rPr>
        <w:t>r</w:t>
      </w:r>
      <w:r w:rsidR="000940B2">
        <w:t>y</w:t>
      </w:r>
    </w:p>
    <w:tbl>
      <w:tblPr>
        <w:tblStyle w:val="TableGrid"/>
        <w:tblW w:w="0" w:type="auto"/>
        <w:tblLook w:val="04A0" w:firstRow="1" w:lastRow="0" w:firstColumn="1" w:lastColumn="0" w:noHBand="0" w:noVBand="1"/>
      </w:tblPr>
      <w:tblGrid>
        <w:gridCol w:w="3415"/>
        <w:gridCol w:w="6655"/>
      </w:tblGrid>
      <w:tr w:rsidR="00D63BDA" w14:paraId="055EAEC3" w14:textId="77777777" w:rsidTr="004E6EBD">
        <w:trPr>
          <w:trHeight w:val="255"/>
          <w:tblHeader/>
        </w:trPr>
        <w:tc>
          <w:tcPr>
            <w:tcW w:w="3415" w:type="dxa"/>
            <w:shd w:val="clear" w:color="auto" w:fill="7030A0"/>
            <w:vAlign w:val="center"/>
          </w:tcPr>
          <w:p w14:paraId="62B317D6" w14:textId="57500DFD" w:rsidR="00D63BDA" w:rsidRDefault="00D63BDA" w:rsidP="00D63BDA">
            <w:pPr>
              <w:spacing w:after="0"/>
              <w:jc w:val="center"/>
            </w:pPr>
            <w:r w:rsidRPr="000940B2">
              <w:rPr>
                <w:rFonts w:eastAsia="Arial" w:cs="Arial"/>
                <w:b/>
                <w:color w:val="FFFFFF" w:themeColor="background1"/>
                <w:spacing w:val="2"/>
                <w:sz w:val="22"/>
              </w:rPr>
              <w:t>T</w:t>
            </w:r>
            <w:r w:rsidRPr="000940B2">
              <w:rPr>
                <w:rFonts w:eastAsia="Arial" w:cs="Arial"/>
                <w:b/>
                <w:color w:val="FFFFFF" w:themeColor="background1"/>
                <w:sz w:val="22"/>
              </w:rPr>
              <w:t>e</w:t>
            </w:r>
            <w:r w:rsidRPr="000940B2">
              <w:rPr>
                <w:rFonts w:eastAsia="Arial" w:cs="Arial"/>
                <w:b/>
                <w:color w:val="FFFFFF" w:themeColor="background1"/>
                <w:spacing w:val="-2"/>
                <w:sz w:val="22"/>
              </w:rPr>
              <w:t>r</w:t>
            </w:r>
            <w:r w:rsidRPr="000940B2">
              <w:rPr>
                <w:rFonts w:eastAsia="Arial" w:cs="Arial"/>
                <w:b/>
                <w:color w:val="FFFFFF" w:themeColor="background1"/>
                <w:sz w:val="22"/>
              </w:rPr>
              <w:t>m</w:t>
            </w:r>
          </w:p>
        </w:tc>
        <w:tc>
          <w:tcPr>
            <w:tcW w:w="6655" w:type="dxa"/>
            <w:shd w:val="clear" w:color="auto" w:fill="7030A0"/>
            <w:vAlign w:val="center"/>
          </w:tcPr>
          <w:p w14:paraId="0BA64982" w14:textId="1B137E8B" w:rsidR="00D63BDA" w:rsidRDefault="00D63BDA" w:rsidP="00D63BDA">
            <w:pPr>
              <w:spacing w:after="0"/>
              <w:jc w:val="center"/>
            </w:pPr>
            <w:r w:rsidRPr="000940B2">
              <w:rPr>
                <w:rFonts w:eastAsia="Arial" w:cs="Arial"/>
                <w:b/>
                <w:color w:val="FFFFFF" w:themeColor="background1"/>
                <w:spacing w:val="-1"/>
                <w:sz w:val="22"/>
              </w:rPr>
              <w:t>D</w:t>
            </w:r>
            <w:r w:rsidRPr="000940B2">
              <w:rPr>
                <w:rFonts w:eastAsia="Arial" w:cs="Arial"/>
                <w:b/>
                <w:color w:val="FFFFFF" w:themeColor="background1"/>
                <w:sz w:val="22"/>
              </w:rPr>
              <w:t>ef</w:t>
            </w:r>
            <w:r w:rsidRPr="000940B2">
              <w:rPr>
                <w:rFonts w:eastAsia="Arial" w:cs="Arial"/>
                <w:b/>
                <w:color w:val="FFFFFF" w:themeColor="background1"/>
                <w:spacing w:val="1"/>
                <w:sz w:val="22"/>
              </w:rPr>
              <w:t>i</w:t>
            </w:r>
            <w:r w:rsidRPr="000940B2">
              <w:rPr>
                <w:rFonts w:eastAsia="Arial" w:cs="Arial"/>
                <w:b/>
                <w:color w:val="FFFFFF" w:themeColor="background1"/>
                <w:sz w:val="22"/>
              </w:rPr>
              <w:t>n</w:t>
            </w:r>
            <w:r w:rsidRPr="000940B2">
              <w:rPr>
                <w:rFonts w:eastAsia="Arial" w:cs="Arial"/>
                <w:b/>
                <w:color w:val="FFFFFF" w:themeColor="background1"/>
                <w:spacing w:val="-2"/>
                <w:sz w:val="22"/>
              </w:rPr>
              <w:t>i</w:t>
            </w:r>
            <w:r w:rsidRPr="000940B2">
              <w:rPr>
                <w:rFonts w:eastAsia="Arial" w:cs="Arial"/>
                <w:b/>
                <w:color w:val="FFFFFF" w:themeColor="background1"/>
                <w:spacing w:val="1"/>
                <w:sz w:val="22"/>
              </w:rPr>
              <w:t>ti</w:t>
            </w:r>
            <w:r w:rsidRPr="000940B2">
              <w:rPr>
                <w:rFonts w:eastAsia="Arial" w:cs="Arial"/>
                <w:b/>
                <w:color w:val="FFFFFF" w:themeColor="background1"/>
                <w:sz w:val="22"/>
              </w:rPr>
              <w:t>on</w:t>
            </w:r>
          </w:p>
        </w:tc>
      </w:tr>
      <w:tr w:rsidR="00D63BDA" w14:paraId="211AB0BC" w14:textId="77777777" w:rsidTr="00596F0D">
        <w:tc>
          <w:tcPr>
            <w:tcW w:w="3415" w:type="dxa"/>
            <w:vAlign w:val="center"/>
          </w:tcPr>
          <w:p w14:paraId="1C631A9A" w14:textId="5C4AE698" w:rsidR="00D63BDA" w:rsidRDefault="00D63BDA" w:rsidP="0090724C">
            <w:pPr>
              <w:jc w:val="left"/>
            </w:pPr>
            <w:r w:rsidRPr="009716B7">
              <w:t>As Low as Reasonably Practicable (ALARP)</w:t>
            </w:r>
          </w:p>
        </w:tc>
        <w:tc>
          <w:tcPr>
            <w:tcW w:w="6655" w:type="dxa"/>
            <w:vAlign w:val="center"/>
          </w:tcPr>
          <w:p w14:paraId="21003C6C" w14:textId="19446BC8" w:rsidR="00D63BDA" w:rsidRDefault="00D63BDA" w:rsidP="00D63BDA">
            <w:r w:rsidRPr="009716B7">
              <w:t>A risk acceptance review process that considers the best use of resources compared to the degree of risk reduction. ALARP involves asking the question: "What else can be done to further reduce the risk?"</w:t>
            </w:r>
            <w:r>
              <w:t xml:space="preserve"> </w:t>
            </w:r>
            <w:r w:rsidRPr="00D63BDA">
              <w:t>Reaching ALARP is the point at which the resources expended to further reduce risk are significantly disproportionate to the reduction in risk.</w:t>
            </w:r>
          </w:p>
        </w:tc>
      </w:tr>
      <w:tr w:rsidR="00D63BDA" w14:paraId="353F4AA1" w14:textId="77777777" w:rsidTr="00596F0D">
        <w:tc>
          <w:tcPr>
            <w:tcW w:w="3415" w:type="dxa"/>
            <w:vAlign w:val="center"/>
          </w:tcPr>
          <w:p w14:paraId="17FAEA4D" w14:textId="6C3EF2A4" w:rsidR="00D63BDA" w:rsidRDefault="00D63BDA" w:rsidP="0090724C">
            <w:pPr>
              <w:jc w:val="left"/>
            </w:pPr>
            <w:r w:rsidRPr="009716B7">
              <w:t>Bending Stress</w:t>
            </w:r>
          </w:p>
        </w:tc>
        <w:tc>
          <w:tcPr>
            <w:tcW w:w="6655" w:type="dxa"/>
            <w:vAlign w:val="center"/>
          </w:tcPr>
          <w:p w14:paraId="0FFB42D3" w14:textId="45EF7E15" w:rsidR="00D63BDA" w:rsidRDefault="00D63BDA" w:rsidP="00D63BDA">
            <w:r w:rsidRPr="009716B7">
              <w:t>Internal or compressive longitudinal stress developed in response to curvature induced by an external force</w:t>
            </w:r>
          </w:p>
        </w:tc>
      </w:tr>
      <w:tr w:rsidR="00D63BDA" w14:paraId="5D203C30" w14:textId="77777777" w:rsidTr="00596F0D">
        <w:tc>
          <w:tcPr>
            <w:tcW w:w="3415" w:type="dxa"/>
            <w:vAlign w:val="center"/>
          </w:tcPr>
          <w:p w14:paraId="581EE23F" w14:textId="080F7E58" w:rsidR="00D63BDA" w:rsidRDefault="00D63BDA" w:rsidP="0090724C">
            <w:pPr>
              <w:jc w:val="left"/>
            </w:pPr>
            <w:r w:rsidRPr="009716B7">
              <w:t>Channel Avulsion</w:t>
            </w:r>
          </w:p>
        </w:tc>
        <w:tc>
          <w:tcPr>
            <w:tcW w:w="6655" w:type="dxa"/>
            <w:vAlign w:val="center"/>
          </w:tcPr>
          <w:p w14:paraId="33DA69F9" w14:textId="0F4524A9" w:rsidR="00D63BDA" w:rsidRDefault="00D63BDA" w:rsidP="00D63BDA">
            <w:r w:rsidRPr="009716B7">
              <w:t>The rapid abandonment of a river channel and formation of a new river channel, normally leaving an oxbow lake</w:t>
            </w:r>
          </w:p>
        </w:tc>
      </w:tr>
      <w:tr w:rsidR="00D63BDA" w14:paraId="76AE39AD" w14:textId="77777777" w:rsidTr="00596F0D">
        <w:tc>
          <w:tcPr>
            <w:tcW w:w="3415" w:type="dxa"/>
            <w:vAlign w:val="center"/>
          </w:tcPr>
          <w:p w14:paraId="0DD4B3FE" w14:textId="040A144E" w:rsidR="00D63BDA" w:rsidRDefault="00D63BDA" w:rsidP="0090724C">
            <w:pPr>
              <w:jc w:val="left"/>
            </w:pPr>
            <w:r w:rsidRPr="009716B7">
              <w:t>Channel Degradation</w:t>
            </w:r>
          </w:p>
        </w:tc>
        <w:tc>
          <w:tcPr>
            <w:tcW w:w="6655" w:type="dxa"/>
            <w:vAlign w:val="center"/>
          </w:tcPr>
          <w:p w14:paraId="3409CA9A" w14:textId="1AD4E353" w:rsidR="00D63BDA" w:rsidRDefault="00D63BDA" w:rsidP="00D63BDA">
            <w:r w:rsidRPr="009716B7">
              <w:t>The slow lowering of a channel bottom, usually due to a limited sediment supply upstream or increased discharge within the channel</w:t>
            </w:r>
          </w:p>
        </w:tc>
      </w:tr>
      <w:tr w:rsidR="00D63BDA" w14:paraId="4FFEC535" w14:textId="77777777" w:rsidTr="00596F0D">
        <w:tc>
          <w:tcPr>
            <w:tcW w:w="3415" w:type="dxa"/>
            <w:vAlign w:val="center"/>
          </w:tcPr>
          <w:p w14:paraId="294AF7AF" w14:textId="03A3173B" w:rsidR="00D63BDA" w:rsidRPr="009716B7" w:rsidRDefault="00D63BDA" w:rsidP="0090724C">
            <w:pPr>
              <w:jc w:val="left"/>
            </w:pPr>
            <w:r w:rsidRPr="000940B2">
              <w:rPr>
                <w:rFonts w:eastAsia="Arial" w:cs="Arial"/>
              </w:rPr>
              <w:t>Channel Migration</w:t>
            </w:r>
          </w:p>
        </w:tc>
        <w:tc>
          <w:tcPr>
            <w:tcW w:w="6655" w:type="dxa"/>
            <w:vAlign w:val="center"/>
          </w:tcPr>
          <w:p w14:paraId="3C0CBEC1" w14:textId="22BEDAAC" w:rsidR="00D63BDA" w:rsidRPr="009716B7" w:rsidRDefault="00D63BDA" w:rsidP="00D63BDA">
            <w:r w:rsidRPr="000940B2">
              <w:t>The gradual movement and winding of a river over time</w:t>
            </w:r>
          </w:p>
        </w:tc>
      </w:tr>
      <w:tr w:rsidR="00D63BDA" w14:paraId="1833BA14" w14:textId="77777777" w:rsidTr="00596F0D">
        <w:tc>
          <w:tcPr>
            <w:tcW w:w="3415" w:type="dxa"/>
            <w:vAlign w:val="center"/>
          </w:tcPr>
          <w:p w14:paraId="56C5A531" w14:textId="0ED7C0B8" w:rsidR="00D63BDA" w:rsidRPr="009716B7" w:rsidRDefault="00D63BDA" w:rsidP="0090724C">
            <w:pPr>
              <w:jc w:val="left"/>
            </w:pPr>
            <w:r w:rsidRPr="000940B2">
              <w:rPr>
                <w:rFonts w:eastAsia="Arial" w:cs="Arial"/>
              </w:rPr>
              <w:t>Consequence</w:t>
            </w:r>
          </w:p>
        </w:tc>
        <w:tc>
          <w:tcPr>
            <w:tcW w:w="6655" w:type="dxa"/>
            <w:vAlign w:val="center"/>
          </w:tcPr>
          <w:p w14:paraId="775F25A2" w14:textId="06090A38" w:rsidR="00D63BDA" w:rsidRPr="009716B7" w:rsidRDefault="00D63BDA" w:rsidP="00D63BDA">
            <w:r w:rsidRPr="000940B2">
              <w:t>The expected negative result of the element or system of interest if exposed to a given threat</w:t>
            </w:r>
          </w:p>
        </w:tc>
      </w:tr>
      <w:tr w:rsidR="00D63BDA" w14:paraId="17F65F2E" w14:textId="77777777" w:rsidTr="00596F0D">
        <w:tc>
          <w:tcPr>
            <w:tcW w:w="3415" w:type="dxa"/>
            <w:vAlign w:val="center"/>
          </w:tcPr>
          <w:p w14:paraId="481E0D21" w14:textId="2B236622" w:rsidR="00D63BDA" w:rsidRPr="009716B7" w:rsidRDefault="00D63BDA" w:rsidP="0090724C">
            <w:pPr>
              <w:jc w:val="left"/>
            </w:pPr>
            <w:r w:rsidRPr="00DF1E0D">
              <w:rPr>
                <w:rFonts w:cs="Arial"/>
                <w:color w:val="000000"/>
              </w:rPr>
              <w:t>Consequence Analysis</w:t>
            </w:r>
          </w:p>
        </w:tc>
        <w:tc>
          <w:tcPr>
            <w:tcW w:w="6655" w:type="dxa"/>
            <w:vAlign w:val="center"/>
          </w:tcPr>
          <w:p w14:paraId="43EA8B7F" w14:textId="32AFEB3A" w:rsidR="00D63BDA" w:rsidRPr="009716B7" w:rsidRDefault="00D63BDA" w:rsidP="00D63BDA">
            <w:r w:rsidRPr="00DF1E0D">
              <w:rPr>
                <w:rFonts w:cs="Arial"/>
                <w:color w:val="000000"/>
              </w:rPr>
              <w:t>The process of estimating the type and severity of potential effects resulting from incident outcomes of an event scenario independent of the frequency or probability.</w:t>
            </w:r>
          </w:p>
        </w:tc>
      </w:tr>
      <w:tr w:rsidR="00D63BDA" w14:paraId="16010EB3" w14:textId="77777777" w:rsidTr="00596F0D">
        <w:tc>
          <w:tcPr>
            <w:tcW w:w="3415" w:type="dxa"/>
            <w:vAlign w:val="center"/>
          </w:tcPr>
          <w:p w14:paraId="20A6EB9E" w14:textId="7E55BE93" w:rsidR="00D63BDA" w:rsidRPr="009716B7" w:rsidRDefault="00D63BDA" w:rsidP="0090724C">
            <w:pPr>
              <w:jc w:val="left"/>
            </w:pPr>
            <w:r w:rsidRPr="000D6011">
              <w:rPr>
                <w:rFonts w:cs="Arial"/>
                <w:color w:val="000000"/>
              </w:rPr>
              <w:t>Compressive</w:t>
            </w:r>
            <w:r>
              <w:rPr>
                <w:rFonts w:cs="Arial"/>
                <w:color w:val="000000"/>
              </w:rPr>
              <w:t xml:space="preserve"> </w:t>
            </w:r>
            <w:r w:rsidRPr="000D6011">
              <w:rPr>
                <w:rFonts w:cs="Arial"/>
                <w:color w:val="000000"/>
              </w:rPr>
              <w:t xml:space="preserve">Strain Capacity (CSC) </w:t>
            </w:r>
          </w:p>
        </w:tc>
        <w:tc>
          <w:tcPr>
            <w:tcW w:w="6655" w:type="dxa"/>
            <w:vAlign w:val="center"/>
          </w:tcPr>
          <w:p w14:paraId="3EA9DFF2" w14:textId="2642BFA3" w:rsidR="00D63BDA" w:rsidRPr="009716B7" w:rsidRDefault="00D63BDA" w:rsidP="00D63BDA">
            <w:r w:rsidRPr="00446786">
              <w:rPr>
                <w:rFonts w:cs="Arial"/>
                <w:color w:val="000000"/>
              </w:rPr>
              <w:t>CSC is the strain capacity in compression.</w:t>
            </w:r>
          </w:p>
        </w:tc>
      </w:tr>
      <w:tr w:rsidR="00D63BDA" w14:paraId="2C5E073B" w14:textId="77777777" w:rsidTr="00596F0D">
        <w:tc>
          <w:tcPr>
            <w:tcW w:w="3415" w:type="dxa"/>
            <w:vAlign w:val="center"/>
          </w:tcPr>
          <w:p w14:paraId="16052681" w14:textId="69BE9A64" w:rsidR="00D63BDA" w:rsidRPr="009716B7" w:rsidRDefault="00D63BDA" w:rsidP="0090724C">
            <w:pPr>
              <w:jc w:val="left"/>
            </w:pPr>
            <w:r w:rsidRPr="00DF1E0D">
              <w:rPr>
                <w:rFonts w:cs="Arial"/>
                <w:color w:val="000000"/>
              </w:rPr>
              <w:t>Decision</w:t>
            </w:r>
            <w:r>
              <w:rPr>
                <w:rFonts w:cs="Arial"/>
                <w:color w:val="000000"/>
              </w:rPr>
              <w:t>-Making Process</w:t>
            </w:r>
          </w:p>
        </w:tc>
        <w:tc>
          <w:tcPr>
            <w:tcW w:w="6655" w:type="dxa"/>
            <w:vAlign w:val="center"/>
          </w:tcPr>
          <w:p w14:paraId="5EA2F356" w14:textId="5035E7C9" w:rsidR="00D63BDA" w:rsidRPr="009716B7" w:rsidRDefault="00D63BDA" w:rsidP="00D63BDA">
            <w:r w:rsidRPr="00DF1E0D">
              <w:rPr>
                <w:rFonts w:asciiTheme="minorHAnsi" w:eastAsia="Calibri" w:hAnsiTheme="minorHAnsi" w:cstheme="minorHAnsi"/>
              </w:rPr>
              <w:t>The process of evaluating decision options and deciding what, if any, options will be implemented to further reduce or mitigate risk.</w:t>
            </w:r>
          </w:p>
        </w:tc>
      </w:tr>
      <w:tr w:rsidR="00D63BDA" w14:paraId="77722283" w14:textId="77777777" w:rsidTr="00596F0D">
        <w:tc>
          <w:tcPr>
            <w:tcW w:w="3415" w:type="dxa"/>
            <w:vAlign w:val="center"/>
          </w:tcPr>
          <w:p w14:paraId="0B07E088" w14:textId="3F09F4B8" w:rsidR="00D63BDA" w:rsidRPr="009716B7" w:rsidRDefault="00D63BDA" w:rsidP="0090724C">
            <w:pPr>
              <w:jc w:val="left"/>
            </w:pPr>
            <w:r w:rsidRPr="000D6011">
              <w:rPr>
                <w:rFonts w:cs="Arial"/>
                <w:color w:val="000000"/>
              </w:rPr>
              <w:t>Deposition</w:t>
            </w:r>
          </w:p>
        </w:tc>
        <w:tc>
          <w:tcPr>
            <w:tcW w:w="6655" w:type="dxa"/>
            <w:vAlign w:val="center"/>
          </w:tcPr>
          <w:p w14:paraId="483D6C57" w14:textId="7BFE037E" w:rsidR="00D63BDA" w:rsidRPr="009716B7" w:rsidRDefault="00D63BDA" w:rsidP="00D63BDA">
            <w:r w:rsidRPr="00682939">
              <w:rPr>
                <w:rFonts w:asciiTheme="minorHAnsi" w:eastAsia="Calibri" w:hAnsiTheme="minorHAnsi" w:cstheme="minorHAnsi"/>
              </w:rPr>
              <w:t>The physical process by which sediments, soil, and rock are added to a landform</w:t>
            </w:r>
            <w:r>
              <w:rPr>
                <w:rFonts w:asciiTheme="minorHAnsi" w:eastAsia="Calibri" w:hAnsiTheme="minorHAnsi" w:cstheme="minorHAnsi"/>
              </w:rPr>
              <w:t>.</w:t>
            </w:r>
          </w:p>
        </w:tc>
      </w:tr>
      <w:tr w:rsidR="00D63BDA" w14:paraId="1C8A3ACE" w14:textId="77777777" w:rsidTr="00596F0D">
        <w:tc>
          <w:tcPr>
            <w:tcW w:w="3415" w:type="dxa"/>
            <w:vAlign w:val="center"/>
          </w:tcPr>
          <w:p w14:paraId="1E2AA117" w14:textId="5AD8F202" w:rsidR="00D63BDA" w:rsidRPr="009716B7" w:rsidRDefault="00D63BDA" w:rsidP="0090724C">
            <w:pPr>
              <w:jc w:val="left"/>
            </w:pPr>
            <w:r w:rsidRPr="000D6011">
              <w:rPr>
                <w:rFonts w:cs="Arial"/>
                <w:color w:val="000000"/>
              </w:rPr>
              <w:t>Depth of Cover (DOC)</w:t>
            </w:r>
          </w:p>
        </w:tc>
        <w:tc>
          <w:tcPr>
            <w:tcW w:w="6655" w:type="dxa"/>
            <w:vAlign w:val="center"/>
          </w:tcPr>
          <w:p w14:paraId="6472A0A8" w14:textId="4FC90CAB" w:rsidR="00D63BDA" w:rsidRPr="009716B7" w:rsidRDefault="00D63BDA" w:rsidP="00D63BDA">
            <w:r w:rsidRPr="001D44CC">
              <w:rPr>
                <w:rFonts w:asciiTheme="minorHAnsi" w:eastAsia="Calibri" w:hAnsiTheme="minorHAnsi" w:cstheme="minorHAnsi"/>
              </w:rPr>
              <w:t>The distance between the top of the pipeline and the surface of the ground above the pipeline</w:t>
            </w:r>
            <w:r>
              <w:rPr>
                <w:rFonts w:asciiTheme="minorHAnsi" w:eastAsia="Calibri" w:hAnsiTheme="minorHAnsi" w:cstheme="minorHAnsi"/>
              </w:rPr>
              <w:t xml:space="preserve">. </w:t>
            </w:r>
            <w:r w:rsidRPr="001D44CC">
              <w:rPr>
                <w:rFonts w:asciiTheme="minorHAnsi" w:eastAsia="Calibri" w:hAnsiTheme="minorHAnsi" w:cstheme="minorHAnsi"/>
              </w:rPr>
              <w:t>Minimum D</w:t>
            </w:r>
            <w:r>
              <w:rPr>
                <w:rFonts w:asciiTheme="minorHAnsi" w:eastAsia="Calibri" w:hAnsiTheme="minorHAnsi" w:cstheme="minorHAnsi"/>
              </w:rPr>
              <w:t>O</w:t>
            </w:r>
            <w:r w:rsidRPr="001D44CC">
              <w:rPr>
                <w:rFonts w:asciiTheme="minorHAnsi" w:eastAsia="Calibri" w:hAnsiTheme="minorHAnsi" w:cstheme="minorHAnsi"/>
              </w:rPr>
              <w:t>C</w:t>
            </w:r>
            <w:r>
              <w:rPr>
                <w:rFonts w:asciiTheme="minorHAnsi" w:eastAsia="Calibri" w:hAnsiTheme="minorHAnsi" w:cstheme="minorHAnsi"/>
              </w:rPr>
              <w:t xml:space="preserve"> </w:t>
            </w:r>
            <w:r w:rsidRPr="001D44CC">
              <w:rPr>
                <w:rFonts w:asciiTheme="minorHAnsi" w:eastAsia="Calibri" w:hAnsiTheme="minorHAnsi" w:cstheme="minorHAnsi"/>
              </w:rPr>
              <w:t>represents the least amount of g</w:t>
            </w:r>
            <w:r>
              <w:rPr>
                <w:rFonts w:asciiTheme="minorHAnsi" w:eastAsia="Calibri" w:hAnsiTheme="minorHAnsi" w:cstheme="minorHAnsi"/>
              </w:rPr>
              <w:t>round cover above the pipeline.</w:t>
            </w:r>
          </w:p>
        </w:tc>
      </w:tr>
      <w:tr w:rsidR="00D63BDA" w14:paraId="29E0D718" w14:textId="77777777" w:rsidTr="00596F0D">
        <w:tc>
          <w:tcPr>
            <w:tcW w:w="3415" w:type="dxa"/>
            <w:vAlign w:val="center"/>
          </w:tcPr>
          <w:p w14:paraId="785DD226" w14:textId="64B7195F" w:rsidR="00D63BDA" w:rsidRPr="009716B7" w:rsidRDefault="00D63BDA" w:rsidP="0090724C">
            <w:pPr>
              <w:jc w:val="left"/>
            </w:pPr>
            <w:r w:rsidRPr="000D6011">
              <w:rPr>
                <w:rFonts w:cs="Arial"/>
                <w:color w:val="000000"/>
              </w:rPr>
              <w:t xml:space="preserve">Duration-based </w:t>
            </w:r>
            <w:r w:rsidR="00A72FE5">
              <w:rPr>
                <w:rFonts w:cs="Arial"/>
                <w:color w:val="000000"/>
              </w:rPr>
              <w:t>H</w:t>
            </w:r>
            <w:r w:rsidRPr="000D6011">
              <w:rPr>
                <w:rFonts w:cs="Arial"/>
                <w:color w:val="000000"/>
              </w:rPr>
              <w:t>azard</w:t>
            </w:r>
          </w:p>
        </w:tc>
        <w:tc>
          <w:tcPr>
            <w:tcW w:w="6655" w:type="dxa"/>
            <w:vAlign w:val="center"/>
          </w:tcPr>
          <w:p w14:paraId="4253F4BD" w14:textId="4D334D7F" w:rsidR="00D63BDA" w:rsidRPr="009716B7" w:rsidRDefault="00D63BDA" w:rsidP="00D63BDA">
            <w:r w:rsidRPr="00446786">
              <w:rPr>
                <w:rFonts w:asciiTheme="minorHAnsi" w:eastAsia="Calibri" w:hAnsiTheme="minorHAnsi" w:cstheme="minorHAnsi"/>
              </w:rPr>
              <w:t xml:space="preserve">A time-dependent hazard when small changes occur over a long period of time that may include several small events, </w:t>
            </w:r>
            <w:r w:rsidRPr="00446786">
              <w:t>where ground movement or development of the hazard is measured in inches per year</w:t>
            </w:r>
            <w:r>
              <w:t>.</w:t>
            </w:r>
          </w:p>
        </w:tc>
      </w:tr>
      <w:tr w:rsidR="00D63BDA" w14:paraId="55C1FB45" w14:textId="77777777" w:rsidTr="00596F0D">
        <w:tc>
          <w:tcPr>
            <w:tcW w:w="3415" w:type="dxa"/>
            <w:vAlign w:val="center"/>
          </w:tcPr>
          <w:p w14:paraId="4630DFF2" w14:textId="4430D428" w:rsidR="00D63BDA" w:rsidRPr="009716B7" w:rsidRDefault="00D63BDA" w:rsidP="0090724C">
            <w:pPr>
              <w:jc w:val="left"/>
            </w:pPr>
            <w:r w:rsidRPr="000D6011">
              <w:rPr>
                <w:rFonts w:cs="Arial"/>
                <w:color w:val="000000"/>
              </w:rPr>
              <w:t>Erosion</w:t>
            </w:r>
          </w:p>
        </w:tc>
        <w:tc>
          <w:tcPr>
            <w:tcW w:w="6655" w:type="dxa"/>
            <w:vAlign w:val="center"/>
          </w:tcPr>
          <w:p w14:paraId="5C0C0FAB" w14:textId="2047E643" w:rsidR="00D63BDA" w:rsidRPr="009716B7" w:rsidRDefault="00D63BDA" w:rsidP="00D63BDA">
            <w:r w:rsidRPr="00446786">
              <w:rPr>
                <w:rFonts w:asciiTheme="minorHAnsi" w:eastAsia="Calibri" w:hAnsiTheme="minorHAnsi" w:cstheme="minorHAnsi"/>
              </w:rPr>
              <w:t>The permanent removal of soil and rock by natural forces</w:t>
            </w:r>
            <w:r>
              <w:rPr>
                <w:rFonts w:asciiTheme="minorHAnsi" w:eastAsia="Calibri" w:hAnsiTheme="minorHAnsi" w:cstheme="minorHAnsi"/>
              </w:rPr>
              <w:t>,</w:t>
            </w:r>
            <w:r w:rsidRPr="00446786">
              <w:rPr>
                <w:rFonts w:asciiTheme="minorHAnsi" w:eastAsia="Calibri" w:hAnsiTheme="minorHAnsi" w:cstheme="minorHAnsi"/>
              </w:rPr>
              <w:t xml:space="preserve"> such as water flow through a channel. </w:t>
            </w:r>
          </w:p>
        </w:tc>
      </w:tr>
      <w:tr w:rsidR="00D63BDA" w14:paraId="4842FF3C" w14:textId="77777777" w:rsidTr="00596F0D">
        <w:tc>
          <w:tcPr>
            <w:tcW w:w="3415" w:type="dxa"/>
            <w:vAlign w:val="center"/>
          </w:tcPr>
          <w:p w14:paraId="52F88B5D" w14:textId="6219659B" w:rsidR="00D63BDA" w:rsidRPr="000D6011" w:rsidRDefault="00D63BDA" w:rsidP="0090724C">
            <w:pPr>
              <w:jc w:val="left"/>
              <w:rPr>
                <w:rFonts w:cs="Arial"/>
                <w:color w:val="000000"/>
              </w:rPr>
            </w:pPr>
            <w:r w:rsidRPr="000D6011">
              <w:rPr>
                <w:rFonts w:cs="Arial"/>
                <w:color w:val="000000"/>
              </w:rPr>
              <w:t xml:space="preserve">Event-based </w:t>
            </w:r>
            <w:r w:rsidR="00A72FE5">
              <w:rPr>
                <w:rFonts w:cs="Arial"/>
                <w:color w:val="000000"/>
              </w:rPr>
              <w:t>H</w:t>
            </w:r>
            <w:r w:rsidRPr="000D6011">
              <w:rPr>
                <w:rFonts w:cs="Arial"/>
                <w:color w:val="000000"/>
              </w:rPr>
              <w:t>azard</w:t>
            </w:r>
          </w:p>
        </w:tc>
        <w:tc>
          <w:tcPr>
            <w:tcW w:w="6655" w:type="dxa"/>
            <w:vAlign w:val="center"/>
          </w:tcPr>
          <w:p w14:paraId="2407548A" w14:textId="5E225008" w:rsidR="00D63BDA" w:rsidRPr="00446786" w:rsidRDefault="00D63BDA" w:rsidP="00D63BDA">
            <w:pPr>
              <w:rPr>
                <w:rFonts w:cs="Arial"/>
                <w:color w:val="000000"/>
              </w:rPr>
            </w:pPr>
            <w:r w:rsidRPr="00446786">
              <w:rPr>
                <w:rFonts w:asciiTheme="minorHAnsi" w:eastAsia="Calibri" w:hAnsiTheme="minorHAnsi" w:cstheme="minorHAnsi"/>
              </w:rPr>
              <w:t xml:space="preserve">A time-independent hazard when changes may occur in a single event, such as </w:t>
            </w:r>
            <w:r>
              <w:rPr>
                <w:rFonts w:asciiTheme="minorHAnsi" w:eastAsia="Calibri" w:hAnsiTheme="minorHAnsi" w:cstheme="minorHAnsi"/>
              </w:rPr>
              <w:t xml:space="preserve">an </w:t>
            </w:r>
            <w:r w:rsidRPr="00446786">
              <w:rPr>
                <w:rFonts w:asciiTheme="minorHAnsi" w:eastAsia="Calibri" w:hAnsiTheme="minorHAnsi" w:cstheme="minorHAnsi"/>
              </w:rPr>
              <w:t xml:space="preserve">earthquake, fault rupture, sinkhole formation, </w:t>
            </w:r>
            <w:r>
              <w:rPr>
                <w:rFonts w:asciiTheme="minorHAnsi" w:eastAsia="Calibri" w:hAnsiTheme="minorHAnsi" w:cstheme="minorHAnsi"/>
              </w:rPr>
              <w:t xml:space="preserve">or </w:t>
            </w:r>
            <w:r w:rsidRPr="00446786">
              <w:rPr>
                <w:rFonts w:asciiTheme="minorHAnsi" w:eastAsia="Calibri" w:hAnsiTheme="minorHAnsi" w:cstheme="minorHAnsi"/>
              </w:rPr>
              <w:t>flood</w:t>
            </w:r>
            <w:r>
              <w:rPr>
                <w:rFonts w:asciiTheme="minorHAnsi" w:eastAsia="Calibri" w:hAnsiTheme="minorHAnsi" w:cstheme="minorHAnsi"/>
              </w:rPr>
              <w:t>,</w:t>
            </w:r>
            <w:r w:rsidRPr="00446786">
              <w:rPr>
                <w:rFonts w:asciiTheme="minorHAnsi" w:eastAsia="Calibri" w:hAnsiTheme="minorHAnsi" w:cstheme="minorHAnsi"/>
              </w:rPr>
              <w:t xml:space="preserve"> </w:t>
            </w:r>
            <w:r w:rsidRPr="00446786">
              <w:t>where the ground movement is measured in feet per second.</w:t>
            </w:r>
          </w:p>
        </w:tc>
      </w:tr>
      <w:tr w:rsidR="00596F0D" w14:paraId="0174DAA5" w14:textId="77777777" w:rsidTr="00596F0D">
        <w:tc>
          <w:tcPr>
            <w:tcW w:w="3415" w:type="dxa"/>
            <w:vAlign w:val="center"/>
          </w:tcPr>
          <w:p w14:paraId="7A6BDCEA" w14:textId="0EE359BE" w:rsidR="00596F0D" w:rsidRPr="000D6011" w:rsidRDefault="00596F0D" w:rsidP="0090724C">
            <w:pPr>
              <w:jc w:val="left"/>
              <w:rPr>
                <w:rFonts w:cs="Arial"/>
                <w:color w:val="000000"/>
              </w:rPr>
            </w:pPr>
            <w:r w:rsidRPr="00642A46">
              <w:lastRenderedPageBreak/>
              <w:t xml:space="preserve">Factor of Safety (FOS) </w:t>
            </w:r>
          </w:p>
        </w:tc>
        <w:tc>
          <w:tcPr>
            <w:tcW w:w="6655" w:type="dxa"/>
            <w:vAlign w:val="center"/>
          </w:tcPr>
          <w:p w14:paraId="1706F86B" w14:textId="42F68C37" w:rsidR="00596F0D" w:rsidRPr="00446786" w:rsidRDefault="00596F0D" w:rsidP="00596F0D">
            <w:pPr>
              <w:rPr>
                <w:rFonts w:asciiTheme="minorHAnsi" w:eastAsia="Calibri" w:hAnsiTheme="minorHAnsi" w:cstheme="minorHAnsi"/>
              </w:rPr>
            </w:pPr>
            <w:r w:rsidRPr="00642A46">
              <w:t>In the context of slope failure, FOS is the ratio of the resisting forces to driving forces.</w:t>
            </w:r>
          </w:p>
        </w:tc>
      </w:tr>
      <w:tr w:rsidR="00D63BDA" w14:paraId="488E7881" w14:textId="77777777" w:rsidTr="00596F0D">
        <w:tc>
          <w:tcPr>
            <w:tcW w:w="3415" w:type="dxa"/>
            <w:vAlign w:val="center"/>
          </w:tcPr>
          <w:p w14:paraId="7A64BCFD" w14:textId="65651C38" w:rsidR="00D63BDA" w:rsidRPr="000D6011" w:rsidRDefault="00D63BDA" w:rsidP="0090724C">
            <w:pPr>
              <w:jc w:val="left"/>
              <w:rPr>
                <w:rFonts w:cs="Arial"/>
                <w:color w:val="000000"/>
              </w:rPr>
            </w:pPr>
            <w:r w:rsidRPr="000D6011">
              <w:rPr>
                <w:rFonts w:cs="Arial"/>
                <w:color w:val="000000"/>
              </w:rPr>
              <w:t>Fatigue</w:t>
            </w:r>
          </w:p>
        </w:tc>
        <w:tc>
          <w:tcPr>
            <w:tcW w:w="6655" w:type="dxa"/>
            <w:vAlign w:val="center"/>
          </w:tcPr>
          <w:p w14:paraId="05B33F42" w14:textId="72F8896D" w:rsidR="00D63BDA" w:rsidRPr="00446786" w:rsidRDefault="00D63BDA" w:rsidP="00D63BDA">
            <w:pPr>
              <w:rPr>
                <w:rFonts w:cs="Arial"/>
                <w:color w:val="000000"/>
              </w:rPr>
            </w:pPr>
            <w:r w:rsidRPr="00682939">
              <w:rPr>
                <w:rFonts w:cs="Arial"/>
                <w:color w:val="000000"/>
              </w:rPr>
              <w:t>The phenomenon leading to facture of a material under repeated or fluctuating stresses having a maximum value</w:t>
            </w:r>
            <w:r>
              <w:rPr>
                <w:rFonts w:cs="Arial"/>
                <w:color w:val="000000"/>
              </w:rPr>
              <w:t xml:space="preserve"> </w:t>
            </w:r>
            <w:r w:rsidRPr="00682939">
              <w:rPr>
                <w:rFonts w:cs="Arial"/>
                <w:color w:val="000000"/>
              </w:rPr>
              <w:t>less than the tensile strength of the material.</w:t>
            </w:r>
          </w:p>
        </w:tc>
      </w:tr>
      <w:tr w:rsidR="00D63BDA" w14:paraId="7FAB7691" w14:textId="77777777" w:rsidTr="00596F0D">
        <w:tc>
          <w:tcPr>
            <w:tcW w:w="3415" w:type="dxa"/>
            <w:vAlign w:val="center"/>
          </w:tcPr>
          <w:p w14:paraId="187C1A99" w14:textId="43BD08D1" w:rsidR="00D63BDA" w:rsidRPr="000D6011" w:rsidRDefault="00D63BDA" w:rsidP="0090724C">
            <w:pPr>
              <w:jc w:val="left"/>
              <w:rPr>
                <w:rFonts w:cs="Arial"/>
                <w:color w:val="000000"/>
              </w:rPr>
            </w:pPr>
            <w:r w:rsidRPr="000D6011">
              <w:rPr>
                <w:rFonts w:cs="Arial"/>
                <w:color w:val="000000"/>
              </w:rPr>
              <w:t>Fault</w:t>
            </w:r>
          </w:p>
        </w:tc>
        <w:tc>
          <w:tcPr>
            <w:tcW w:w="6655" w:type="dxa"/>
            <w:vAlign w:val="center"/>
          </w:tcPr>
          <w:p w14:paraId="6C1513F4" w14:textId="46081B42" w:rsidR="00D63BDA" w:rsidRPr="00446786" w:rsidRDefault="00D63BDA" w:rsidP="00D63BDA">
            <w:pPr>
              <w:rPr>
                <w:rFonts w:cs="Arial"/>
                <w:color w:val="000000"/>
              </w:rPr>
            </w:pPr>
            <w:r w:rsidRPr="00446786">
              <w:rPr>
                <w:rFonts w:cs="Arial"/>
                <w:color w:val="000000"/>
              </w:rPr>
              <w:t>A fracture of the Earth’s crust defined by planes or rupture zones.</w:t>
            </w:r>
          </w:p>
        </w:tc>
      </w:tr>
      <w:tr w:rsidR="00D63BDA" w14:paraId="77F95F43" w14:textId="77777777" w:rsidTr="00596F0D">
        <w:tc>
          <w:tcPr>
            <w:tcW w:w="3415" w:type="dxa"/>
            <w:vAlign w:val="center"/>
          </w:tcPr>
          <w:p w14:paraId="55ADB319" w14:textId="400A8AF1" w:rsidR="00D63BDA" w:rsidRPr="000D6011" w:rsidRDefault="00D63BDA" w:rsidP="0090724C">
            <w:pPr>
              <w:jc w:val="left"/>
              <w:rPr>
                <w:rFonts w:cs="Arial"/>
                <w:color w:val="000000"/>
              </w:rPr>
            </w:pPr>
            <w:r w:rsidRPr="000D6011">
              <w:rPr>
                <w:rFonts w:cs="Arial"/>
                <w:color w:val="000000"/>
              </w:rPr>
              <w:t>Frequency of Failure</w:t>
            </w:r>
            <w:r>
              <w:rPr>
                <w:rFonts w:cs="Arial"/>
                <w:color w:val="000000"/>
              </w:rPr>
              <w:t xml:space="preserve"> (FOF) </w:t>
            </w:r>
          </w:p>
        </w:tc>
        <w:tc>
          <w:tcPr>
            <w:tcW w:w="6655" w:type="dxa"/>
            <w:vAlign w:val="center"/>
          </w:tcPr>
          <w:p w14:paraId="03BCAB04" w14:textId="6F8122D4" w:rsidR="00D63BDA" w:rsidRPr="00446786" w:rsidRDefault="00D63BDA" w:rsidP="00D63BDA">
            <w:pPr>
              <w:rPr>
                <w:rFonts w:cs="Arial"/>
                <w:color w:val="000000"/>
              </w:rPr>
            </w:pPr>
            <w:r w:rsidRPr="00446786">
              <w:rPr>
                <w:rFonts w:asciiTheme="minorHAnsi" w:eastAsia="Calibri" w:hAnsiTheme="minorHAnsi" w:cstheme="minorHAnsi"/>
              </w:rPr>
              <w:t>The number of historical occurrences of an event per unit of time or per demand (opportunity). Frequency &gt; 0/yr.</w:t>
            </w:r>
          </w:p>
        </w:tc>
      </w:tr>
      <w:tr w:rsidR="00D63BDA" w14:paraId="144DDFD6" w14:textId="77777777" w:rsidTr="00596F0D">
        <w:tc>
          <w:tcPr>
            <w:tcW w:w="3415" w:type="dxa"/>
            <w:vAlign w:val="center"/>
          </w:tcPr>
          <w:p w14:paraId="6807FEB8" w14:textId="482212B4" w:rsidR="00D63BDA" w:rsidRPr="000D6011" w:rsidRDefault="00D63BDA" w:rsidP="0090724C">
            <w:pPr>
              <w:jc w:val="left"/>
              <w:rPr>
                <w:rFonts w:cs="Arial"/>
                <w:color w:val="000000"/>
              </w:rPr>
            </w:pPr>
            <w:r w:rsidRPr="000D6011">
              <w:rPr>
                <w:rFonts w:cs="Arial"/>
                <w:color w:val="000000"/>
              </w:rPr>
              <w:t>Gas</w:t>
            </w:r>
          </w:p>
        </w:tc>
        <w:tc>
          <w:tcPr>
            <w:tcW w:w="6655" w:type="dxa"/>
            <w:vAlign w:val="center"/>
          </w:tcPr>
          <w:p w14:paraId="15C3D1A2" w14:textId="5E346E9D" w:rsidR="00D63BDA" w:rsidRPr="00446786" w:rsidRDefault="00D63BDA" w:rsidP="00D63BDA">
            <w:pPr>
              <w:rPr>
                <w:rFonts w:cs="Arial"/>
                <w:color w:val="000000"/>
              </w:rPr>
            </w:pPr>
            <w:r w:rsidRPr="00304032">
              <w:rPr>
                <w:rFonts w:asciiTheme="minorHAnsi" w:eastAsia="Calibri" w:hAnsiTheme="minorHAnsi" w:cstheme="minorHAnsi"/>
              </w:rPr>
              <w:t xml:space="preserve">Natural gas, flammable gas, or </w:t>
            </w:r>
            <w:r>
              <w:rPr>
                <w:rFonts w:asciiTheme="minorHAnsi" w:eastAsia="Calibri" w:hAnsiTheme="minorHAnsi" w:cstheme="minorHAnsi"/>
              </w:rPr>
              <w:t>other</w:t>
            </w:r>
            <w:r w:rsidRPr="00304032">
              <w:rPr>
                <w:rFonts w:asciiTheme="minorHAnsi" w:eastAsia="Calibri" w:hAnsiTheme="minorHAnsi" w:cstheme="minorHAnsi"/>
              </w:rPr>
              <w:t xml:space="preserve"> </w:t>
            </w:r>
            <w:r>
              <w:rPr>
                <w:rFonts w:asciiTheme="minorHAnsi" w:eastAsia="Calibri" w:hAnsiTheme="minorHAnsi" w:cstheme="minorHAnsi"/>
              </w:rPr>
              <w:t>that</w:t>
            </w:r>
            <w:r w:rsidRPr="00304032">
              <w:rPr>
                <w:rFonts w:asciiTheme="minorHAnsi" w:eastAsia="Calibri" w:hAnsiTheme="minorHAnsi" w:cstheme="minorHAnsi"/>
              </w:rPr>
              <w:t xml:space="preserve"> is toxic or corrosive</w:t>
            </w:r>
            <w:r>
              <w:rPr>
                <w:rFonts w:asciiTheme="minorHAnsi" w:eastAsia="Calibri" w:hAnsiTheme="minorHAnsi" w:cstheme="minorHAnsi"/>
              </w:rPr>
              <w:t>.</w:t>
            </w:r>
          </w:p>
        </w:tc>
      </w:tr>
      <w:tr w:rsidR="00D63BDA" w14:paraId="7E143AEB" w14:textId="77777777" w:rsidTr="00596F0D">
        <w:tc>
          <w:tcPr>
            <w:tcW w:w="3415" w:type="dxa"/>
            <w:vAlign w:val="center"/>
          </w:tcPr>
          <w:p w14:paraId="2ED2D4CC" w14:textId="6909BF5D" w:rsidR="00D63BDA" w:rsidRPr="000D6011" w:rsidRDefault="00D63BDA" w:rsidP="0090724C">
            <w:pPr>
              <w:jc w:val="left"/>
              <w:rPr>
                <w:rFonts w:cs="Arial"/>
                <w:color w:val="000000"/>
              </w:rPr>
            </w:pPr>
            <w:r w:rsidRPr="000D6011">
              <w:rPr>
                <w:rFonts w:cs="Arial"/>
                <w:color w:val="000000"/>
              </w:rPr>
              <w:t>Geohazard</w:t>
            </w:r>
          </w:p>
        </w:tc>
        <w:tc>
          <w:tcPr>
            <w:tcW w:w="6655" w:type="dxa"/>
            <w:vAlign w:val="center"/>
          </w:tcPr>
          <w:p w14:paraId="693A5678" w14:textId="35FF347E" w:rsidR="00D63BDA" w:rsidRPr="00304032" w:rsidRDefault="00D63BDA" w:rsidP="00D63BDA">
            <w:pPr>
              <w:rPr>
                <w:rFonts w:asciiTheme="minorHAnsi" w:eastAsia="Calibri" w:hAnsiTheme="minorHAnsi" w:cstheme="minorHAnsi"/>
              </w:rPr>
            </w:pPr>
            <w:r w:rsidRPr="00446786">
              <w:rPr>
                <w:rFonts w:asciiTheme="minorHAnsi" w:eastAsia="Calibri" w:hAnsiTheme="minorHAnsi" w:cstheme="minorHAnsi"/>
              </w:rPr>
              <w:t>A naturally occurring or human-triggered geologic process that has caused, or may result in, damage to the operation of a pipeline or associated facility or may impede the operation of a pipeline or associated facility.</w:t>
            </w:r>
          </w:p>
        </w:tc>
      </w:tr>
      <w:tr w:rsidR="00D63BDA" w14:paraId="467982BD" w14:textId="77777777" w:rsidTr="00596F0D">
        <w:tc>
          <w:tcPr>
            <w:tcW w:w="3415" w:type="dxa"/>
            <w:vAlign w:val="center"/>
          </w:tcPr>
          <w:p w14:paraId="7E594F7E" w14:textId="1A8D9A38" w:rsidR="00D63BDA" w:rsidRPr="000D6011" w:rsidRDefault="00D63BDA" w:rsidP="0090724C">
            <w:pPr>
              <w:jc w:val="left"/>
              <w:rPr>
                <w:rFonts w:cs="Arial"/>
                <w:color w:val="000000"/>
              </w:rPr>
            </w:pPr>
            <w:r>
              <w:rPr>
                <w:rFonts w:cs="Arial"/>
                <w:color w:val="000000"/>
              </w:rPr>
              <w:t xml:space="preserve">Geohazard </w:t>
            </w:r>
            <w:r w:rsidRPr="00DD5496">
              <w:rPr>
                <w:rFonts w:cs="Arial"/>
                <w:color w:val="000000"/>
              </w:rPr>
              <w:t>Vulnerability</w:t>
            </w:r>
          </w:p>
        </w:tc>
        <w:tc>
          <w:tcPr>
            <w:tcW w:w="6655" w:type="dxa"/>
            <w:vAlign w:val="center"/>
          </w:tcPr>
          <w:p w14:paraId="434B9AAC" w14:textId="45622505" w:rsidR="00D63BDA" w:rsidRPr="00304032" w:rsidRDefault="00D63BDA" w:rsidP="00D63BDA">
            <w:pPr>
              <w:rPr>
                <w:rFonts w:asciiTheme="minorHAnsi" w:eastAsia="Calibri" w:hAnsiTheme="minorHAnsi" w:cstheme="minorHAnsi"/>
              </w:rPr>
            </w:pPr>
            <w:r>
              <w:rPr>
                <w:rFonts w:cs="Arial"/>
                <w:color w:val="000000"/>
              </w:rPr>
              <w:t xml:space="preserve">Susceptibility of slope (ground) </w:t>
            </w:r>
            <w:r w:rsidRPr="00DD5496">
              <w:rPr>
                <w:rFonts w:cs="Arial"/>
                <w:color w:val="000000"/>
              </w:rPr>
              <w:t>to fail</w:t>
            </w:r>
            <w:r>
              <w:rPr>
                <w:rFonts w:cs="Arial"/>
                <w:color w:val="000000"/>
              </w:rPr>
              <w:t xml:space="preserve"> during the geohazard events. </w:t>
            </w:r>
            <w:r w:rsidRPr="00DD5496">
              <w:rPr>
                <w:rFonts w:cs="Arial"/>
                <w:color w:val="000000"/>
              </w:rPr>
              <w:t>Often expressed as factor-of-safety</w:t>
            </w:r>
            <w:r>
              <w:rPr>
                <w:rFonts w:cs="Arial"/>
                <w:color w:val="000000"/>
              </w:rPr>
              <w:t xml:space="preserve"> (FOS).</w:t>
            </w:r>
          </w:p>
        </w:tc>
      </w:tr>
      <w:tr w:rsidR="00D63BDA" w14:paraId="17B1034F" w14:textId="77777777" w:rsidTr="00596F0D">
        <w:tc>
          <w:tcPr>
            <w:tcW w:w="3415" w:type="dxa"/>
            <w:vAlign w:val="center"/>
          </w:tcPr>
          <w:p w14:paraId="0145C50D" w14:textId="61330004" w:rsidR="00D63BDA" w:rsidRPr="000D6011" w:rsidRDefault="00D63BDA" w:rsidP="0090724C">
            <w:pPr>
              <w:jc w:val="left"/>
              <w:rPr>
                <w:rFonts w:cs="Arial"/>
                <w:color w:val="000000"/>
              </w:rPr>
            </w:pPr>
            <w:r w:rsidRPr="000D6011">
              <w:rPr>
                <w:rFonts w:cs="Arial"/>
                <w:color w:val="000000"/>
              </w:rPr>
              <w:t>Geomorphology</w:t>
            </w:r>
          </w:p>
        </w:tc>
        <w:tc>
          <w:tcPr>
            <w:tcW w:w="6655" w:type="dxa"/>
            <w:vAlign w:val="center"/>
          </w:tcPr>
          <w:p w14:paraId="6CA52CB5" w14:textId="7C947310" w:rsidR="00D63BDA" w:rsidRPr="00304032" w:rsidRDefault="00D63BDA" w:rsidP="00D63BDA">
            <w:pPr>
              <w:rPr>
                <w:rFonts w:asciiTheme="minorHAnsi" w:eastAsia="Calibri" w:hAnsiTheme="minorHAnsi" w:cstheme="minorHAnsi"/>
              </w:rPr>
            </w:pPr>
            <w:r w:rsidRPr="00446786">
              <w:rPr>
                <w:rFonts w:asciiTheme="minorHAnsi" w:eastAsia="Calibri" w:hAnsiTheme="minorHAnsi" w:cstheme="minorHAnsi"/>
              </w:rPr>
              <w:t>The study of the origin and evolution of geohazards (such as landslides), which includes the physical, chemical, and biological processes at or near the surface of the Earth.</w:t>
            </w:r>
          </w:p>
        </w:tc>
      </w:tr>
      <w:tr w:rsidR="00D63BDA" w14:paraId="60432935" w14:textId="77777777" w:rsidTr="00596F0D">
        <w:tc>
          <w:tcPr>
            <w:tcW w:w="3415" w:type="dxa"/>
            <w:vAlign w:val="center"/>
          </w:tcPr>
          <w:p w14:paraId="4AB1CFFD" w14:textId="3C094D46" w:rsidR="00D63BDA" w:rsidRPr="000D6011" w:rsidRDefault="00D63BDA" w:rsidP="0090724C">
            <w:pPr>
              <w:jc w:val="left"/>
              <w:rPr>
                <w:rFonts w:cs="Arial"/>
                <w:color w:val="000000"/>
              </w:rPr>
            </w:pPr>
            <w:r w:rsidRPr="000D6011">
              <w:rPr>
                <w:rFonts w:cs="Arial"/>
                <w:color w:val="000000"/>
              </w:rPr>
              <w:t xml:space="preserve">Geotechnical </w:t>
            </w:r>
            <w:r w:rsidR="00A72FE5">
              <w:rPr>
                <w:rFonts w:cs="Arial"/>
                <w:color w:val="000000"/>
              </w:rPr>
              <w:t>S</w:t>
            </w:r>
            <w:r w:rsidRPr="000D6011">
              <w:rPr>
                <w:rFonts w:cs="Arial"/>
                <w:color w:val="000000"/>
              </w:rPr>
              <w:t>tudy</w:t>
            </w:r>
          </w:p>
        </w:tc>
        <w:tc>
          <w:tcPr>
            <w:tcW w:w="6655" w:type="dxa"/>
            <w:vAlign w:val="center"/>
          </w:tcPr>
          <w:p w14:paraId="2284EB4A" w14:textId="70A33429" w:rsidR="00D63BDA" w:rsidRPr="00304032" w:rsidRDefault="00D63BDA" w:rsidP="00D63BDA">
            <w:pPr>
              <w:rPr>
                <w:rFonts w:asciiTheme="minorHAnsi" w:eastAsia="Calibri" w:hAnsiTheme="minorHAnsi" w:cstheme="minorHAnsi"/>
              </w:rPr>
            </w:pPr>
            <w:r w:rsidRPr="00446786">
              <w:rPr>
                <w:rFonts w:asciiTheme="minorHAnsi" w:eastAsia="Calibri" w:hAnsiTheme="minorHAnsi" w:cstheme="minorHAnsi"/>
              </w:rPr>
              <w:t xml:space="preserve">The study of soil force interactions through engineering methods. </w:t>
            </w:r>
          </w:p>
        </w:tc>
      </w:tr>
      <w:tr w:rsidR="00D63BDA" w14:paraId="35A4495D" w14:textId="77777777" w:rsidTr="00596F0D">
        <w:tc>
          <w:tcPr>
            <w:tcW w:w="3415" w:type="dxa"/>
            <w:vAlign w:val="center"/>
          </w:tcPr>
          <w:p w14:paraId="100849FF" w14:textId="5C1B4A53" w:rsidR="00D63BDA" w:rsidRPr="000D6011" w:rsidRDefault="00D63BDA" w:rsidP="0090724C">
            <w:pPr>
              <w:jc w:val="left"/>
              <w:rPr>
                <w:rFonts w:cs="Arial"/>
                <w:color w:val="000000"/>
              </w:rPr>
            </w:pPr>
            <w:r w:rsidRPr="000D6011">
              <w:rPr>
                <w:rFonts w:cs="Arial"/>
                <w:color w:val="000000"/>
              </w:rPr>
              <w:t xml:space="preserve">Geotechnical </w:t>
            </w:r>
            <w:r w:rsidR="00A72FE5">
              <w:rPr>
                <w:rFonts w:cs="Arial"/>
                <w:color w:val="000000"/>
              </w:rPr>
              <w:t>H</w:t>
            </w:r>
            <w:r w:rsidRPr="000D6011">
              <w:rPr>
                <w:rFonts w:cs="Arial"/>
                <w:color w:val="000000"/>
              </w:rPr>
              <w:t>azard</w:t>
            </w:r>
          </w:p>
        </w:tc>
        <w:tc>
          <w:tcPr>
            <w:tcW w:w="6655" w:type="dxa"/>
            <w:vAlign w:val="center"/>
          </w:tcPr>
          <w:p w14:paraId="290B6812" w14:textId="012D7FDE" w:rsidR="00D63BDA" w:rsidRPr="00304032" w:rsidRDefault="00D63BDA" w:rsidP="00D63BDA">
            <w:pPr>
              <w:rPr>
                <w:rFonts w:asciiTheme="minorHAnsi" w:eastAsia="Calibri" w:hAnsiTheme="minorHAnsi" w:cstheme="minorHAnsi"/>
              </w:rPr>
            </w:pPr>
            <w:r w:rsidRPr="00446786">
              <w:rPr>
                <w:rFonts w:cs="Arial"/>
                <w:color w:val="000000"/>
              </w:rPr>
              <w:t>A hazard to a pipeline that results from ground movement that creates permanent ground deformation (PGD) or associated with wave propagation phenomena or seismic wave loading (SWL).</w:t>
            </w:r>
          </w:p>
        </w:tc>
      </w:tr>
      <w:tr w:rsidR="00D63BDA" w14:paraId="7937B77D" w14:textId="77777777" w:rsidTr="00596F0D">
        <w:tc>
          <w:tcPr>
            <w:tcW w:w="3415" w:type="dxa"/>
            <w:vAlign w:val="center"/>
          </w:tcPr>
          <w:p w14:paraId="776F9BD6" w14:textId="498F0CAA" w:rsidR="00D63BDA" w:rsidRPr="000D6011" w:rsidRDefault="00D63BDA" w:rsidP="0090724C">
            <w:pPr>
              <w:jc w:val="left"/>
              <w:rPr>
                <w:rFonts w:cs="Arial"/>
                <w:color w:val="000000"/>
              </w:rPr>
            </w:pPr>
            <w:r w:rsidRPr="000D6011">
              <w:rPr>
                <w:rFonts w:cs="Arial"/>
                <w:color w:val="000000"/>
              </w:rPr>
              <w:t>Hazard</w:t>
            </w:r>
          </w:p>
        </w:tc>
        <w:tc>
          <w:tcPr>
            <w:tcW w:w="6655" w:type="dxa"/>
            <w:vAlign w:val="center"/>
          </w:tcPr>
          <w:p w14:paraId="0FBA4D64" w14:textId="0FE5A543" w:rsidR="00D63BDA" w:rsidRPr="00304032" w:rsidRDefault="00D63BDA" w:rsidP="00D63BDA">
            <w:pPr>
              <w:rPr>
                <w:rFonts w:asciiTheme="minorHAnsi" w:eastAsia="Calibri" w:hAnsiTheme="minorHAnsi" w:cstheme="minorHAnsi"/>
              </w:rPr>
            </w:pPr>
            <w:r w:rsidRPr="00446786">
              <w:t>A potential source (chemical, physical, or biological) of harm to people, property, or the environment</w:t>
            </w:r>
          </w:p>
        </w:tc>
      </w:tr>
      <w:tr w:rsidR="00D63BDA" w14:paraId="74C81D86" w14:textId="77777777" w:rsidTr="00596F0D">
        <w:tc>
          <w:tcPr>
            <w:tcW w:w="3415" w:type="dxa"/>
            <w:vAlign w:val="center"/>
          </w:tcPr>
          <w:p w14:paraId="00619F1D" w14:textId="7801AF90" w:rsidR="00D63BDA" w:rsidRPr="000D6011" w:rsidRDefault="00D63BDA" w:rsidP="0090724C">
            <w:pPr>
              <w:jc w:val="left"/>
              <w:rPr>
                <w:rFonts w:cs="Arial"/>
                <w:color w:val="000000"/>
              </w:rPr>
            </w:pPr>
            <w:r w:rsidRPr="00DF1E0D">
              <w:rPr>
                <w:rFonts w:cs="Arial"/>
                <w:color w:val="000000"/>
              </w:rPr>
              <w:t>Hazard Evaluation</w:t>
            </w:r>
          </w:p>
        </w:tc>
        <w:tc>
          <w:tcPr>
            <w:tcW w:w="6655" w:type="dxa"/>
            <w:vAlign w:val="center"/>
          </w:tcPr>
          <w:p w14:paraId="3C21B922" w14:textId="73B9184D" w:rsidR="00D63BDA" w:rsidRPr="00304032" w:rsidRDefault="00D63BDA" w:rsidP="00D63BDA">
            <w:pPr>
              <w:rPr>
                <w:rFonts w:asciiTheme="minorHAnsi" w:eastAsia="Calibri" w:hAnsiTheme="minorHAnsi" w:cstheme="minorHAnsi"/>
              </w:rPr>
            </w:pPr>
            <w:r w:rsidRPr="00DF1E0D">
              <w:t>The process of identifying what could go wrong, harm that could result, and the safeguards that are in place to develop a hypothetical sequence of events (scenario) that might lead to an incident.</w:t>
            </w:r>
          </w:p>
        </w:tc>
      </w:tr>
      <w:tr w:rsidR="00D63BDA" w14:paraId="0C24597E" w14:textId="77777777" w:rsidTr="00596F0D">
        <w:tc>
          <w:tcPr>
            <w:tcW w:w="3415" w:type="dxa"/>
            <w:vAlign w:val="center"/>
          </w:tcPr>
          <w:p w14:paraId="21752848" w14:textId="1EE63EE1" w:rsidR="00D63BDA" w:rsidRPr="000D6011" w:rsidRDefault="00D63BDA" w:rsidP="0090724C">
            <w:pPr>
              <w:jc w:val="left"/>
              <w:rPr>
                <w:rFonts w:cs="Arial"/>
                <w:color w:val="000000"/>
              </w:rPr>
            </w:pPr>
            <w:r w:rsidRPr="000D6011">
              <w:rPr>
                <w:rFonts w:cs="Arial"/>
                <w:color w:val="000000"/>
              </w:rPr>
              <w:t xml:space="preserve">Hazard Identification </w:t>
            </w:r>
          </w:p>
        </w:tc>
        <w:tc>
          <w:tcPr>
            <w:tcW w:w="6655" w:type="dxa"/>
            <w:vAlign w:val="center"/>
          </w:tcPr>
          <w:p w14:paraId="26970EED" w14:textId="02070FCA" w:rsidR="00D63BDA" w:rsidRPr="00304032" w:rsidRDefault="00D63BDA" w:rsidP="00D63BDA">
            <w:pPr>
              <w:rPr>
                <w:rFonts w:asciiTheme="minorHAnsi" w:eastAsia="Calibri" w:hAnsiTheme="minorHAnsi" w:cstheme="minorHAnsi"/>
              </w:rPr>
            </w:pPr>
            <w:r w:rsidRPr="00446786">
              <w:t>The process of identifying the hazards associated with a given operation, activity, or design.</w:t>
            </w:r>
          </w:p>
        </w:tc>
      </w:tr>
      <w:tr w:rsidR="00D63BDA" w14:paraId="485D4838" w14:textId="77777777" w:rsidTr="00596F0D">
        <w:tc>
          <w:tcPr>
            <w:tcW w:w="3415" w:type="dxa"/>
            <w:vAlign w:val="center"/>
          </w:tcPr>
          <w:p w14:paraId="500C67B6" w14:textId="63F567E3" w:rsidR="00D63BDA" w:rsidRPr="000D6011" w:rsidRDefault="00D63BDA" w:rsidP="0090724C">
            <w:pPr>
              <w:jc w:val="left"/>
              <w:rPr>
                <w:rFonts w:cs="Arial"/>
                <w:color w:val="000000"/>
              </w:rPr>
            </w:pPr>
            <w:r w:rsidRPr="000D6011">
              <w:rPr>
                <w:rFonts w:cs="Arial"/>
                <w:color w:val="000000"/>
              </w:rPr>
              <w:t>Hazardous Liquid</w:t>
            </w:r>
          </w:p>
        </w:tc>
        <w:tc>
          <w:tcPr>
            <w:tcW w:w="6655" w:type="dxa"/>
            <w:vAlign w:val="center"/>
          </w:tcPr>
          <w:p w14:paraId="06F38C62" w14:textId="589F4F73" w:rsidR="00D63BDA" w:rsidRPr="00304032" w:rsidRDefault="00D63BDA" w:rsidP="00D63BDA">
            <w:pPr>
              <w:rPr>
                <w:rFonts w:asciiTheme="minorHAnsi" w:eastAsia="Calibri" w:hAnsiTheme="minorHAnsi" w:cstheme="minorHAnsi"/>
              </w:rPr>
            </w:pPr>
            <w:r>
              <w:rPr>
                <w:rFonts w:cs="Arial"/>
              </w:rPr>
              <w:t>Petroleum, petroleum products, anhydrous ammonia, or ethanol.</w:t>
            </w:r>
          </w:p>
        </w:tc>
      </w:tr>
      <w:tr w:rsidR="00D63BDA" w14:paraId="4A55FAC3" w14:textId="77777777" w:rsidTr="00596F0D">
        <w:tc>
          <w:tcPr>
            <w:tcW w:w="3415" w:type="dxa"/>
            <w:vAlign w:val="center"/>
          </w:tcPr>
          <w:p w14:paraId="19214FBB" w14:textId="72B7D367" w:rsidR="00D63BDA" w:rsidRPr="000D6011" w:rsidRDefault="00D63BDA" w:rsidP="0090724C">
            <w:pPr>
              <w:jc w:val="left"/>
              <w:rPr>
                <w:rFonts w:cs="Arial"/>
                <w:color w:val="000000"/>
              </w:rPr>
            </w:pPr>
            <w:r w:rsidRPr="000D6011">
              <w:rPr>
                <w:rFonts w:cs="Arial"/>
                <w:color w:val="000000"/>
              </w:rPr>
              <w:t>High Bank</w:t>
            </w:r>
          </w:p>
        </w:tc>
        <w:tc>
          <w:tcPr>
            <w:tcW w:w="6655" w:type="dxa"/>
            <w:vAlign w:val="center"/>
          </w:tcPr>
          <w:p w14:paraId="2DFC7D0C" w14:textId="11361473" w:rsidR="00D63BDA" w:rsidRPr="00304032" w:rsidRDefault="00D63BDA" w:rsidP="00D63BDA">
            <w:pPr>
              <w:rPr>
                <w:rFonts w:asciiTheme="minorHAnsi" w:eastAsia="Calibri" w:hAnsiTheme="minorHAnsi" w:cstheme="minorHAnsi"/>
              </w:rPr>
            </w:pPr>
            <w:r w:rsidRPr="00446786">
              <w:rPr>
                <w:rFonts w:asciiTheme="minorHAnsi" w:eastAsia="Calibri" w:hAnsiTheme="minorHAnsi" w:cstheme="minorHAnsi"/>
              </w:rPr>
              <w:t>A transition point from steeper channel bank slope to a milder slope of adjacent floodplain.</w:t>
            </w:r>
          </w:p>
        </w:tc>
      </w:tr>
      <w:tr w:rsidR="00D63BDA" w14:paraId="053F7CB9" w14:textId="77777777" w:rsidTr="00596F0D">
        <w:tc>
          <w:tcPr>
            <w:tcW w:w="3415" w:type="dxa"/>
            <w:vAlign w:val="center"/>
          </w:tcPr>
          <w:p w14:paraId="71A451D1" w14:textId="62BB4755" w:rsidR="00D63BDA" w:rsidRPr="000D6011" w:rsidRDefault="00D63BDA" w:rsidP="0090724C">
            <w:pPr>
              <w:jc w:val="left"/>
              <w:rPr>
                <w:rFonts w:cs="Arial"/>
                <w:color w:val="000000"/>
              </w:rPr>
            </w:pPr>
            <w:r w:rsidRPr="000D6011">
              <w:rPr>
                <w:rFonts w:cs="Arial"/>
                <w:color w:val="000000"/>
              </w:rPr>
              <w:t>High Consequence Area (HCA)</w:t>
            </w:r>
          </w:p>
        </w:tc>
        <w:tc>
          <w:tcPr>
            <w:tcW w:w="6655" w:type="dxa"/>
            <w:vAlign w:val="center"/>
          </w:tcPr>
          <w:p w14:paraId="47E3B264" w14:textId="45AC73A0" w:rsidR="00D63BDA" w:rsidRPr="00304032" w:rsidRDefault="00D63BDA" w:rsidP="00D63BDA">
            <w:pPr>
              <w:rPr>
                <w:rFonts w:asciiTheme="minorHAnsi" w:eastAsia="Calibri" w:hAnsiTheme="minorHAnsi" w:cstheme="minorHAnsi"/>
              </w:rPr>
            </w:pPr>
            <w:r w:rsidRPr="00304032">
              <w:rPr>
                <w:rFonts w:asciiTheme="minorHAnsi" w:eastAsia="Calibri" w:hAnsiTheme="minorHAnsi" w:cstheme="minorHAnsi"/>
              </w:rPr>
              <w:t>High consequence areas, as defined in 49 CFR Part 195.450, include: 1) commercially navigable waterways; 2) high</w:t>
            </w:r>
            <w:r>
              <w:rPr>
                <w:rFonts w:asciiTheme="minorHAnsi" w:eastAsia="Calibri" w:hAnsiTheme="minorHAnsi" w:cstheme="minorHAnsi"/>
              </w:rPr>
              <w:t xml:space="preserve"> </w:t>
            </w:r>
            <w:r w:rsidRPr="00304032">
              <w:rPr>
                <w:rFonts w:asciiTheme="minorHAnsi" w:eastAsia="Calibri" w:hAnsiTheme="minorHAnsi" w:cstheme="minorHAnsi"/>
              </w:rPr>
              <w:t xml:space="preserve">population areas; 3) other </w:t>
            </w:r>
            <w:r w:rsidRPr="00304032">
              <w:rPr>
                <w:rFonts w:asciiTheme="minorHAnsi" w:eastAsia="Calibri" w:hAnsiTheme="minorHAnsi" w:cstheme="minorHAnsi"/>
              </w:rPr>
              <w:lastRenderedPageBreak/>
              <w:t>populated areas; and 4) unusually sensitive areas (e.g. drinking water supplies, ecological</w:t>
            </w:r>
            <w:r>
              <w:rPr>
                <w:rFonts w:asciiTheme="minorHAnsi" w:eastAsia="Calibri" w:hAnsiTheme="minorHAnsi" w:cstheme="minorHAnsi"/>
              </w:rPr>
              <w:t xml:space="preserve"> </w:t>
            </w:r>
            <w:r w:rsidRPr="00304032">
              <w:rPr>
                <w:rFonts w:asciiTheme="minorHAnsi" w:eastAsia="Calibri" w:hAnsiTheme="minorHAnsi" w:cstheme="minorHAnsi"/>
              </w:rPr>
              <w:t>sensitive areas).</w:t>
            </w:r>
          </w:p>
        </w:tc>
      </w:tr>
      <w:tr w:rsidR="00D63BDA" w14:paraId="4F6874E1" w14:textId="77777777" w:rsidTr="00596F0D">
        <w:tc>
          <w:tcPr>
            <w:tcW w:w="3415" w:type="dxa"/>
            <w:vAlign w:val="center"/>
          </w:tcPr>
          <w:p w14:paraId="1C46EB31" w14:textId="75C63085" w:rsidR="00D63BDA" w:rsidRPr="000D6011" w:rsidRDefault="00D63BDA" w:rsidP="0090724C">
            <w:pPr>
              <w:jc w:val="left"/>
              <w:rPr>
                <w:rFonts w:cs="Arial"/>
                <w:color w:val="000000"/>
              </w:rPr>
            </w:pPr>
            <w:r w:rsidRPr="000D6011">
              <w:rPr>
                <w:rFonts w:cs="Arial"/>
                <w:color w:val="000000"/>
              </w:rPr>
              <w:lastRenderedPageBreak/>
              <w:t xml:space="preserve">Hydrotechnical </w:t>
            </w:r>
            <w:r w:rsidR="00A72FE5">
              <w:rPr>
                <w:rFonts w:cs="Arial"/>
                <w:color w:val="000000"/>
              </w:rPr>
              <w:t>H</w:t>
            </w:r>
            <w:r w:rsidRPr="000D6011">
              <w:rPr>
                <w:rFonts w:cs="Arial"/>
                <w:color w:val="000000"/>
              </w:rPr>
              <w:t>azard</w:t>
            </w:r>
          </w:p>
        </w:tc>
        <w:tc>
          <w:tcPr>
            <w:tcW w:w="6655" w:type="dxa"/>
            <w:vAlign w:val="center"/>
          </w:tcPr>
          <w:p w14:paraId="67B96BC6" w14:textId="4256FA36" w:rsidR="00D63BDA" w:rsidRPr="00304032" w:rsidRDefault="00D63BDA" w:rsidP="00D63BDA">
            <w:pPr>
              <w:rPr>
                <w:rFonts w:asciiTheme="minorHAnsi" w:eastAsia="Calibri" w:hAnsiTheme="minorHAnsi" w:cstheme="minorHAnsi"/>
              </w:rPr>
            </w:pPr>
            <w:r w:rsidRPr="00446786">
              <w:rPr>
                <w:rFonts w:asciiTheme="minorHAnsi" w:eastAsia="Calibri" w:hAnsiTheme="minorHAnsi" w:cstheme="minorHAnsi"/>
              </w:rPr>
              <w:t>A hazard to a pipeline that results from changes in the stream channel</w:t>
            </w:r>
            <w:r w:rsidRPr="00446786">
              <w:t xml:space="preserve"> and is usually associated with flowing water from streams or tidal currents.</w:t>
            </w:r>
          </w:p>
        </w:tc>
      </w:tr>
      <w:tr w:rsidR="00D63BDA" w14:paraId="5BCA1C45" w14:textId="77777777" w:rsidTr="00596F0D">
        <w:tc>
          <w:tcPr>
            <w:tcW w:w="3415" w:type="dxa"/>
            <w:vAlign w:val="center"/>
          </w:tcPr>
          <w:p w14:paraId="0167770C" w14:textId="742EDDC9" w:rsidR="00D63BDA" w:rsidRPr="000D6011" w:rsidRDefault="00D63BDA" w:rsidP="0090724C">
            <w:pPr>
              <w:jc w:val="left"/>
              <w:rPr>
                <w:rFonts w:cs="Arial"/>
                <w:color w:val="000000"/>
              </w:rPr>
            </w:pPr>
            <w:r w:rsidRPr="000D6011">
              <w:rPr>
                <w:rFonts w:cs="Arial"/>
                <w:color w:val="000000"/>
              </w:rPr>
              <w:t xml:space="preserve">Hydrotechnical </w:t>
            </w:r>
            <w:r w:rsidR="00A72FE5">
              <w:rPr>
                <w:rFonts w:cs="Arial"/>
                <w:color w:val="000000"/>
              </w:rPr>
              <w:t>S</w:t>
            </w:r>
            <w:r w:rsidRPr="000D6011">
              <w:rPr>
                <w:rFonts w:cs="Arial"/>
                <w:color w:val="000000"/>
              </w:rPr>
              <w:t>tudy</w:t>
            </w:r>
          </w:p>
        </w:tc>
        <w:tc>
          <w:tcPr>
            <w:tcW w:w="6655" w:type="dxa"/>
            <w:vAlign w:val="center"/>
          </w:tcPr>
          <w:p w14:paraId="794EB6DC" w14:textId="608A2F1B" w:rsidR="00D63BDA" w:rsidRPr="00304032" w:rsidRDefault="00D63BDA" w:rsidP="00D63BDA">
            <w:pPr>
              <w:rPr>
                <w:rFonts w:asciiTheme="minorHAnsi" w:eastAsia="Calibri" w:hAnsiTheme="minorHAnsi" w:cstheme="minorHAnsi"/>
              </w:rPr>
            </w:pPr>
            <w:r w:rsidRPr="00446786">
              <w:rPr>
                <w:rFonts w:asciiTheme="minorHAnsi" w:eastAsia="Calibri" w:hAnsiTheme="minorHAnsi" w:cstheme="minorHAnsi"/>
              </w:rPr>
              <w:t xml:space="preserve">The study of hydraulic force interactions through engineering methods. </w:t>
            </w:r>
          </w:p>
        </w:tc>
      </w:tr>
      <w:tr w:rsidR="00A72FE5" w14:paraId="7A2298EE" w14:textId="77777777" w:rsidTr="00596F0D">
        <w:tc>
          <w:tcPr>
            <w:tcW w:w="3415" w:type="dxa"/>
            <w:vAlign w:val="center"/>
          </w:tcPr>
          <w:p w14:paraId="11DC780F" w14:textId="231F0D44" w:rsidR="00A72FE5" w:rsidRPr="000D6011" w:rsidRDefault="00A72FE5" w:rsidP="0090724C">
            <w:pPr>
              <w:jc w:val="left"/>
              <w:rPr>
                <w:rFonts w:cs="Arial"/>
                <w:color w:val="000000"/>
              </w:rPr>
            </w:pPr>
            <w:r w:rsidRPr="000D6011">
              <w:rPr>
                <w:rFonts w:cs="Arial"/>
                <w:color w:val="000000"/>
              </w:rPr>
              <w:t xml:space="preserve">Inertial Measurement Unit (IMU) </w:t>
            </w:r>
          </w:p>
        </w:tc>
        <w:tc>
          <w:tcPr>
            <w:tcW w:w="6655" w:type="dxa"/>
            <w:vAlign w:val="center"/>
          </w:tcPr>
          <w:p w14:paraId="51F68A40" w14:textId="0DC901C5" w:rsidR="00A72FE5" w:rsidRPr="00304032" w:rsidRDefault="00A72FE5" w:rsidP="00A72FE5">
            <w:pPr>
              <w:rPr>
                <w:rFonts w:asciiTheme="minorHAnsi" w:eastAsia="Calibri" w:hAnsiTheme="minorHAnsi" w:cstheme="minorHAnsi"/>
              </w:rPr>
            </w:pPr>
            <w:r w:rsidRPr="00446786">
              <w:rPr>
                <w:rFonts w:cs="Arial"/>
                <w:color w:val="000000"/>
              </w:rPr>
              <w:t>An electronic device that measures and reports a body's specific force, angular rate, and sometimes the orientation of the body, using a combination of accelerometers, gyroscopes, and sometimes magnetometers. In the context of this report, an in-line inspection tool.</w:t>
            </w:r>
          </w:p>
        </w:tc>
      </w:tr>
      <w:tr w:rsidR="00A72FE5" w14:paraId="332D6800" w14:textId="77777777" w:rsidTr="00596F0D">
        <w:tc>
          <w:tcPr>
            <w:tcW w:w="3415" w:type="dxa"/>
            <w:vAlign w:val="center"/>
          </w:tcPr>
          <w:p w14:paraId="0CF982DE" w14:textId="37A8DBCE" w:rsidR="00A72FE5" w:rsidRPr="000D6011" w:rsidRDefault="00A72FE5" w:rsidP="0090724C">
            <w:pPr>
              <w:jc w:val="left"/>
              <w:rPr>
                <w:rFonts w:cs="Arial"/>
                <w:color w:val="000000"/>
              </w:rPr>
            </w:pPr>
            <w:r w:rsidRPr="000D6011">
              <w:rPr>
                <w:rFonts w:cs="Arial"/>
                <w:color w:val="000000"/>
              </w:rPr>
              <w:t>Karst</w:t>
            </w:r>
          </w:p>
        </w:tc>
        <w:tc>
          <w:tcPr>
            <w:tcW w:w="6655" w:type="dxa"/>
            <w:vAlign w:val="center"/>
          </w:tcPr>
          <w:p w14:paraId="5B1E4441" w14:textId="36C72A1C" w:rsidR="00A72FE5" w:rsidRPr="00304032" w:rsidRDefault="00A72FE5" w:rsidP="00A72FE5">
            <w:pPr>
              <w:rPr>
                <w:rFonts w:asciiTheme="minorHAnsi" w:eastAsia="Calibri" w:hAnsiTheme="minorHAnsi" w:cstheme="minorHAnsi"/>
              </w:rPr>
            </w:pPr>
            <w:r w:rsidRPr="00446786">
              <w:rPr>
                <w:rFonts w:cs="Arial"/>
                <w:color w:val="000000"/>
              </w:rPr>
              <w:t>Areas with substrates that are subject to solution and erosion due to the movement of water through them creating voids in the subsurface.</w:t>
            </w:r>
          </w:p>
        </w:tc>
      </w:tr>
      <w:tr w:rsidR="00A72FE5" w14:paraId="5B4A6687" w14:textId="77777777" w:rsidTr="00596F0D">
        <w:tc>
          <w:tcPr>
            <w:tcW w:w="3415" w:type="dxa"/>
            <w:vAlign w:val="center"/>
          </w:tcPr>
          <w:p w14:paraId="4231B245" w14:textId="0181874D" w:rsidR="00A72FE5" w:rsidRPr="000D6011" w:rsidRDefault="00A72FE5" w:rsidP="0090724C">
            <w:pPr>
              <w:jc w:val="left"/>
              <w:rPr>
                <w:rFonts w:cs="Arial"/>
                <w:color w:val="000000"/>
              </w:rPr>
            </w:pPr>
            <w:r w:rsidRPr="000D6011">
              <w:rPr>
                <w:rFonts w:cs="Arial"/>
                <w:color w:val="000000"/>
              </w:rPr>
              <w:t>Landslide</w:t>
            </w:r>
          </w:p>
        </w:tc>
        <w:tc>
          <w:tcPr>
            <w:tcW w:w="6655" w:type="dxa"/>
            <w:vAlign w:val="center"/>
          </w:tcPr>
          <w:p w14:paraId="0790DBBC" w14:textId="36CE7FBE" w:rsidR="00A72FE5" w:rsidRPr="00304032" w:rsidRDefault="00A72FE5" w:rsidP="00A72FE5">
            <w:pPr>
              <w:rPr>
                <w:rFonts w:asciiTheme="minorHAnsi" w:eastAsia="Calibri" w:hAnsiTheme="minorHAnsi" w:cstheme="minorHAnsi"/>
              </w:rPr>
            </w:pPr>
            <w:r w:rsidRPr="00446786">
              <w:rPr>
                <w:rFonts w:cs="Arial"/>
                <w:color w:val="000000"/>
              </w:rPr>
              <w:t>The naturally occurring or human-caused downward (or downslope) movement of a mass of soil or rock due to gravity. The term “landslide” encompasses a wide variety of processes that result in the downward movement of soil or rock. These materials may move by falling, toppling, sliding, spreading, or flowing.</w:t>
            </w:r>
          </w:p>
        </w:tc>
      </w:tr>
      <w:tr w:rsidR="00A72FE5" w14:paraId="7F412AAC" w14:textId="77777777" w:rsidTr="00596F0D">
        <w:tc>
          <w:tcPr>
            <w:tcW w:w="3415" w:type="dxa"/>
            <w:vAlign w:val="center"/>
          </w:tcPr>
          <w:p w14:paraId="6F939F29" w14:textId="7090E3D6" w:rsidR="00A72FE5" w:rsidRPr="000D6011" w:rsidRDefault="00A72FE5" w:rsidP="0090724C">
            <w:pPr>
              <w:spacing w:before="60" w:after="60"/>
              <w:jc w:val="left"/>
              <w:rPr>
                <w:rFonts w:cs="Arial"/>
                <w:color w:val="000000"/>
              </w:rPr>
            </w:pPr>
            <w:r w:rsidRPr="000D6011">
              <w:rPr>
                <w:rFonts w:cs="Arial"/>
                <w:color w:val="000000"/>
              </w:rPr>
              <w:t>Likelihood</w:t>
            </w:r>
          </w:p>
        </w:tc>
        <w:tc>
          <w:tcPr>
            <w:tcW w:w="6655" w:type="dxa"/>
            <w:vAlign w:val="center"/>
          </w:tcPr>
          <w:p w14:paraId="0D4DDDC3" w14:textId="3612C459" w:rsidR="00A72FE5" w:rsidRPr="00304032" w:rsidRDefault="00A72FE5" w:rsidP="00A72FE5">
            <w:pPr>
              <w:rPr>
                <w:rFonts w:asciiTheme="minorHAnsi" w:eastAsia="Calibri" w:hAnsiTheme="minorHAnsi" w:cstheme="minorHAnsi"/>
              </w:rPr>
            </w:pPr>
            <w:r w:rsidRPr="00446786">
              <w:rPr>
                <w:rFonts w:cs="Arial"/>
                <w:color w:val="000000"/>
              </w:rPr>
              <w:t>An expression for the relative probability or expected</w:t>
            </w:r>
            <w:r>
              <w:rPr>
                <w:rFonts w:cs="Arial"/>
                <w:color w:val="000000"/>
              </w:rPr>
              <w:t xml:space="preserve"> </w:t>
            </w:r>
            <w:r w:rsidRPr="00446786">
              <w:rPr>
                <w:rFonts w:cs="Arial"/>
                <w:color w:val="000000"/>
              </w:rPr>
              <w:t>frequency of the incident occurrence</w:t>
            </w:r>
          </w:p>
        </w:tc>
      </w:tr>
      <w:tr w:rsidR="00A72FE5" w14:paraId="38A92893" w14:textId="77777777" w:rsidTr="00596F0D">
        <w:tc>
          <w:tcPr>
            <w:tcW w:w="3415" w:type="dxa"/>
            <w:vAlign w:val="center"/>
          </w:tcPr>
          <w:p w14:paraId="2D891165" w14:textId="44FF4D2C" w:rsidR="00A72FE5" w:rsidRPr="000D6011" w:rsidRDefault="00A72FE5" w:rsidP="0090724C">
            <w:pPr>
              <w:spacing w:before="60" w:after="60"/>
              <w:jc w:val="left"/>
              <w:rPr>
                <w:rFonts w:cs="Arial"/>
                <w:color w:val="000000"/>
              </w:rPr>
            </w:pPr>
            <w:r w:rsidRPr="000D6011">
              <w:rPr>
                <w:rFonts w:cs="Arial"/>
                <w:color w:val="000000"/>
              </w:rPr>
              <w:t>Mitigation</w:t>
            </w:r>
          </w:p>
        </w:tc>
        <w:tc>
          <w:tcPr>
            <w:tcW w:w="6655" w:type="dxa"/>
            <w:vAlign w:val="center"/>
          </w:tcPr>
          <w:p w14:paraId="7E6D0D6E" w14:textId="55D0EDE7" w:rsidR="00A72FE5" w:rsidRPr="00304032" w:rsidRDefault="0073541C" w:rsidP="00A72FE5">
            <w:pPr>
              <w:rPr>
                <w:rFonts w:asciiTheme="minorHAnsi" w:eastAsia="Calibri" w:hAnsiTheme="minorHAnsi" w:cstheme="minorHAnsi"/>
              </w:rPr>
            </w:pPr>
            <w:r>
              <w:rPr>
                <w:rFonts w:cs="Arial"/>
                <w:color w:val="000000"/>
              </w:rPr>
              <w:t>Action</w:t>
            </w:r>
            <w:r w:rsidR="00A72FE5" w:rsidRPr="00446786">
              <w:rPr>
                <w:rFonts w:cs="Arial"/>
                <w:color w:val="000000"/>
              </w:rPr>
              <w:t xml:space="preserve">s taken to reduce the </w:t>
            </w:r>
            <w:r w:rsidR="00A72FE5">
              <w:rPr>
                <w:rFonts w:cs="Arial"/>
                <w:color w:val="000000"/>
              </w:rPr>
              <w:t>c</w:t>
            </w:r>
            <w:r w:rsidR="00A72FE5" w:rsidRPr="00446786">
              <w:rPr>
                <w:rFonts w:cs="Arial"/>
                <w:color w:val="000000"/>
              </w:rPr>
              <w:t>onsequences associated with a specific risk scenario</w:t>
            </w:r>
            <w:r>
              <w:rPr>
                <w:rFonts w:cs="Arial"/>
                <w:color w:val="000000"/>
              </w:rPr>
              <w:t>/</w:t>
            </w:r>
            <w:r w:rsidR="00A72FE5" w:rsidRPr="00446786">
              <w:rPr>
                <w:rFonts w:cs="Arial"/>
                <w:color w:val="000000"/>
              </w:rPr>
              <w:t xml:space="preserve">event or reduce the </w:t>
            </w:r>
            <w:r w:rsidR="00A72FE5">
              <w:rPr>
                <w:rFonts w:cs="Arial"/>
                <w:color w:val="000000"/>
              </w:rPr>
              <w:t>f</w:t>
            </w:r>
            <w:r w:rsidR="00A72FE5" w:rsidRPr="00446786">
              <w:rPr>
                <w:rFonts w:cs="Arial"/>
                <w:color w:val="000000"/>
              </w:rPr>
              <w:t>requency of its occurrence.</w:t>
            </w:r>
          </w:p>
        </w:tc>
      </w:tr>
      <w:tr w:rsidR="00A72FE5" w14:paraId="651DF3F9" w14:textId="77777777" w:rsidTr="00596F0D">
        <w:tc>
          <w:tcPr>
            <w:tcW w:w="3415" w:type="dxa"/>
            <w:vAlign w:val="center"/>
          </w:tcPr>
          <w:p w14:paraId="30D3DD3F" w14:textId="1AC753DB" w:rsidR="00A72FE5" w:rsidRPr="000D6011" w:rsidRDefault="00A72FE5" w:rsidP="0090724C">
            <w:pPr>
              <w:jc w:val="left"/>
              <w:rPr>
                <w:rFonts w:cs="Arial"/>
                <w:color w:val="000000"/>
              </w:rPr>
            </w:pPr>
            <w:r w:rsidRPr="000D6011">
              <w:rPr>
                <w:rFonts w:cs="Arial"/>
                <w:color w:val="000000"/>
              </w:rPr>
              <w:t>Normal Loading Slope Failure</w:t>
            </w:r>
          </w:p>
        </w:tc>
        <w:tc>
          <w:tcPr>
            <w:tcW w:w="6655" w:type="dxa"/>
            <w:vAlign w:val="center"/>
          </w:tcPr>
          <w:p w14:paraId="4ADB9633" w14:textId="5889E207" w:rsidR="00A72FE5" w:rsidRPr="00304032" w:rsidRDefault="00A72FE5" w:rsidP="00A72FE5">
            <w:pPr>
              <w:rPr>
                <w:rFonts w:asciiTheme="minorHAnsi" w:eastAsia="Calibri" w:hAnsiTheme="minorHAnsi" w:cstheme="minorHAnsi"/>
              </w:rPr>
            </w:pPr>
            <w:r w:rsidRPr="00446786">
              <w:rPr>
                <w:rFonts w:asciiTheme="minorHAnsi" w:eastAsia="Calibri" w:hAnsiTheme="minorHAnsi" w:cstheme="minorHAnsi"/>
              </w:rPr>
              <w:t>A slope failure scenario that may occur without a slope saturation by flood.</w:t>
            </w:r>
          </w:p>
        </w:tc>
      </w:tr>
      <w:tr w:rsidR="00A72FE5" w14:paraId="389A5A82" w14:textId="77777777" w:rsidTr="00596F0D">
        <w:tc>
          <w:tcPr>
            <w:tcW w:w="3415" w:type="dxa"/>
            <w:vAlign w:val="center"/>
          </w:tcPr>
          <w:p w14:paraId="350382BA" w14:textId="6CDE877B" w:rsidR="00A72FE5" w:rsidRPr="000D6011" w:rsidRDefault="00A72FE5" w:rsidP="0090724C">
            <w:pPr>
              <w:jc w:val="left"/>
              <w:rPr>
                <w:rFonts w:cs="Arial"/>
                <w:color w:val="000000"/>
              </w:rPr>
            </w:pPr>
            <w:r w:rsidRPr="000D6011">
              <w:rPr>
                <w:rFonts w:cs="Arial"/>
                <w:color w:val="000000"/>
              </w:rPr>
              <w:t>Permafrost</w:t>
            </w:r>
          </w:p>
        </w:tc>
        <w:tc>
          <w:tcPr>
            <w:tcW w:w="6655" w:type="dxa"/>
            <w:vAlign w:val="center"/>
          </w:tcPr>
          <w:p w14:paraId="62BAF01C" w14:textId="549C8CC1" w:rsidR="00A72FE5" w:rsidRPr="00304032" w:rsidRDefault="00A72FE5" w:rsidP="00A72FE5">
            <w:pPr>
              <w:rPr>
                <w:rFonts w:asciiTheme="minorHAnsi" w:eastAsia="Calibri" w:hAnsiTheme="minorHAnsi" w:cstheme="minorHAnsi"/>
              </w:rPr>
            </w:pPr>
            <w:r w:rsidRPr="00446786">
              <w:rPr>
                <w:rFonts w:cs="Arial"/>
                <w:color w:val="000000"/>
              </w:rPr>
              <w:t xml:space="preserve">Permanently frozen layer of earth </w:t>
            </w:r>
            <w:r w:rsidR="0073541C" w:rsidRPr="00446786">
              <w:rPr>
                <w:rFonts w:cs="Arial"/>
                <w:color w:val="000000"/>
              </w:rPr>
              <w:t>present</w:t>
            </w:r>
            <w:r w:rsidRPr="00446786">
              <w:rPr>
                <w:rFonts w:cs="Arial"/>
                <w:color w:val="000000"/>
              </w:rPr>
              <w:t xml:space="preserve"> in cold regions.</w:t>
            </w:r>
          </w:p>
        </w:tc>
      </w:tr>
      <w:tr w:rsidR="00596F0D" w14:paraId="478EF49C" w14:textId="77777777" w:rsidTr="00596F0D">
        <w:tc>
          <w:tcPr>
            <w:tcW w:w="3415" w:type="dxa"/>
            <w:vAlign w:val="center"/>
          </w:tcPr>
          <w:p w14:paraId="290C98B3" w14:textId="3153E2B1" w:rsidR="00596F0D" w:rsidRPr="000D6011" w:rsidRDefault="00596F0D" w:rsidP="0090724C">
            <w:pPr>
              <w:jc w:val="left"/>
              <w:rPr>
                <w:rFonts w:cs="Arial"/>
                <w:color w:val="000000"/>
              </w:rPr>
            </w:pPr>
            <w:r w:rsidRPr="00596F0D">
              <w:rPr>
                <w:rFonts w:cs="Arial"/>
                <w:color w:val="000000"/>
              </w:rPr>
              <w:t>Permanent Ground Deformation (PGD)</w:t>
            </w:r>
          </w:p>
        </w:tc>
        <w:tc>
          <w:tcPr>
            <w:tcW w:w="6655" w:type="dxa"/>
            <w:vAlign w:val="center"/>
          </w:tcPr>
          <w:p w14:paraId="634ACC5D" w14:textId="7A2C6AED" w:rsidR="00596F0D" w:rsidRPr="00446786" w:rsidRDefault="00596F0D" w:rsidP="00596F0D">
            <w:pPr>
              <w:rPr>
                <w:rFonts w:cs="Arial"/>
                <w:color w:val="000000"/>
              </w:rPr>
            </w:pPr>
            <w:r>
              <w:t>PGD generally refers to irrecoverable soil displacement due to faulting, landslide, settlement or liquefaction induced lateral spreading. In this document, PGD is limited to permanent soil deformation due to bank slope failure.</w:t>
            </w:r>
          </w:p>
        </w:tc>
      </w:tr>
      <w:tr w:rsidR="00596F0D" w14:paraId="2FD616B4" w14:textId="77777777" w:rsidTr="00596F0D">
        <w:tc>
          <w:tcPr>
            <w:tcW w:w="3415" w:type="dxa"/>
            <w:vAlign w:val="center"/>
          </w:tcPr>
          <w:p w14:paraId="48DF422F" w14:textId="0937261E" w:rsidR="00596F0D" w:rsidRPr="000D6011" w:rsidRDefault="00596F0D" w:rsidP="0090724C">
            <w:pPr>
              <w:jc w:val="left"/>
              <w:rPr>
                <w:rFonts w:cs="Arial"/>
                <w:color w:val="000000"/>
              </w:rPr>
            </w:pPr>
            <w:r w:rsidRPr="000D6011">
              <w:rPr>
                <w:rFonts w:cs="Arial"/>
                <w:color w:val="000000"/>
              </w:rPr>
              <w:t>PHMSA Significant Incident</w:t>
            </w:r>
          </w:p>
        </w:tc>
        <w:tc>
          <w:tcPr>
            <w:tcW w:w="6655" w:type="dxa"/>
            <w:vAlign w:val="center"/>
          </w:tcPr>
          <w:p w14:paraId="37FAE954" w14:textId="2BDC88C1" w:rsidR="00596F0D" w:rsidRPr="00304032" w:rsidRDefault="00596F0D" w:rsidP="00596F0D">
            <w:pPr>
              <w:rPr>
                <w:rFonts w:asciiTheme="minorHAnsi" w:eastAsia="Calibri" w:hAnsiTheme="minorHAnsi" w:cstheme="minorHAnsi"/>
              </w:rPr>
            </w:pPr>
            <w:r w:rsidRPr="00446786">
              <w:rPr>
                <w:rFonts w:cs="Arial"/>
                <w:color w:val="000000"/>
              </w:rPr>
              <w:t>A pipeline-related incident as defined by PHMSA as including one or more of the following conditions: 1) Fatality or injury requiring in-patient hospitalization; 2) $50,000</w:t>
            </w:r>
            <w:r w:rsidR="0073541C">
              <w:rPr>
                <w:rFonts w:cs="Arial"/>
                <w:color w:val="000000"/>
              </w:rPr>
              <w:t xml:space="preserve"> USD</w:t>
            </w:r>
            <w:r w:rsidRPr="00446786">
              <w:rPr>
                <w:rFonts w:cs="Arial"/>
                <w:color w:val="000000"/>
              </w:rPr>
              <w:t xml:space="preserve"> or more in total costs, measured in 1984 dollars; 3) Highly volatile liquid releases of 5 barrels or more or other liquid releases of 50 barrels or more; 4) Liquid releases resulting in an unintentional fire or explosion.</w:t>
            </w:r>
          </w:p>
        </w:tc>
      </w:tr>
      <w:tr w:rsidR="00596F0D" w14:paraId="14474292" w14:textId="77777777" w:rsidTr="00596F0D">
        <w:tc>
          <w:tcPr>
            <w:tcW w:w="3415" w:type="dxa"/>
            <w:vAlign w:val="center"/>
          </w:tcPr>
          <w:p w14:paraId="1F696208" w14:textId="27A8EE94" w:rsidR="00596F0D" w:rsidRPr="000D6011" w:rsidRDefault="00596F0D" w:rsidP="0090724C">
            <w:pPr>
              <w:jc w:val="left"/>
              <w:rPr>
                <w:rFonts w:cs="Arial"/>
                <w:color w:val="000000"/>
              </w:rPr>
            </w:pPr>
            <w:r w:rsidRPr="000D6011">
              <w:rPr>
                <w:rFonts w:cs="Arial"/>
                <w:color w:val="000000"/>
              </w:rPr>
              <w:t>Pipeline Integrity Management Program</w:t>
            </w:r>
            <w:r>
              <w:rPr>
                <w:rFonts w:cs="Arial"/>
                <w:color w:val="000000"/>
              </w:rPr>
              <w:t xml:space="preserve"> (IMP)</w:t>
            </w:r>
          </w:p>
        </w:tc>
        <w:tc>
          <w:tcPr>
            <w:tcW w:w="6655" w:type="dxa"/>
            <w:vAlign w:val="center"/>
          </w:tcPr>
          <w:p w14:paraId="28E27FA2" w14:textId="5706AE15" w:rsidR="00596F0D" w:rsidRPr="00304032" w:rsidRDefault="00596F0D" w:rsidP="00596F0D">
            <w:pPr>
              <w:rPr>
                <w:rFonts w:asciiTheme="minorHAnsi" w:eastAsia="Calibri" w:hAnsiTheme="minorHAnsi" w:cstheme="minorHAnsi"/>
              </w:rPr>
            </w:pPr>
            <w:r w:rsidRPr="00446786">
              <w:rPr>
                <w:rFonts w:asciiTheme="minorHAnsi" w:eastAsia="Calibri" w:hAnsiTheme="minorHAnsi" w:cstheme="minorHAnsi"/>
              </w:rPr>
              <w:t>A workflow process that evaluates the mechanical threats to a pipeline throughout the asset life cycle.</w:t>
            </w:r>
          </w:p>
        </w:tc>
      </w:tr>
      <w:tr w:rsidR="00596F0D" w14:paraId="2E5BB046" w14:textId="77777777" w:rsidTr="00596F0D">
        <w:tc>
          <w:tcPr>
            <w:tcW w:w="3415" w:type="dxa"/>
            <w:vAlign w:val="center"/>
          </w:tcPr>
          <w:p w14:paraId="4DDE2304" w14:textId="66EFB212" w:rsidR="00596F0D" w:rsidRPr="000D6011" w:rsidRDefault="00596F0D" w:rsidP="0090724C">
            <w:pPr>
              <w:jc w:val="left"/>
              <w:rPr>
                <w:rFonts w:cs="Arial"/>
                <w:color w:val="000000"/>
              </w:rPr>
            </w:pPr>
            <w:r w:rsidRPr="000A5410">
              <w:rPr>
                <w:rFonts w:cs="Arial"/>
                <w:color w:val="000000"/>
              </w:rPr>
              <w:t xml:space="preserve">Pipeline </w:t>
            </w:r>
            <w:r>
              <w:rPr>
                <w:rFonts w:cs="Arial"/>
                <w:color w:val="000000"/>
              </w:rPr>
              <w:t>Vulnerability</w:t>
            </w:r>
          </w:p>
        </w:tc>
        <w:tc>
          <w:tcPr>
            <w:tcW w:w="6655" w:type="dxa"/>
            <w:vAlign w:val="center"/>
          </w:tcPr>
          <w:p w14:paraId="5DF22AAA" w14:textId="586D5325" w:rsidR="00596F0D" w:rsidRPr="00304032" w:rsidRDefault="00596F0D" w:rsidP="00596F0D">
            <w:pPr>
              <w:rPr>
                <w:rFonts w:asciiTheme="minorHAnsi" w:eastAsia="Calibri" w:hAnsiTheme="minorHAnsi" w:cstheme="minorHAnsi"/>
              </w:rPr>
            </w:pPr>
            <w:r w:rsidRPr="000A5410">
              <w:rPr>
                <w:rFonts w:cs="Arial"/>
                <w:color w:val="000000"/>
              </w:rPr>
              <w:t>Susceptibil</w:t>
            </w:r>
            <w:r>
              <w:rPr>
                <w:rFonts w:cs="Arial"/>
                <w:color w:val="000000"/>
              </w:rPr>
              <w:t>ity of a pipeline to be damaged by natural hazard (e.g. geohazard).</w:t>
            </w:r>
          </w:p>
        </w:tc>
      </w:tr>
      <w:tr w:rsidR="00596F0D" w14:paraId="7A0E54D1" w14:textId="77777777" w:rsidTr="00596F0D">
        <w:tc>
          <w:tcPr>
            <w:tcW w:w="3415" w:type="dxa"/>
            <w:vAlign w:val="center"/>
          </w:tcPr>
          <w:p w14:paraId="2C3662A3" w14:textId="4DBF3059" w:rsidR="00596F0D" w:rsidRPr="000A5410" w:rsidRDefault="00596F0D" w:rsidP="0090724C">
            <w:pPr>
              <w:jc w:val="left"/>
              <w:rPr>
                <w:rFonts w:cs="Arial"/>
                <w:color w:val="000000"/>
              </w:rPr>
            </w:pPr>
            <w:r w:rsidRPr="000D6011">
              <w:rPr>
                <w:rFonts w:cs="Arial"/>
                <w:color w:val="000000"/>
              </w:rPr>
              <w:lastRenderedPageBreak/>
              <w:t>Precipitation</w:t>
            </w:r>
          </w:p>
        </w:tc>
        <w:tc>
          <w:tcPr>
            <w:tcW w:w="6655" w:type="dxa"/>
            <w:vAlign w:val="center"/>
          </w:tcPr>
          <w:p w14:paraId="3D72D97D" w14:textId="3AAE97C8" w:rsidR="00596F0D" w:rsidRPr="000A5410" w:rsidRDefault="00596F0D" w:rsidP="00596F0D">
            <w:pPr>
              <w:rPr>
                <w:rFonts w:cs="Arial"/>
                <w:color w:val="000000"/>
              </w:rPr>
            </w:pPr>
            <w:r w:rsidRPr="00446786">
              <w:rPr>
                <w:rFonts w:asciiTheme="minorHAnsi" w:eastAsia="Calibri" w:hAnsiTheme="minorHAnsi" w:cstheme="minorHAnsi"/>
              </w:rPr>
              <w:t>Rain or snow</w:t>
            </w:r>
            <w:r>
              <w:rPr>
                <w:rFonts w:asciiTheme="minorHAnsi" w:eastAsia="Calibri" w:hAnsiTheme="minorHAnsi" w:cstheme="minorHAnsi"/>
              </w:rPr>
              <w:t>.</w:t>
            </w:r>
            <w:r w:rsidRPr="00446786">
              <w:rPr>
                <w:rFonts w:asciiTheme="minorHAnsi" w:eastAsia="Calibri" w:hAnsiTheme="minorHAnsi" w:cstheme="minorHAnsi"/>
              </w:rPr>
              <w:t xml:space="preserve"> </w:t>
            </w:r>
          </w:p>
        </w:tc>
      </w:tr>
      <w:tr w:rsidR="00596F0D" w14:paraId="07FC9304" w14:textId="77777777" w:rsidTr="00596F0D">
        <w:tc>
          <w:tcPr>
            <w:tcW w:w="3415" w:type="dxa"/>
            <w:vAlign w:val="center"/>
          </w:tcPr>
          <w:p w14:paraId="5EF5B4DB" w14:textId="16D56794" w:rsidR="00596F0D" w:rsidRPr="000A5410" w:rsidRDefault="00596F0D" w:rsidP="0090724C">
            <w:pPr>
              <w:spacing w:before="60" w:after="60"/>
              <w:jc w:val="left"/>
              <w:rPr>
                <w:rFonts w:cs="Arial"/>
                <w:color w:val="000000"/>
              </w:rPr>
            </w:pPr>
            <w:r w:rsidRPr="000D6011">
              <w:rPr>
                <w:rFonts w:cs="Arial"/>
                <w:color w:val="000000"/>
              </w:rPr>
              <w:t>Probability of Failure (POF)</w:t>
            </w:r>
          </w:p>
        </w:tc>
        <w:tc>
          <w:tcPr>
            <w:tcW w:w="6655" w:type="dxa"/>
            <w:vAlign w:val="center"/>
          </w:tcPr>
          <w:p w14:paraId="1328316B" w14:textId="733677AA" w:rsidR="00596F0D" w:rsidRPr="000A5410" w:rsidRDefault="00596F0D" w:rsidP="00596F0D">
            <w:pPr>
              <w:rPr>
                <w:rFonts w:cs="Arial"/>
                <w:color w:val="000000"/>
              </w:rPr>
            </w:pPr>
            <w:r w:rsidRPr="00446786">
              <w:rPr>
                <w:rFonts w:cs="Arial"/>
                <w:color w:val="000000"/>
              </w:rPr>
              <w:t>The expression for the likelihood of occurrence of an event sequence, during an interval of time, or the likelihood of success or failure of an event on demand. Probability ranges from 0 to 1.</w:t>
            </w:r>
          </w:p>
        </w:tc>
      </w:tr>
      <w:tr w:rsidR="00596F0D" w14:paraId="0297031E" w14:textId="77777777" w:rsidTr="00596F0D">
        <w:tc>
          <w:tcPr>
            <w:tcW w:w="3415" w:type="dxa"/>
            <w:vAlign w:val="center"/>
          </w:tcPr>
          <w:p w14:paraId="5338DCA5" w14:textId="351C7058" w:rsidR="00596F0D" w:rsidRPr="000A5410" w:rsidRDefault="00596F0D" w:rsidP="0090724C">
            <w:pPr>
              <w:jc w:val="left"/>
              <w:rPr>
                <w:rFonts w:cs="Arial"/>
                <w:color w:val="000000"/>
              </w:rPr>
            </w:pPr>
            <w:r w:rsidRPr="000D6011">
              <w:rPr>
                <w:rFonts w:cs="Arial"/>
                <w:color w:val="000000"/>
              </w:rPr>
              <w:t xml:space="preserve">Rapid Draw Down </w:t>
            </w:r>
            <w:r>
              <w:rPr>
                <w:rFonts w:cs="Arial"/>
                <w:color w:val="000000"/>
              </w:rPr>
              <w:t xml:space="preserve">(RDD) </w:t>
            </w:r>
            <w:r w:rsidRPr="000D6011">
              <w:rPr>
                <w:rFonts w:cs="Arial"/>
                <w:color w:val="000000"/>
              </w:rPr>
              <w:t>Slope Failure</w:t>
            </w:r>
          </w:p>
        </w:tc>
        <w:tc>
          <w:tcPr>
            <w:tcW w:w="6655" w:type="dxa"/>
            <w:vAlign w:val="center"/>
          </w:tcPr>
          <w:p w14:paraId="477585B3" w14:textId="20788D4B" w:rsidR="00596F0D" w:rsidRPr="000A5410" w:rsidRDefault="00596F0D" w:rsidP="00596F0D">
            <w:pPr>
              <w:rPr>
                <w:rFonts w:cs="Arial"/>
                <w:color w:val="000000"/>
              </w:rPr>
            </w:pPr>
            <w:r w:rsidRPr="00446786">
              <w:rPr>
                <w:rFonts w:asciiTheme="minorHAnsi" w:eastAsia="Calibri" w:hAnsiTheme="minorHAnsi" w:cstheme="minorHAnsi"/>
              </w:rPr>
              <w:t>A slope failure condition where additional weight of soil saturation is left in a slope after a flood recedes rapidly.</w:t>
            </w:r>
          </w:p>
        </w:tc>
      </w:tr>
      <w:tr w:rsidR="00596F0D" w14:paraId="3D9A72C6" w14:textId="77777777" w:rsidTr="00596F0D">
        <w:tc>
          <w:tcPr>
            <w:tcW w:w="3415" w:type="dxa"/>
            <w:vAlign w:val="center"/>
          </w:tcPr>
          <w:p w14:paraId="1ED61185" w14:textId="4BD14838" w:rsidR="00596F0D" w:rsidRPr="000A5410" w:rsidRDefault="00596F0D" w:rsidP="0090724C">
            <w:pPr>
              <w:jc w:val="left"/>
              <w:rPr>
                <w:rFonts w:cs="Arial"/>
                <w:color w:val="000000"/>
              </w:rPr>
            </w:pPr>
            <w:r>
              <w:t>Risk</w:t>
            </w:r>
          </w:p>
        </w:tc>
        <w:tc>
          <w:tcPr>
            <w:tcW w:w="6655" w:type="dxa"/>
            <w:vAlign w:val="center"/>
          </w:tcPr>
          <w:p w14:paraId="156ACF2B" w14:textId="36CC5B3E" w:rsidR="00596F0D" w:rsidRPr="000A5410" w:rsidRDefault="00596F0D" w:rsidP="00596F0D">
            <w:pPr>
              <w:rPr>
                <w:rFonts w:cs="Arial"/>
                <w:color w:val="000000"/>
              </w:rPr>
            </w:pPr>
            <w:r w:rsidRPr="001A4C55">
              <w:rPr>
                <w:rFonts w:asciiTheme="minorHAnsi" w:eastAsia="Calibri" w:hAnsiTheme="minorHAnsi" w:cstheme="minorHAnsi"/>
              </w:rPr>
              <w:t>A function of the likelihood of an unwanted</w:t>
            </w:r>
            <w:r>
              <w:rPr>
                <w:rFonts w:asciiTheme="minorHAnsi" w:eastAsia="Calibri" w:hAnsiTheme="minorHAnsi" w:cstheme="minorHAnsi"/>
              </w:rPr>
              <w:t xml:space="preserve"> </w:t>
            </w:r>
            <w:r w:rsidRPr="001A4C55">
              <w:rPr>
                <w:rFonts w:asciiTheme="minorHAnsi" w:eastAsia="Calibri" w:hAnsiTheme="minorHAnsi" w:cstheme="minorHAnsi"/>
              </w:rPr>
              <w:t>incident combined with the severity of its</w:t>
            </w:r>
            <w:r>
              <w:rPr>
                <w:rFonts w:asciiTheme="minorHAnsi" w:eastAsia="Calibri" w:hAnsiTheme="minorHAnsi" w:cstheme="minorHAnsi"/>
              </w:rPr>
              <w:t xml:space="preserve"> </w:t>
            </w:r>
            <w:r w:rsidRPr="001A4C55">
              <w:rPr>
                <w:rFonts w:asciiTheme="minorHAnsi" w:eastAsia="Calibri" w:hAnsiTheme="minorHAnsi" w:cstheme="minorHAnsi"/>
              </w:rPr>
              <w:t>potential consequences</w:t>
            </w:r>
          </w:p>
        </w:tc>
      </w:tr>
      <w:tr w:rsidR="00596F0D" w14:paraId="2624EAEB" w14:textId="77777777" w:rsidTr="00596F0D">
        <w:tc>
          <w:tcPr>
            <w:tcW w:w="3415" w:type="dxa"/>
            <w:vAlign w:val="center"/>
          </w:tcPr>
          <w:p w14:paraId="7DBF0445" w14:textId="58D53DA0" w:rsidR="00596F0D" w:rsidRPr="000A5410" w:rsidRDefault="00596F0D" w:rsidP="0090724C">
            <w:pPr>
              <w:jc w:val="left"/>
              <w:rPr>
                <w:rFonts w:cs="Arial"/>
                <w:color w:val="000000"/>
              </w:rPr>
            </w:pPr>
            <w:r>
              <w:t>Risk Analysis</w:t>
            </w:r>
          </w:p>
        </w:tc>
        <w:tc>
          <w:tcPr>
            <w:tcW w:w="6655" w:type="dxa"/>
            <w:vAlign w:val="center"/>
          </w:tcPr>
          <w:p w14:paraId="2413C979" w14:textId="07AA16BE" w:rsidR="00596F0D" w:rsidRPr="000A5410" w:rsidRDefault="00596F0D" w:rsidP="00596F0D">
            <w:pPr>
              <w:rPr>
                <w:rFonts w:cs="Arial"/>
                <w:color w:val="000000"/>
              </w:rPr>
            </w:pPr>
            <w:r w:rsidRPr="009555EB">
              <w:rPr>
                <w:rFonts w:asciiTheme="minorHAnsi" w:eastAsia="Calibri" w:hAnsiTheme="minorHAnsi" w:cstheme="minorHAnsi"/>
              </w:rPr>
              <w:t>The process of developing an estimate of risk based upon hazards and exposures.</w:t>
            </w:r>
          </w:p>
        </w:tc>
      </w:tr>
      <w:tr w:rsidR="00596F0D" w14:paraId="0A7D9B14" w14:textId="77777777" w:rsidTr="00596F0D">
        <w:tc>
          <w:tcPr>
            <w:tcW w:w="3415" w:type="dxa"/>
            <w:vAlign w:val="center"/>
          </w:tcPr>
          <w:p w14:paraId="729E2473" w14:textId="233734EB" w:rsidR="00596F0D" w:rsidRPr="000A5410" w:rsidRDefault="00596F0D" w:rsidP="0090724C">
            <w:pPr>
              <w:jc w:val="left"/>
              <w:rPr>
                <w:rFonts w:cs="Arial"/>
                <w:color w:val="000000"/>
              </w:rPr>
            </w:pPr>
            <w:r w:rsidRPr="000D6011">
              <w:t>Risk Assessment</w:t>
            </w:r>
          </w:p>
        </w:tc>
        <w:tc>
          <w:tcPr>
            <w:tcW w:w="6655" w:type="dxa"/>
            <w:vAlign w:val="center"/>
          </w:tcPr>
          <w:p w14:paraId="37E9415F" w14:textId="17F5D033" w:rsidR="00596F0D" w:rsidRPr="000A5410" w:rsidRDefault="00596F0D" w:rsidP="00596F0D">
            <w:pPr>
              <w:rPr>
                <w:rFonts w:cs="Arial"/>
                <w:color w:val="000000"/>
              </w:rPr>
            </w:pPr>
            <w:r w:rsidRPr="00446786">
              <w:rPr>
                <w:rFonts w:asciiTheme="minorHAnsi" w:eastAsia="Calibri" w:hAnsiTheme="minorHAnsi" w:cstheme="minorHAnsi"/>
              </w:rPr>
              <w:t xml:space="preserve">The process of judging the significance of risk and determining whether further risk reduction is warranted. </w:t>
            </w:r>
          </w:p>
        </w:tc>
      </w:tr>
      <w:tr w:rsidR="00596F0D" w14:paraId="033069A4" w14:textId="77777777" w:rsidTr="00596F0D">
        <w:tc>
          <w:tcPr>
            <w:tcW w:w="3415" w:type="dxa"/>
            <w:vAlign w:val="center"/>
          </w:tcPr>
          <w:p w14:paraId="1D588AAA" w14:textId="4C40EA2D" w:rsidR="00596F0D" w:rsidRPr="000A5410" w:rsidRDefault="00596F0D" w:rsidP="0090724C">
            <w:pPr>
              <w:jc w:val="left"/>
              <w:rPr>
                <w:rFonts w:cs="Arial"/>
                <w:color w:val="000000"/>
              </w:rPr>
            </w:pPr>
            <w:r w:rsidRPr="000D6011">
              <w:t xml:space="preserve">Risk Determination </w:t>
            </w:r>
          </w:p>
        </w:tc>
        <w:tc>
          <w:tcPr>
            <w:tcW w:w="6655" w:type="dxa"/>
            <w:vAlign w:val="center"/>
          </w:tcPr>
          <w:p w14:paraId="68CC5D9E" w14:textId="71649C48" w:rsidR="00596F0D" w:rsidRPr="000A5410" w:rsidRDefault="00596F0D" w:rsidP="00596F0D">
            <w:pPr>
              <w:rPr>
                <w:rFonts w:cs="Arial"/>
                <w:color w:val="000000"/>
              </w:rPr>
            </w:pPr>
            <w:r w:rsidRPr="00446786">
              <w:rPr>
                <w:rFonts w:asciiTheme="minorHAnsi" w:eastAsia="Calibri" w:hAnsiTheme="minorHAnsi" w:cstheme="minorHAnsi"/>
              </w:rPr>
              <w:t xml:space="preserve">The process of combining the results of Consequence and Frequency analysis into a single descriptor of risk (i.e., Risk Category on the Risk Matrix). </w:t>
            </w:r>
          </w:p>
        </w:tc>
      </w:tr>
      <w:tr w:rsidR="00596F0D" w14:paraId="5E9B0916" w14:textId="77777777" w:rsidTr="00596F0D">
        <w:tc>
          <w:tcPr>
            <w:tcW w:w="3415" w:type="dxa"/>
            <w:vAlign w:val="center"/>
          </w:tcPr>
          <w:p w14:paraId="0123C09D" w14:textId="3BCC717D" w:rsidR="00596F0D" w:rsidRPr="000A5410" w:rsidRDefault="00596F0D" w:rsidP="0090724C">
            <w:pPr>
              <w:jc w:val="left"/>
              <w:rPr>
                <w:rFonts w:cs="Arial"/>
                <w:color w:val="000000"/>
              </w:rPr>
            </w:pPr>
            <w:r w:rsidRPr="000D6011">
              <w:rPr>
                <w:rFonts w:cs="Arial"/>
                <w:color w:val="000000"/>
              </w:rPr>
              <w:t xml:space="preserve">Risk Matrix </w:t>
            </w:r>
          </w:p>
        </w:tc>
        <w:tc>
          <w:tcPr>
            <w:tcW w:w="6655" w:type="dxa"/>
            <w:vAlign w:val="center"/>
          </w:tcPr>
          <w:p w14:paraId="53A0E5C1" w14:textId="2D2AA1A7" w:rsidR="00596F0D" w:rsidRPr="000A5410" w:rsidRDefault="00596F0D" w:rsidP="00596F0D">
            <w:pPr>
              <w:rPr>
                <w:rFonts w:cs="Arial"/>
                <w:color w:val="000000"/>
              </w:rPr>
            </w:pPr>
            <w:r w:rsidRPr="00446786">
              <w:rPr>
                <w:rFonts w:cs="Arial"/>
                <w:color w:val="000000"/>
              </w:rPr>
              <w:t>A knowledge-based, qualitative tool used to systematically evaluate and communicate the potential frequency and severity of a risk scenario in a consistent manner.  The primary tool for the determination of risk within ExxonMobil is the ExxonMobil Risk Matrix</w:t>
            </w:r>
          </w:p>
        </w:tc>
      </w:tr>
      <w:tr w:rsidR="00596F0D" w14:paraId="74D1BBB5" w14:textId="77777777" w:rsidTr="00596F0D">
        <w:tc>
          <w:tcPr>
            <w:tcW w:w="3415" w:type="dxa"/>
            <w:vAlign w:val="center"/>
          </w:tcPr>
          <w:p w14:paraId="4177C8B5" w14:textId="578843F5" w:rsidR="00596F0D" w:rsidRPr="000A5410" w:rsidRDefault="00596F0D" w:rsidP="0090724C">
            <w:pPr>
              <w:jc w:val="left"/>
              <w:rPr>
                <w:rFonts w:cs="Arial"/>
                <w:color w:val="000000"/>
              </w:rPr>
            </w:pPr>
            <w:r w:rsidRPr="000D6011">
              <w:rPr>
                <w:rFonts w:cs="Arial"/>
                <w:color w:val="000000"/>
              </w:rPr>
              <w:t>Rotational slide</w:t>
            </w:r>
          </w:p>
        </w:tc>
        <w:tc>
          <w:tcPr>
            <w:tcW w:w="6655" w:type="dxa"/>
            <w:vAlign w:val="center"/>
          </w:tcPr>
          <w:p w14:paraId="2B5B9E39" w14:textId="21A3E200" w:rsidR="00596F0D" w:rsidRPr="000A5410" w:rsidRDefault="00596F0D" w:rsidP="00596F0D">
            <w:pPr>
              <w:rPr>
                <w:rFonts w:cs="Arial"/>
                <w:color w:val="000000"/>
              </w:rPr>
            </w:pPr>
            <w:r w:rsidRPr="00446786">
              <w:rPr>
                <w:rFonts w:cs="Arial"/>
                <w:color w:val="000000"/>
              </w:rPr>
              <w:t xml:space="preserve">A slide </w:t>
            </w:r>
            <w:r>
              <w:rPr>
                <w:rFonts w:cs="Arial"/>
                <w:color w:val="000000"/>
              </w:rPr>
              <w:t xml:space="preserve">where its </w:t>
            </w:r>
            <w:r w:rsidRPr="00446786">
              <w:rPr>
                <w:rFonts w:cs="Arial"/>
                <w:color w:val="000000"/>
              </w:rPr>
              <w:t>movement occurs along a circular slip surface and dis-placement is primarily described by a vector tangent to the radius of the circular slip surface.</w:t>
            </w:r>
          </w:p>
        </w:tc>
      </w:tr>
      <w:tr w:rsidR="00596F0D" w14:paraId="4C6394C1" w14:textId="77777777" w:rsidTr="00596F0D">
        <w:tc>
          <w:tcPr>
            <w:tcW w:w="3415" w:type="dxa"/>
            <w:vAlign w:val="center"/>
          </w:tcPr>
          <w:p w14:paraId="78E1882F" w14:textId="2721E53B" w:rsidR="00596F0D" w:rsidRPr="000A5410" w:rsidRDefault="00596F0D" w:rsidP="0090724C">
            <w:pPr>
              <w:jc w:val="left"/>
              <w:rPr>
                <w:rFonts w:cs="Arial"/>
                <w:color w:val="000000"/>
              </w:rPr>
            </w:pPr>
            <w:r w:rsidRPr="000D6011">
              <w:rPr>
                <w:rFonts w:cs="Arial"/>
                <w:color w:val="000000"/>
              </w:rPr>
              <w:t>Scheduled Monitoring</w:t>
            </w:r>
          </w:p>
        </w:tc>
        <w:tc>
          <w:tcPr>
            <w:tcW w:w="6655" w:type="dxa"/>
            <w:vAlign w:val="center"/>
          </w:tcPr>
          <w:p w14:paraId="7F326BEE" w14:textId="5A63C9FF" w:rsidR="00596F0D" w:rsidRPr="000A5410" w:rsidRDefault="00596F0D" w:rsidP="00596F0D">
            <w:pPr>
              <w:rPr>
                <w:rFonts w:cs="Arial"/>
                <w:color w:val="000000"/>
              </w:rPr>
            </w:pPr>
            <w:r w:rsidRPr="00446786">
              <w:rPr>
                <w:rFonts w:asciiTheme="minorHAnsi" w:eastAsia="Calibri" w:hAnsiTheme="minorHAnsi" w:cstheme="minorHAnsi"/>
              </w:rPr>
              <w:t>Monitoring used to observe small changes over time by designating a specific maximum duration between inspections.</w:t>
            </w:r>
          </w:p>
        </w:tc>
      </w:tr>
      <w:tr w:rsidR="00596F0D" w14:paraId="4BE6C4E9" w14:textId="77777777" w:rsidTr="00596F0D">
        <w:tc>
          <w:tcPr>
            <w:tcW w:w="3415" w:type="dxa"/>
            <w:vAlign w:val="center"/>
          </w:tcPr>
          <w:p w14:paraId="5D2E83D2" w14:textId="41491301" w:rsidR="00596F0D" w:rsidRPr="000A5410" w:rsidRDefault="00596F0D" w:rsidP="0090724C">
            <w:pPr>
              <w:jc w:val="left"/>
              <w:rPr>
                <w:rFonts w:cs="Arial"/>
                <w:color w:val="000000"/>
              </w:rPr>
            </w:pPr>
            <w:r w:rsidRPr="000D6011">
              <w:rPr>
                <w:rFonts w:cs="Arial"/>
                <w:color w:val="000000"/>
              </w:rPr>
              <w:t>Saturation (of soil)</w:t>
            </w:r>
          </w:p>
        </w:tc>
        <w:tc>
          <w:tcPr>
            <w:tcW w:w="6655" w:type="dxa"/>
            <w:vAlign w:val="center"/>
          </w:tcPr>
          <w:p w14:paraId="5C83EB4D" w14:textId="2B6ADF43" w:rsidR="00596F0D" w:rsidRPr="000A5410" w:rsidRDefault="00596F0D" w:rsidP="00596F0D">
            <w:pPr>
              <w:rPr>
                <w:rFonts w:cs="Arial"/>
                <w:color w:val="000000"/>
              </w:rPr>
            </w:pPr>
            <w:r w:rsidRPr="00446786">
              <w:rPr>
                <w:rFonts w:cs="Arial"/>
                <w:color w:val="000000"/>
              </w:rPr>
              <w:t>A condition that occurs when all the pore space is occupied by water.</w:t>
            </w:r>
          </w:p>
        </w:tc>
      </w:tr>
      <w:tr w:rsidR="00596F0D" w14:paraId="2BE4CAD7" w14:textId="77777777" w:rsidTr="00596F0D">
        <w:tc>
          <w:tcPr>
            <w:tcW w:w="3415" w:type="dxa"/>
            <w:vAlign w:val="center"/>
          </w:tcPr>
          <w:p w14:paraId="47AA4F6A" w14:textId="0D4944DD" w:rsidR="00596F0D" w:rsidRPr="000A5410" w:rsidRDefault="00596F0D" w:rsidP="0090724C">
            <w:pPr>
              <w:jc w:val="left"/>
              <w:rPr>
                <w:rFonts w:cs="Arial"/>
                <w:color w:val="000000"/>
              </w:rPr>
            </w:pPr>
            <w:r w:rsidRPr="000D6011">
              <w:rPr>
                <w:rFonts w:cs="Arial"/>
                <w:color w:val="000000"/>
              </w:rPr>
              <w:t>Scour</w:t>
            </w:r>
          </w:p>
        </w:tc>
        <w:tc>
          <w:tcPr>
            <w:tcW w:w="6655" w:type="dxa"/>
            <w:vAlign w:val="center"/>
          </w:tcPr>
          <w:p w14:paraId="6BB578B6" w14:textId="09729CCF" w:rsidR="00596F0D" w:rsidRPr="000A5410" w:rsidRDefault="00596F0D" w:rsidP="00596F0D">
            <w:pPr>
              <w:rPr>
                <w:rFonts w:cs="Arial"/>
                <w:color w:val="000000"/>
              </w:rPr>
            </w:pPr>
            <w:r w:rsidRPr="00446786">
              <w:rPr>
                <w:rFonts w:asciiTheme="minorHAnsi" w:eastAsia="Calibri" w:hAnsiTheme="minorHAnsi" w:cstheme="minorHAnsi"/>
              </w:rPr>
              <w:t xml:space="preserve">The temporary removal of soil or rock by natural forces such as water flowing through a channel. </w:t>
            </w:r>
          </w:p>
        </w:tc>
      </w:tr>
      <w:tr w:rsidR="00596F0D" w14:paraId="4BC4FE9B" w14:textId="77777777" w:rsidTr="00596F0D">
        <w:tc>
          <w:tcPr>
            <w:tcW w:w="3415" w:type="dxa"/>
            <w:vAlign w:val="center"/>
          </w:tcPr>
          <w:p w14:paraId="2A9F6AFF" w14:textId="6812C92E" w:rsidR="00596F0D" w:rsidRPr="000D6011" w:rsidRDefault="00596F0D" w:rsidP="0090724C">
            <w:pPr>
              <w:spacing w:before="60" w:after="60"/>
              <w:jc w:val="left"/>
            </w:pPr>
            <w:r>
              <w:rPr>
                <w:rFonts w:asciiTheme="minorHAnsi" w:eastAsia="Calibri" w:hAnsiTheme="minorHAnsi" w:cstheme="minorHAnsi"/>
              </w:rPr>
              <w:t>Seepage</w:t>
            </w:r>
          </w:p>
        </w:tc>
        <w:tc>
          <w:tcPr>
            <w:tcW w:w="6655" w:type="dxa"/>
            <w:vAlign w:val="center"/>
          </w:tcPr>
          <w:p w14:paraId="40D879CA" w14:textId="33BCD310" w:rsidR="00596F0D" w:rsidRPr="00446786" w:rsidRDefault="00596F0D" w:rsidP="00596F0D">
            <w:r>
              <w:rPr>
                <w:rFonts w:asciiTheme="minorHAnsi" w:eastAsia="Calibri" w:hAnsiTheme="minorHAnsi" w:cstheme="minorHAnsi"/>
              </w:rPr>
              <w:t xml:space="preserve">Seepage is the movement of water in soils. </w:t>
            </w:r>
            <w:r w:rsidRPr="00205B8B">
              <w:rPr>
                <w:rFonts w:asciiTheme="minorHAnsi" w:eastAsia="Calibri" w:hAnsiTheme="minorHAnsi" w:cstheme="minorHAnsi"/>
              </w:rPr>
              <w:t>Seepage depends on several factors, including permeability of the soil and the pressure gradient</w:t>
            </w:r>
            <w:r>
              <w:rPr>
                <w:rFonts w:asciiTheme="minorHAnsi" w:eastAsia="Calibri" w:hAnsiTheme="minorHAnsi" w:cstheme="minorHAnsi"/>
              </w:rPr>
              <w:t>.</w:t>
            </w:r>
          </w:p>
        </w:tc>
      </w:tr>
      <w:tr w:rsidR="00596F0D" w14:paraId="03755AEA" w14:textId="77777777" w:rsidTr="00596F0D">
        <w:tc>
          <w:tcPr>
            <w:tcW w:w="3415" w:type="dxa"/>
            <w:vAlign w:val="center"/>
          </w:tcPr>
          <w:p w14:paraId="29B09861" w14:textId="0A43C024" w:rsidR="00596F0D" w:rsidRPr="000A5410" w:rsidRDefault="00596F0D" w:rsidP="0090724C">
            <w:pPr>
              <w:spacing w:before="60" w:after="60"/>
              <w:jc w:val="left"/>
              <w:rPr>
                <w:rFonts w:cs="Arial"/>
                <w:color w:val="000000"/>
              </w:rPr>
            </w:pPr>
            <w:proofErr w:type="spellStart"/>
            <w:r w:rsidRPr="000D6011">
              <w:t>Seismogenic</w:t>
            </w:r>
            <w:proofErr w:type="spellEnd"/>
            <w:r w:rsidRPr="000D6011">
              <w:t xml:space="preserve"> </w:t>
            </w:r>
            <w:r>
              <w:t>F</w:t>
            </w:r>
            <w:r w:rsidRPr="000D6011">
              <w:t>ault</w:t>
            </w:r>
          </w:p>
        </w:tc>
        <w:tc>
          <w:tcPr>
            <w:tcW w:w="6655" w:type="dxa"/>
            <w:vAlign w:val="center"/>
          </w:tcPr>
          <w:p w14:paraId="76D278E8" w14:textId="15C56178" w:rsidR="00596F0D" w:rsidRPr="000A5410" w:rsidRDefault="00596F0D" w:rsidP="00596F0D">
            <w:pPr>
              <w:rPr>
                <w:rFonts w:cs="Arial"/>
                <w:color w:val="000000"/>
              </w:rPr>
            </w:pPr>
            <w:r w:rsidRPr="00446786">
              <w:t>A fault capable of generating earthquakes</w:t>
            </w:r>
          </w:p>
        </w:tc>
      </w:tr>
      <w:tr w:rsidR="00596F0D" w14:paraId="3613D581" w14:textId="77777777" w:rsidTr="00596F0D">
        <w:tc>
          <w:tcPr>
            <w:tcW w:w="3415" w:type="dxa"/>
            <w:vAlign w:val="center"/>
          </w:tcPr>
          <w:p w14:paraId="3937298C" w14:textId="72AFA2D8" w:rsidR="00596F0D" w:rsidRPr="000A5410" w:rsidRDefault="00596F0D" w:rsidP="0090724C">
            <w:pPr>
              <w:jc w:val="left"/>
              <w:rPr>
                <w:rFonts w:cs="Arial"/>
                <w:color w:val="000000"/>
              </w:rPr>
            </w:pPr>
            <w:r w:rsidRPr="000D6011">
              <w:rPr>
                <w:rFonts w:cs="Arial"/>
                <w:color w:val="000000"/>
              </w:rPr>
              <w:t xml:space="preserve">Shear </w:t>
            </w:r>
            <w:r>
              <w:rPr>
                <w:rFonts w:cs="Arial"/>
                <w:color w:val="000000"/>
              </w:rPr>
              <w:t>S</w:t>
            </w:r>
            <w:r w:rsidRPr="000D6011">
              <w:rPr>
                <w:rFonts w:cs="Arial"/>
                <w:color w:val="000000"/>
              </w:rPr>
              <w:t>trength</w:t>
            </w:r>
          </w:p>
        </w:tc>
        <w:tc>
          <w:tcPr>
            <w:tcW w:w="6655" w:type="dxa"/>
            <w:vAlign w:val="center"/>
          </w:tcPr>
          <w:p w14:paraId="1441A998" w14:textId="60AD7023" w:rsidR="00596F0D" w:rsidRPr="000A5410" w:rsidRDefault="00596F0D" w:rsidP="00596F0D">
            <w:pPr>
              <w:rPr>
                <w:rFonts w:cs="Arial"/>
                <w:color w:val="000000"/>
              </w:rPr>
            </w:pPr>
            <w:r w:rsidRPr="00446786">
              <w:t>Degree of resistance of a material to applied shear stresses.</w:t>
            </w:r>
          </w:p>
        </w:tc>
      </w:tr>
      <w:tr w:rsidR="00596F0D" w14:paraId="13AE859C" w14:textId="77777777" w:rsidTr="00596F0D">
        <w:tc>
          <w:tcPr>
            <w:tcW w:w="3415" w:type="dxa"/>
            <w:vAlign w:val="center"/>
          </w:tcPr>
          <w:p w14:paraId="5A17D890" w14:textId="48C5CADF" w:rsidR="00596F0D" w:rsidRPr="000D6011" w:rsidRDefault="00596F0D" w:rsidP="0090724C">
            <w:pPr>
              <w:jc w:val="left"/>
              <w:rPr>
                <w:rFonts w:cs="Arial"/>
                <w:color w:val="000000"/>
              </w:rPr>
            </w:pPr>
            <w:r w:rsidRPr="000D6011">
              <w:t xml:space="preserve">Shear </w:t>
            </w:r>
            <w:r>
              <w:t>Z</w:t>
            </w:r>
            <w:r w:rsidRPr="000D6011">
              <w:t>one</w:t>
            </w:r>
          </w:p>
        </w:tc>
        <w:tc>
          <w:tcPr>
            <w:tcW w:w="6655" w:type="dxa"/>
            <w:vAlign w:val="center"/>
          </w:tcPr>
          <w:p w14:paraId="5FDBF0B7" w14:textId="4C475140" w:rsidR="00596F0D" w:rsidRPr="00446786" w:rsidRDefault="00596F0D" w:rsidP="00596F0D">
            <w:pPr>
              <w:rPr>
                <w:rFonts w:asciiTheme="minorHAnsi" w:eastAsia="Calibri" w:hAnsiTheme="minorHAnsi" w:cstheme="minorHAnsi"/>
              </w:rPr>
            </w:pPr>
            <w:r w:rsidRPr="00446786">
              <w:rPr>
                <w:rFonts w:cs="Arial"/>
                <w:color w:val="000000"/>
              </w:rPr>
              <w:t>Area along which landslide shear strains are concentrated.</w:t>
            </w:r>
          </w:p>
        </w:tc>
      </w:tr>
      <w:tr w:rsidR="00596F0D" w14:paraId="23FD07D6" w14:textId="77777777" w:rsidTr="00596F0D">
        <w:tc>
          <w:tcPr>
            <w:tcW w:w="3415" w:type="dxa"/>
            <w:vAlign w:val="center"/>
          </w:tcPr>
          <w:p w14:paraId="036B8492" w14:textId="3E9B431E" w:rsidR="00596F0D" w:rsidRPr="000D6011" w:rsidRDefault="00596F0D" w:rsidP="0090724C">
            <w:pPr>
              <w:jc w:val="left"/>
              <w:rPr>
                <w:rFonts w:cs="Arial"/>
                <w:color w:val="000000"/>
              </w:rPr>
            </w:pPr>
            <w:r w:rsidRPr="000D6011">
              <w:rPr>
                <w:rFonts w:cs="Arial"/>
                <w:color w:val="000000"/>
              </w:rPr>
              <w:t>Sinkhole</w:t>
            </w:r>
          </w:p>
        </w:tc>
        <w:tc>
          <w:tcPr>
            <w:tcW w:w="6655" w:type="dxa"/>
            <w:vAlign w:val="center"/>
          </w:tcPr>
          <w:p w14:paraId="4EC984EB" w14:textId="47E7C2B6" w:rsidR="00596F0D" w:rsidRPr="00446786" w:rsidRDefault="00596F0D" w:rsidP="00596F0D">
            <w:pPr>
              <w:rPr>
                <w:rFonts w:asciiTheme="minorHAnsi" w:eastAsia="Calibri" w:hAnsiTheme="minorHAnsi" w:cstheme="minorHAnsi"/>
              </w:rPr>
            </w:pPr>
            <w:r>
              <w:rPr>
                <w:rFonts w:cs="Arial"/>
                <w:color w:val="000000"/>
              </w:rPr>
              <w:t>A</w:t>
            </w:r>
            <w:r w:rsidRPr="00446786">
              <w:rPr>
                <w:rFonts w:cs="Arial"/>
                <w:color w:val="000000"/>
              </w:rPr>
              <w:t xml:space="preserve"> spherical, ellipsoidal, or tubular shaped depression that typically develop</w:t>
            </w:r>
            <w:r>
              <w:rPr>
                <w:rFonts w:cs="Arial"/>
                <w:color w:val="000000"/>
              </w:rPr>
              <w:t>s</w:t>
            </w:r>
            <w:r w:rsidRPr="00446786">
              <w:rPr>
                <w:rFonts w:cs="Arial"/>
                <w:color w:val="000000"/>
              </w:rPr>
              <w:t xml:space="preserve"> in karst areas either naturally in relatively soluble evaporate deposits (salt and gypsum) and carbonate rocks (limestone and dolomite) </w:t>
            </w:r>
            <w:r w:rsidRPr="00446786">
              <w:rPr>
                <w:rFonts w:cs="Arial"/>
                <w:color w:val="000000"/>
              </w:rPr>
              <w:lastRenderedPageBreak/>
              <w:t>or anthropogenically through processes that accelerate the dissolution of these deposits.</w:t>
            </w:r>
          </w:p>
        </w:tc>
      </w:tr>
      <w:tr w:rsidR="00596F0D" w14:paraId="251C95E0" w14:textId="77777777" w:rsidTr="00596F0D">
        <w:tc>
          <w:tcPr>
            <w:tcW w:w="3415" w:type="dxa"/>
            <w:vAlign w:val="center"/>
          </w:tcPr>
          <w:p w14:paraId="7D217CC0" w14:textId="3D19C073" w:rsidR="00596F0D" w:rsidRPr="000D6011" w:rsidRDefault="00596F0D" w:rsidP="0090724C">
            <w:pPr>
              <w:jc w:val="left"/>
              <w:rPr>
                <w:rFonts w:cs="Arial"/>
                <w:color w:val="000000"/>
              </w:rPr>
            </w:pPr>
            <w:r w:rsidRPr="000D6011">
              <w:rPr>
                <w:rFonts w:cs="Arial"/>
                <w:color w:val="000000"/>
              </w:rPr>
              <w:lastRenderedPageBreak/>
              <w:t>Slide</w:t>
            </w:r>
          </w:p>
        </w:tc>
        <w:tc>
          <w:tcPr>
            <w:tcW w:w="6655" w:type="dxa"/>
            <w:vAlign w:val="center"/>
          </w:tcPr>
          <w:p w14:paraId="08BBBBB4" w14:textId="267E7336" w:rsidR="00596F0D" w:rsidRPr="00446786" w:rsidRDefault="00596F0D" w:rsidP="00596F0D">
            <w:pPr>
              <w:rPr>
                <w:rFonts w:asciiTheme="minorHAnsi" w:eastAsia="Calibri" w:hAnsiTheme="minorHAnsi" w:cstheme="minorHAnsi"/>
              </w:rPr>
            </w:pPr>
            <w:r w:rsidRPr="00446786">
              <w:rPr>
                <w:rFonts w:cs="Arial"/>
                <w:color w:val="000000"/>
              </w:rPr>
              <w:t>A landslide that develops along a distinct rupture surface or shear zone.</w:t>
            </w:r>
          </w:p>
        </w:tc>
      </w:tr>
      <w:tr w:rsidR="00596F0D" w14:paraId="3D9954B7" w14:textId="77777777" w:rsidTr="00596F0D">
        <w:tc>
          <w:tcPr>
            <w:tcW w:w="3415" w:type="dxa"/>
            <w:vAlign w:val="center"/>
          </w:tcPr>
          <w:p w14:paraId="7E84D293" w14:textId="5568DE87" w:rsidR="00596F0D" w:rsidRDefault="00596F0D" w:rsidP="0090724C">
            <w:pPr>
              <w:jc w:val="left"/>
              <w:rPr>
                <w:rFonts w:asciiTheme="minorHAnsi" w:eastAsia="Calibri" w:hAnsiTheme="minorHAnsi" w:cstheme="minorHAnsi"/>
              </w:rPr>
            </w:pPr>
            <w:r>
              <w:rPr>
                <w:rFonts w:asciiTheme="minorHAnsi" w:eastAsia="Calibri" w:hAnsiTheme="minorHAnsi" w:cstheme="minorHAnsi"/>
              </w:rPr>
              <w:t>Sliding</w:t>
            </w:r>
          </w:p>
        </w:tc>
        <w:tc>
          <w:tcPr>
            <w:tcW w:w="6655" w:type="dxa"/>
            <w:vAlign w:val="center"/>
          </w:tcPr>
          <w:p w14:paraId="488F5414" w14:textId="332DC812" w:rsidR="00596F0D" w:rsidRDefault="00596F0D" w:rsidP="00596F0D">
            <w:pPr>
              <w:rPr>
                <w:rFonts w:asciiTheme="minorHAnsi" w:eastAsia="Calibri" w:hAnsiTheme="minorHAnsi" w:cstheme="minorHAnsi"/>
              </w:rPr>
            </w:pPr>
            <w:r w:rsidRPr="00A52944">
              <w:rPr>
                <w:rFonts w:asciiTheme="minorHAnsi" w:eastAsia="Calibri" w:hAnsiTheme="minorHAnsi" w:cstheme="minorHAnsi"/>
              </w:rPr>
              <w:t>A shear failure in which a surficial portion of the embankment moves downslope</w:t>
            </w:r>
            <w:r>
              <w:rPr>
                <w:rFonts w:asciiTheme="minorHAnsi" w:eastAsia="Calibri" w:hAnsiTheme="minorHAnsi" w:cstheme="minorHAnsi"/>
              </w:rPr>
              <w:t>. If such failure becomes progressively larger, it may represent a threat to embankment stability.</w:t>
            </w:r>
          </w:p>
        </w:tc>
      </w:tr>
      <w:tr w:rsidR="00596F0D" w14:paraId="243EA42D" w14:textId="77777777" w:rsidTr="00596F0D">
        <w:tc>
          <w:tcPr>
            <w:tcW w:w="3415" w:type="dxa"/>
            <w:vAlign w:val="center"/>
          </w:tcPr>
          <w:p w14:paraId="458F0F54" w14:textId="425BCC2A" w:rsidR="00596F0D" w:rsidRPr="000D6011" w:rsidRDefault="00596F0D" w:rsidP="0090724C">
            <w:pPr>
              <w:jc w:val="left"/>
              <w:rPr>
                <w:rFonts w:cs="Arial"/>
                <w:color w:val="000000"/>
              </w:rPr>
            </w:pPr>
            <w:r>
              <w:rPr>
                <w:rFonts w:asciiTheme="minorHAnsi" w:eastAsia="Calibri" w:hAnsiTheme="minorHAnsi" w:cstheme="minorHAnsi"/>
              </w:rPr>
              <w:t>Slip Surface</w:t>
            </w:r>
          </w:p>
        </w:tc>
        <w:tc>
          <w:tcPr>
            <w:tcW w:w="6655" w:type="dxa"/>
            <w:vAlign w:val="center"/>
          </w:tcPr>
          <w:p w14:paraId="1C4BD532" w14:textId="6C47C85A" w:rsidR="00596F0D" w:rsidRPr="00446786" w:rsidRDefault="00596F0D" w:rsidP="00596F0D">
            <w:pPr>
              <w:rPr>
                <w:rFonts w:cs="Arial"/>
                <w:color w:val="000000"/>
              </w:rPr>
            </w:pPr>
            <w:r>
              <w:rPr>
                <w:rFonts w:asciiTheme="minorHAnsi" w:eastAsia="Calibri" w:hAnsiTheme="minorHAnsi" w:cstheme="minorHAnsi"/>
              </w:rPr>
              <w:t>Discrete surface where shear movements may occur. May also be called failure surface.</w:t>
            </w:r>
          </w:p>
        </w:tc>
      </w:tr>
      <w:tr w:rsidR="00596F0D" w14:paraId="12659D78" w14:textId="77777777" w:rsidTr="00596F0D">
        <w:tc>
          <w:tcPr>
            <w:tcW w:w="3415" w:type="dxa"/>
            <w:vAlign w:val="center"/>
          </w:tcPr>
          <w:p w14:paraId="5AB1C018" w14:textId="12B6800C" w:rsidR="00596F0D" w:rsidRPr="000D6011" w:rsidRDefault="00596F0D" w:rsidP="0090724C">
            <w:pPr>
              <w:jc w:val="left"/>
              <w:rPr>
                <w:rFonts w:cs="Arial"/>
                <w:color w:val="000000"/>
              </w:rPr>
            </w:pPr>
            <w:r>
              <w:rPr>
                <w:rFonts w:asciiTheme="minorHAnsi" w:eastAsia="Calibri" w:hAnsiTheme="minorHAnsi" w:cstheme="minorHAnsi"/>
              </w:rPr>
              <w:t>Soil Consistency</w:t>
            </w:r>
          </w:p>
        </w:tc>
        <w:tc>
          <w:tcPr>
            <w:tcW w:w="6655" w:type="dxa"/>
            <w:vAlign w:val="center"/>
          </w:tcPr>
          <w:p w14:paraId="70233999" w14:textId="5D6547BF" w:rsidR="00596F0D" w:rsidRPr="00446786" w:rsidRDefault="00596F0D" w:rsidP="00596F0D">
            <w:pPr>
              <w:rPr>
                <w:rFonts w:cs="Arial"/>
                <w:color w:val="000000"/>
              </w:rPr>
            </w:pPr>
            <w:r>
              <w:rPr>
                <w:rFonts w:asciiTheme="minorHAnsi" w:eastAsia="Calibri" w:hAnsiTheme="minorHAnsi" w:cstheme="minorHAnsi"/>
              </w:rPr>
              <w:t>T</w:t>
            </w:r>
            <w:r w:rsidRPr="00F30C88">
              <w:rPr>
                <w:rFonts w:asciiTheme="minorHAnsi" w:eastAsia="Calibri" w:hAnsiTheme="minorHAnsi" w:cstheme="minorHAnsi"/>
              </w:rPr>
              <w:t>he strength with which soil materials are held together or the resistance of soils to deformation and rupture</w:t>
            </w:r>
            <w:r>
              <w:rPr>
                <w:rFonts w:asciiTheme="minorHAnsi" w:eastAsia="Calibri" w:hAnsiTheme="minorHAnsi" w:cstheme="minorHAnsi"/>
              </w:rPr>
              <w:t>.</w:t>
            </w:r>
          </w:p>
        </w:tc>
      </w:tr>
      <w:tr w:rsidR="00596F0D" w14:paraId="6A3E6103" w14:textId="77777777" w:rsidTr="00596F0D">
        <w:tc>
          <w:tcPr>
            <w:tcW w:w="3415" w:type="dxa"/>
            <w:vAlign w:val="center"/>
          </w:tcPr>
          <w:p w14:paraId="41A2A6B7" w14:textId="3A399715" w:rsidR="00596F0D" w:rsidRPr="000D6011" w:rsidRDefault="00596F0D" w:rsidP="0090724C">
            <w:pPr>
              <w:jc w:val="left"/>
              <w:rPr>
                <w:rFonts w:cs="Arial"/>
                <w:color w:val="000000"/>
              </w:rPr>
            </w:pPr>
            <w:r w:rsidRPr="000D6011">
              <w:rPr>
                <w:rFonts w:cs="Arial"/>
                <w:color w:val="000000"/>
              </w:rPr>
              <w:t xml:space="preserve">Soil </w:t>
            </w:r>
            <w:r>
              <w:rPr>
                <w:rFonts w:cs="Arial"/>
                <w:color w:val="000000"/>
              </w:rPr>
              <w:t>L</w:t>
            </w:r>
            <w:r w:rsidRPr="000D6011">
              <w:rPr>
                <w:rFonts w:cs="Arial"/>
                <w:color w:val="000000"/>
              </w:rPr>
              <w:t>iquefaction</w:t>
            </w:r>
          </w:p>
        </w:tc>
        <w:tc>
          <w:tcPr>
            <w:tcW w:w="6655" w:type="dxa"/>
            <w:vAlign w:val="center"/>
          </w:tcPr>
          <w:p w14:paraId="17E2936C" w14:textId="27DF1234" w:rsidR="00596F0D" w:rsidRPr="00446786" w:rsidRDefault="00596F0D" w:rsidP="00596F0D">
            <w:pPr>
              <w:rPr>
                <w:rFonts w:asciiTheme="minorHAnsi" w:eastAsia="Calibri" w:hAnsiTheme="minorHAnsi" w:cstheme="minorHAnsi"/>
              </w:rPr>
            </w:pPr>
            <w:r w:rsidRPr="00446786">
              <w:rPr>
                <w:rFonts w:cs="Arial"/>
                <w:color w:val="000000"/>
              </w:rPr>
              <w:t>Reduction of the strength of saturated soils typically caused by seismically induced ground motions but could also develop following construction-equipment-induced vibrations.</w:t>
            </w:r>
          </w:p>
        </w:tc>
      </w:tr>
      <w:tr w:rsidR="00596F0D" w14:paraId="3B172267" w14:textId="77777777" w:rsidTr="00596F0D">
        <w:tc>
          <w:tcPr>
            <w:tcW w:w="3415" w:type="dxa"/>
            <w:vAlign w:val="center"/>
          </w:tcPr>
          <w:p w14:paraId="5DB24B37" w14:textId="37C13D6C" w:rsidR="00596F0D" w:rsidRPr="000D6011" w:rsidRDefault="00596F0D" w:rsidP="0090724C">
            <w:pPr>
              <w:jc w:val="left"/>
              <w:rPr>
                <w:rFonts w:cs="Arial"/>
                <w:color w:val="000000"/>
              </w:rPr>
            </w:pPr>
            <w:r w:rsidRPr="000D6011">
              <w:rPr>
                <w:rFonts w:cs="Arial"/>
                <w:color w:val="000000"/>
              </w:rPr>
              <w:t xml:space="preserve">Specified Minimum Yield Strength (SMYS) </w:t>
            </w:r>
          </w:p>
        </w:tc>
        <w:tc>
          <w:tcPr>
            <w:tcW w:w="6655" w:type="dxa"/>
            <w:vAlign w:val="center"/>
          </w:tcPr>
          <w:p w14:paraId="1BFC5A0B" w14:textId="674D13D5" w:rsidR="00596F0D" w:rsidRPr="00446786" w:rsidRDefault="00596F0D" w:rsidP="00596F0D">
            <w:pPr>
              <w:rPr>
                <w:rFonts w:asciiTheme="minorHAnsi" w:eastAsia="Calibri" w:hAnsiTheme="minorHAnsi" w:cstheme="minorHAnsi"/>
              </w:rPr>
            </w:pPr>
            <w:r w:rsidRPr="00446786">
              <w:rPr>
                <w:rFonts w:cs="Arial"/>
                <w:color w:val="000000"/>
              </w:rPr>
              <w:t>The specified minimum yield strength for steel pipe manufactured in accordance with a listed specification such as American Petroleum Institute (API) 5L.</w:t>
            </w:r>
          </w:p>
        </w:tc>
      </w:tr>
      <w:tr w:rsidR="00596F0D" w14:paraId="7C8B6742" w14:textId="77777777" w:rsidTr="00596F0D">
        <w:tc>
          <w:tcPr>
            <w:tcW w:w="3415" w:type="dxa"/>
            <w:vAlign w:val="center"/>
          </w:tcPr>
          <w:p w14:paraId="6A3F9505" w14:textId="6B610C20" w:rsidR="00596F0D" w:rsidRPr="000D6011" w:rsidRDefault="00596F0D" w:rsidP="0090724C">
            <w:pPr>
              <w:jc w:val="left"/>
              <w:rPr>
                <w:rFonts w:cs="Arial"/>
                <w:color w:val="000000"/>
              </w:rPr>
            </w:pPr>
            <w:r w:rsidRPr="006414D1">
              <w:rPr>
                <w:rFonts w:asciiTheme="minorHAnsi" w:hAnsiTheme="minorHAnsi" w:cstheme="minorHAnsi"/>
              </w:rPr>
              <w:t xml:space="preserve">Stable </w:t>
            </w:r>
            <w:r>
              <w:rPr>
                <w:rFonts w:asciiTheme="minorHAnsi" w:hAnsiTheme="minorHAnsi" w:cstheme="minorHAnsi"/>
              </w:rPr>
              <w:t>B</w:t>
            </w:r>
            <w:r w:rsidRPr="006414D1">
              <w:rPr>
                <w:rFonts w:asciiTheme="minorHAnsi" w:hAnsiTheme="minorHAnsi" w:cstheme="minorHAnsi"/>
              </w:rPr>
              <w:t>ank</w:t>
            </w:r>
            <w:r w:rsidR="00691B02">
              <w:rPr>
                <w:rFonts w:asciiTheme="minorHAnsi" w:hAnsiTheme="minorHAnsi" w:cstheme="minorHAnsi"/>
              </w:rPr>
              <w:t xml:space="preserve"> </w:t>
            </w:r>
            <w:r w:rsidR="00CF7E0C">
              <w:rPr>
                <w:rFonts w:asciiTheme="minorHAnsi" w:hAnsiTheme="minorHAnsi" w:cstheme="minorHAnsi"/>
              </w:rPr>
              <w:t>Slopes</w:t>
            </w:r>
          </w:p>
        </w:tc>
        <w:tc>
          <w:tcPr>
            <w:tcW w:w="6655" w:type="dxa"/>
            <w:vAlign w:val="center"/>
          </w:tcPr>
          <w:p w14:paraId="2444C021" w14:textId="55585D56" w:rsidR="00596F0D" w:rsidRPr="00446786" w:rsidRDefault="00596F0D" w:rsidP="00596F0D">
            <w:pPr>
              <w:rPr>
                <w:rFonts w:asciiTheme="minorHAnsi" w:eastAsia="Calibri" w:hAnsiTheme="minorHAnsi" w:cstheme="minorHAnsi"/>
              </w:rPr>
            </w:pPr>
            <w:r w:rsidRPr="006414D1">
              <w:rPr>
                <w:rFonts w:asciiTheme="minorHAnsi" w:eastAsia="Calibri" w:hAnsiTheme="minorHAnsi" w:cstheme="minorHAnsi"/>
              </w:rPr>
              <w:t>Stable bank</w:t>
            </w:r>
            <w:r w:rsidR="00CF7E0C">
              <w:rPr>
                <w:rFonts w:asciiTheme="minorHAnsi" w:eastAsia="Calibri" w:hAnsiTheme="minorHAnsi" w:cstheme="minorHAnsi"/>
              </w:rPr>
              <w:t xml:space="preserve"> slopes</w:t>
            </w:r>
            <w:r w:rsidRPr="006414D1">
              <w:rPr>
                <w:rFonts w:asciiTheme="minorHAnsi" w:eastAsia="Calibri" w:hAnsiTheme="minorHAnsi" w:cstheme="minorHAnsi"/>
              </w:rPr>
              <w:t xml:space="preserve"> are identified by lack of erosion at water crossing</w:t>
            </w:r>
            <w:r w:rsidR="00CF7E0C">
              <w:rPr>
                <w:rFonts w:asciiTheme="minorHAnsi" w:eastAsia="Calibri" w:hAnsiTheme="minorHAnsi" w:cstheme="minorHAnsi"/>
              </w:rPr>
              <w:t xml:space="preserve"> or location of concern</w:t>
            </w:r>
            <w:r w:rsidRPr="006414D1">
              <w:rPr>
                <w:rFonts w:asciiTheme="minorHAnsi" w:eastAsia="Calibri" w:hAnsiTheme="minorHAnsi" w:cstheme="minorHAnsi"/>
              </w:rPr>
              <w:t>. Often</w:t>
            </w:r>
            <w:r w:rsidR="00CF7E0C">
              <w:rPr>
                <w:rFonts w:asciiTheme="minorHAnsi" w:eastAsia="Calibri" w:hAnsiTheme="minorHAnsi" w:cstheme="minorHAnsi"/>
              </w:rPr>
              <w:t xml:space="preserve"> </w:t>
            </w:r>
            <w:r w:rsidRPr="006414D1">
              <w:rPr>
                <w:rFonts w:asciiTheme="minorHAnsi" w:eastAsia="Calibri" w:hAnsiTheme="minorHAnsi" w:cstheme="minorHAnsi"/>
              </w:rPr>
              <w:t>identified by well vegetated banks.</w:t>
            </w:r>
          </w:p>
        </w:tc>
      </w:tr>
      <w:tr w:rsidR="00596F0D" w14:paraId="0F53157B" w14:textId="77777777" w:rsidTr="00596F0D">
        <w:tc>
          <w:tcPr>
            <w:tcW w:w="3415" w:type="dxa"/>
            <w:vAlign w:val="center"/>
          </w:tcPr>
          <w:p w14:paraId="1089DB04" w14:textId="4FCB4A62" w:rsidR="00596F0D" w:rsidRPr="000D6011" w:rsidRDefault="00596F0D" w:rsidP="0090724C">
            <w:pPr>
              <w:jc w:val="left"/>
              <w:rPr>
                <w:rFonts w:cs="Arial"/>
                <w:color w:val="000000"/>
              </w:rPr>
            </w:pPr>
            <w:r w:rsidRPr="000D6011">
              <w:rPr>
                <w:rFonts w:cs="Arial"/>
                <w:color w:val="000000"/>
              </w:rPr>
              <w:t>Strain</w:t>
            </w:r>
          </w:p>
        </w:tc>
        <w:tc>
          <w:tcPr>
            <w:tcW w:w="6655" w:type="dxa"/>
            <w:vAlign w:val="center"/>
          </w:tcPr>
          <w:p w14:paraId="13A3D5F0" w14:textId="0070D4A9" w:rsidR="00596F0D" w:rsidRPr="00446786" w:rsidRDefault="00596F0D" w:rsidP="00596F0D">
            <w:pPr>
              <w:rPr>
                <w:rFonts w:asciiTheme="minorHAnsi" w:eastAsia="Calibri" w:hAnsiTheme="minorHAnsi" w:cstheme="minorHAnsi"/>
              </w:rPr>
            </w:pPr>
            <w:r w:rsidRPr="00446786">
              <w:rPr>
                <w:rFonts w:asciiTheme="minorHAnsi" w:eastAsia="Calibri" w:hAnsiTheme="minorHAnsi" w:cstheme="minorHAnsi"/>
              </w:rPr>
              <w:t>The deformation of an asset caused by forces that may lead to a weakened pipeline and a loss of containment. Often used for geotechnical assessments of pipelines.</w:t>
            </w:r>
          </w:p>
        </w:tc>
      </w:tr>
      <w:tr w:rsidR="00596F0D" w14:paraId="2F68123E" w14:textId="77777777" w:rsidTr="00596F0D">
        <w:tc>
          <w:tcPr>
            <w:tcW w:w="3415" w:type="dxa"/>
            <w:vAlign w:val="center"/>
          </w:tcPr>
          <w:p w14:paraId="4914507C" w14:textId="6F3BF054" w:rsidR="00596F0D" w:rsidRPr="000D6011" w:rsidRDefault="00596F0D" w:rsidP="0090724C">
            <w:pPr>
              <w:jc w:val="left"/>
              <w:rPr>
                <w:rFonts w:cs="Arial"/>
                <w:color w:val="000000"/>
              </w:rPr>
            </w:pPr>
            <w:r w:rsidRPr="000D6011">
              <w:rPr>
                <w:rFonts w:cs="Arial"/>
                <w:color w:val="000000"/>
              </w:rPr>
              <w:t>Strain Capacity</w:t>
            </w:r>
          </w:p>
        </w:tc>
        <w:tc>
          <w:tcPr>
            <w:tcW w:w="6655" w:type="dxa"/>
            <w:vAlign w:val="center"/>
          </w:tcPr>
          <w:p w14:paraId="2B607B54" w14:textId="624F7EA4" w:rsidR="00596F0D" w:rsidRPr="00446786" w:rsidRDefault="00596F0D" w:rsidP="00596F0D">
            <w:pPr>
              <w:rPr>
                <w:rFonts w:asciiTheme="minorHAnsi" w:eastAsia="Calibri" w:hAnsiTheme="minorHAnsi" w:cstheme="minorHAnsi"/>
              </w:rPr>
            </w:pPr>
            <w:r w:rsidRPr="00446786">
              <w:rPr>
                <w:rFonts w:cs="Arial"/>
                <w:color w:val="000000"/>
              </w:rPr>
              <w:t xml:space="preserve">The strain level that a pipe segment can sustain without negative consequences. The negative consequences could be a leak, a rupture, or any other change of the physical characteristics of the pipeline that an operator may deem unacceptable. </w:t>
            </w:r>
          </w:p>
        </w:tc>
      </w:tr>
      <w:tr w:rsidR="00596F0D" w14:paraId="24BA13A0" w14:textId="77777777" w:rsidTr="00596F0D">
        <w:tc>
          <w:tcPr>
            <w:tcW w:w="3415" w:type="dxa"/>
            <w:vAlign w:val="center"/>
          </w:tcPr>
          <w:p w14:paraId="768B1CE4" w14:textId="6B4D1F45" w:rsidR="00596F0D" w:rsidRPr="000D6011" w:rsidRDefault="00596F0D" w:rsidP="0090724C">
            <w:pPr>
              <w:jc w:val="left"/>
              <w:rPr>
                <w:rFonts w:cs="Arial"/>
                <w:color w:val="000000"/>
              </w:rPr>
            </w:pPr>
            <w:r w:rsidRPr="000D6011">
              <w:rPr>
                <w:rFonts w:cs="Arial"/>
                <w:color w:val="000000"/>
              </w:rPr>
              <w:t>Strain Demand</w:t>
            </w:r>
          </w:p>
        </w:tc>
        <w:tc>
          <w:tcPr>
            <w:tcW w:w="6655" w:type="dxa"/>
            <w:vAlign w:val="center"/>
          </w:tcPr>
          <w:p w14:paraId="51E04B6A" w14:textId="372BDA93" w:rsidR="00596F0D" w:rsidRPr="00446786" w:rsidRDefault="00596F0D" w:rsidP="00596F0D">
            <w:pPr>
              <w:rPr>
                <w:rFonts w:asciiTheme="minorHAnsi" w:eastAsia="Calibri" w:hAnsiTheme="minorHAnsi" w:cstheme="minorHAnsi"/>
              </w:rPr>
            </w:pPr>
            <w:r w:rsidRPr="00446786">
              <w:rPr>
                <w:rFonts w:cs="Arial"/>
                <w:color w:val="000000"/>
              </w:rPr>
              <w:t>The level of strain imposed on a pipeline by its operational and environmental conditions (such as a landslide).</w:t>
            </w:r>
          </w:p>
        </w:tc>
      </w:tr>
      <w:tr w:rsidR="00596F0D" w14:paraId="2DC67FD7" w14:textId="77777777" w:rsidTr="00596F0D">
        <w:tc>
          <w:tcPr>
            <w:tcW w:w="3415" w:type="dxa"/>
            <w:vAlign w:val="center"/>
          </w:tcPr>
          <w:p w14:paraId="7198DCE5" w14:textId="2E7C8183" w:rsidR="00596F0D" w:rsidRPr="000D6011" w:rsidRDefault="00596F0D" w:rsidP="0090724C">
            <w:pPr>
              <w:jc w:val="left"/>
              <w:rPr>
                <w:rFonts w:cs="Arial"/>
                <w:color w:val="000000"/>
              </w:rPr>
            </w:pPr>
            <w:r w:rsidRPr="000D6011">
              <w:rPr>
                <w:rFonts w:cs="Arial"/>
                <w:color w:val="000000"/>
              </w:rPr>
              <w:t xml:space="preserve">Strain </w:t>
            </w:r>
            <w:r>
              <w:rPr>
                <w:rFonts w:cs="Arial"/>
                <w:color w:val="000000"/>
              </w:rPr>
              <w:t>D</w:t>
            </w:r>
            <w:r w:rsidRPr="000D6011">
              <w:rPr>
                <w:rFonts w:cs="Arial"/>
                <w:color w:val="000000"/>
              </w:rPr>
              <w:t xml:space="preserve">emand </w:t>
            </w:r>
            <w:r>
              <w:rPr>
                <w:rFonts w:cs="Arial"/>
                <w:color w:val="000000"/>
              </w:rPr>
              <w:t>L</w:t>
            </w:r>
            <w:r w:rsidRPr="000D6011">
              <w:rPr>
                <w:rFonts w:cs="Arial"/>
                <w:color w:val="000000"/>
              </w:rPr>
              <w:t xml:space="preserve">imit (SDL) </w:t>
            </w:r>
          </w:p>
        </w:tc>
        <w:tc>
          <w:tcPr>
            <w:tcW w:w="6655" w:type="dxa"/>
            <w:vAlign w:val="center"/>
          </w:tcPr>
          <w:p w14:paraId="105F2977" w14:textId="6E10198B" w:rsidR="00596F0D" w:rsidRPr="00446786" w:rsidRDefault="00596F0D" w:rsidP="00596F0D">
            <w:pPr>
              <w:rPr>
                <w:rFonts w:asciiTheme="minorHAnsi" w:eastAsia="Calibri" w:hAnsiTheme="minorHAnsi" w:cstheme="minorHAnsi"/>
              </w:rPr>
            </w:pPr>
            <w:r w:rsidRPr="00446786">
              <w:rPr>
                <w:rFonts w:cs="Arial"/>
                <w:color w:val="000000"/>
              </w:rPr>
              <w:t>An assigned upper limit that the strain demand is allowed to reach on a pipeline.</w:t>
            </w:r>
          </w:p>
        </w:tc>
      </w:tr>
      <w:tr w:rsidR="00596F0D" w14:paraId="0309B017" w14:textId="77777777" w:rsidTr="00596F0D">
        <w:tc>
          <w:tcPr>
            <w:tcW w:w="3415" w:type="dxa"/>
            <w:vAlign w:val="center"/>
          </w:tcPr>
          <w:p w14:paraId="5D1D2E09" w14:textId="6B1A225D" w:rsidR="00596F0D" w:rsidRPr="000D6011" w:rsidRDefault="00596F0D" w:rsidP="0090724C">
            <w:pPr>
              <w:jc w:val="left"/>
              <w:rPr>
                <w:rFonts w:cs="Arial"/>
                <w:color w:val="000000"/>
              </w:rPr>
            </w:pPr>
            <w:r w:rsidRPr="000D6011">
              <w:t>Stream</w:t>
            </w:r>
          </w:p>
        </w:tc>
        <w:tc>
          <w:tcPr>
            <w:tcW w:w="6655" w:type="dxa"/>
            <w:vAlign w:val="center"/>
          </w:tcPr>
          <w:p w14:paraId="437BE4EA" w14:textId="30096F37" w:rsidR="00596F0D" w:rsidRPr="00446786" w:rsidRDefault="00596F0D" w:rsidP="00596F0D">
            <w:pPr>
              <w:rPr>
                <w:rFonts w:asciiTheme="minorHAnsi" w:eastAsia="Calibri" w:hAnsiTheme="minorHAnsi" w:cstheme="minorHAnsi"/>
              </w:rPr>
            </w:pPr>
            <w:r w:rsidRPr="00446786">
              <w:t>A watercourse that flows along an elongated path. A stream may be a large river or a small creek.</w:t>
            </w:r>
          </w:p>
        </w:tc>
      </w:tr>
      <w:tr w:rsidR="00596F0D" w14:paraId="6D51B0ED" w14:textId="77777777" w:rsidTr="00596F0D">
        <w:tc>
          <w:tcPr>
            <w:tcW w:w="3415" w:type="dxa"/>
            <w:vAlign w:val="center"/>
          </w:tcPr>
          <w:p w14:paraId="47159934" w14:textId="11B1F671" w:rsidR="00596F0D" w:rsidRPr="000D6011" w:rsidRDefault="00596F0D" w:rsidP="0090724C">
            <w:pPr>
              <w:jc w:val="left"/>
              <w:rPr>
                <w:rFonts w:cs="Arial"/>
                <w:color w:val="000000"/>
              </w:rPr>
            </w:pPr>
            <w:r w:rsidRPr="000D6011">
              <w:t>Subsidence</w:t>
            </w:r>
          </w:p>
        </w:tc>
        <w:tc>
          <w:tcPr>
            <w:tcW w:w="6655" w:type="dxa"/>
            <w:vAlign w:val="center"/>
          </w:tcPr>
          <w:p w14:paraId="22A349C4" w14:textId="2A82E126" w:rsidR="00596F0D" w:rsidRPr="00446786" w:rsidRDefault="00596F0D" w:rsidP="00596F0D">
            <w:pPr>
              <w:rPr>
                <w:rFonts w:asciiTheme="minorHAnsi" w:eastAsia="Calibri" w:hAnsiTheme="minorHAnsi" w:cstheme="minorHAnsi"/>
              </w:rPr>
            </w:pPr>
            <w:r w:rsidRPr="00446786">
              <w:t xml:space="preserve">A time-dependent process, either natural or human induced, in which the ground surface lowers over time in response to </w:t>
            </w:r>
            <w:r>
              <w:rPr>
                <w:rFonts w:cs="Arial"/>
              </w:rPr>
              <w:t>subsurface weathering, compaction, collapse, settlement or</w:t>
            </w:r>
            <w:r w:rsidRPr="00446786">
              <w:t xml:space="preserve"> removal of gas, liquid, </w:t>
            </w:r>
            <w:r>
              <w:t>solid matter.</w:t>
            </w:r>
          </w:p>
        </w:tc>
      </w:tr>
      <w:tr w:rsidR="00596F0D" w14:paraId="03BDF6A9" w14:textId="77777777" w:rsidTr="00596F0D">
        <w:tc>
          <w:tcPr>
            <w:tcW w:w="3415" w:type="dxa"/>
            <w:vAlign w:val="center"/>
          </w:tcPr>
          <w:p w14:paraId="3B279647" w14:textId="112A3634" w:rsidR="00596F0D" w:rsidRPr="000D6011" w:rsidRDefault="00596F0D" w:rsidP="0090724C">
            <w:pPr>
              <w:jc w:val="left"/>
              <w:rPr>
                <w:rFonts w:cs="Arial"/>
                <w:color w:val="000000"/>
              </w:rPr>
            </w:pPr>
            <w:r w:rsidRPr="000D6011">
              <w:t>Tensile Strain Capacity (TSC)</w:t>
            </w:r>
          </w:p>
        </w:tc>
        <w:tc>
          <w:tcPr>
            <w:tcW w:w="6655" w:type="dxa"/>
            <w:vAlign w:val="center"/>
          </w:tcPr>
          <w:p w14:paraId="78BCF2DD" w14:textId="6B120A82" w:rsidR="00596F0D" w:rsidRPr="00446786" w:rsidRDefault="00596F0D" w:rsidP="00596F0D">
            <w:pPr>
              <w:rPr>
                <w:rFonts w:asciiTheme="minorHAnsi" w:eastAsia="Calibri" w:hAnsiTheme="minorHAnsi" w:cstheme="minorHAnsi"/>
              </w:rPr>
            </w:pPr>
            <w:r w:rsidRPr="00446786">
              <w:t>TSC is the strain capacity in tension.</w:t>
            </w:r>
          </w:p>
        </w:tc>
      </w:tr>
      <w:tr w:rsidR="00596F0D" w14:paraId="1C0A405E" w14:textId="77777777" w:rsidTr="00596F0D">
        <w:tc>
          <w:tcPr>
            <w:tcW w:w="3415" w:type="dxa"/>
            <w:vAlign w:val="center"/>
          </w:tcPr>
          <w:p w14:paraId="17DFE7AD" w14:textId="1C6DC81D" w:rsidR="00596F0D" w:rsidRPr="000D6011" w:rsidRDefault="00596F0D" w:rsidP="0090724C">
            <w:pPr>
              <w:jc w:val="left"/>
              <w:rPr>
                <w:rFonts w:cs="Arial"/>
                <w:color w:val="000000"/>
              </w:rPr>
            </w:pPr>
            <w:r w:rsidRPr="001A4C55">
              <w:rPr>
                <w:rFonts w:cs="Arial"/>
                <w:color w:val="000000"/>
              </w:rPr>
              <w:lastRenderedPageBreak/>
              <w:t>Threat</w:t>
            </w:r>
          </w:p>
        </w:tc>
        <w:tc>
          <w:tcPr>
            <w:tcW w:w="6655" w:type="dxa"/>
            <w:vAlign w:val="center"/>
          </w:tcPr>
          <w:p w14:paraId="03C79E22" w14:textId="100E7B30" w:rsidR="00596F0D" w:rsidRPr="00446786" w:rsidRDefault="00596F0D" w:rsidP="00596F0D">
            <w:pPr>
              <w:rPr>
                <w:rFonts w:asciiTheme="minorHAnsi" w:eastAsia="Calibri" w:hAnsiTheme="minorHAnsi" w:cstheme="minorHAnsi"/>
              </w:rPr>
            </w:pPr>
            <w:r w:rsidRPr="001A4C55">
              <w:rPr>
                <w:rFonts w:asciiTheme="minorHAnsi" w:eastAsia="Calibri" w:hAnsiTheme="minorHAnsi" w:cstheme="minorHAnsi"/>
              </w:rPr>
              <w:t>Phenomenon that could potentially lead to damage or consequences, characterized by its intensity, spatial and temporal extent, conditions (initial and boundary) and contributing factors</w:t>
            </w:r>
          </w:p>
        </w:tc>
      </w:tr>
      <w:tr w:rsidR="00596F0D" w14:paraId="5EFA7A1E" w14:textId="77777777" w:rsidTr="00596F0D">
        <w:tc>
          <w:tcPr>
            <w:tcW w:w="3415" w:type="dxa"/>
            <w:vAlign w:val="center"/>
          </w:tcPr>
          <w:p w14:paraId="5ADE9C13" w14:textId="702D7C85" w:rsidR="00596F0D" w:rsidRPr="000D6011" w:rsidRDefault="00596F0D" w:rsidP="0090724C">
            <w:pPr>
              <w:jc w:val="left"/>
              <w:rPr>
                <w:rFonts w:cs="Arial"/>
                <w:color w:val="000000"/>
              </w:rPr>
            </w:pPr>
            <w:r w:rsidRPr="000D6011">
              <w:rPr>
                <w:rFonts w:cs="Arial"/>
                <w:color w:val="000000"/>
              </w:rPr>
              <w:t xml:space="preserve">Translational </w:t>
            </w:r>
            <w:r>
              <w:rPr>
                <w:rFonts w:cs="Arial"/>
                <w:color w:val="000000"/>
              </w:rPr>
              <w:t>S</w:t>
            </w:r>
            <w:r w:rsidRPr="000D6011">
              <w:rPr>
                <w:rFonts w:cs="Arial"/>
                <w:color w:val="000000"/>
              </w:rPr>
              <w:t>lide</w:t>
            </w:r>
          </w:p>
        </w:tc>
        <w:tc>
          <w:tcPr>
            <w:tcW w:w="6655" w:type="dxa"/>
            <w:vAlign w:val="center"/>
          </w:tcPr>
          <w:p w14:paraId="29167E5D" w14:textId="712A40F5" w:rsidR="00596F0D" w:rsidRPr="00446786" w:rsidRDefault="00596F0D" w:rsidP="00596F0D">
            <w:pPr>
              <w:rPr>
                <w:rFonts w:asciiTheme="minorHAnsi" w:eastAsia="Calibri" w:hAnsiTheme="minorHAnsi" w:cstheme="minorHAnsi"/>
              </w:rPr>
            </w:pPr>
            <w:r w:rsidRPr="00446786">
              <w:rPr>
                <w:rFonts w:asciiTheme="minorHAnsi" w:eastAsia="Calibri" w:hAnsiTheme="minorHAnsi" w:cstheme="minorHAnsi"/>
              </w:rPr>
              <w:t>A slide whose movement can be primarily described with a single vector.</w:t>
            </w:r>
          </w:p>
        </w:tc>
      </w:tr>
      <w:tr w:rsidR="00596F0D" w14:paraId="60E769FB" w14:textId="77777777" w:rsidTr="00596F0D">
        <w:tc>
          <w:tcPr>
            <w:tcW w:w="3415" w:type="dxa"/>
            <w:vAlign w:val="center"/>
          </w:tcPr>
          <w:p w14:paraId="1F991F89" w14:textId="24C6AB86" w:rsidR="00596F0D" w:rsidRPr="000D6011" w:rsidRDefault="00596F0D" w:rsidP="0090724C">
            <w:pPr>
              <w:jc w:val="left"/>
              <w:rPr>
                <w:rFonts w:cs="Arial"/>
                <w:color w:val="000000"/>
              </w:rPr>
            </w:pPr>
            <w:r w:rsidRPr="000D6011">
              <w:rPr>
                <w:rFonts w:cs="Arial"/>
                <w:color w:val="000000"/>
              </w:rPr>
              <w:t>Trigger Monitoring</w:t>
            </w:r>
          </w:p>
        </w:tc>
        <w:tc>
          <w:tcPr>
            <w:tcW w:w="6655" w:type="dxa"/>
            <w:vAlign w:val="center"/>
          </w:tcPr>
          <w:p w14:paraId="505B7D6C" w14:textId="7A8F7A05" w:rsidR="00596F0D" w:rsidRPr="00446786" w:rsidRDefault="00596F0D" w:rsidP="00596F0D">
            <w:pPr>
              <w:rPr>
                <w:rFonts w:asciiTheme="minorHAnsi" w:eastAsia="Calibri" w:hAnsiTheme="minorHAnsi" w:cstheme="minorHAnsi"/>
              </w:rPr>
            </w:pPr>
            <w:r w:rsidRPr="00446786">
              <w:rPr>
                <w:rFonts w:asciiTheme="minorHAnsi" w:eastAsia="Calibri" w:hAnsiTheme="minorHAnsi" w:cstheme="minorHAnsi"/>
              </w:rPr>
              <w:t>Monitoring used to observe changes after a singular, significant event. The event that triggers the inspection is defined by an engineering assessment.</w:t>
            </w:r>
          </w:p>
        </w:tc>
      </w:tr>
      <w:tr w:rsidR="00596F0D" w14:paraId="5C2C4AB3" w14:textId="77777777" w:rsidTr="00596F0D">
        <w:tc>
          <w:tcPr>
            <w:tcW w:w="3415" w:type="dxa"/>
            <w:vAlign w:val="center"/>
          </w:tcPr>
          <w:p w14:paraId="11487813" w14:textId="266AA565" w:rsidR="00596F0D" w:rsidRPr="000D6011" w:rsidRDefault="00596F0D" w:rsidP="0090724C">
            <w:pPr>
              <w:jc w:val="left"/>
              <w:rPr>
                <w:rFonts w:cs="Arial"/>
                <w:color w:val="000000"/>
              </w:rPr>
            </w:pPr>
            <w:r w:rsidRPr="000A5410">
              <w:rPr>
                <w:rFonts w:cs="Arial"/>
                <w:color w:val="000000"/>
              </w:rPr>
              <w:t xml:space="preserve">Vulnerability </w:t>
            </w:r>
          </w:p>
        </w:tc>
        <w:tc>
          <w:tcPr>
            <w:tcW w:w="6655" w:type="dxa"/>
            <w:vAlign w:val="center"/>
          </w:tcPr>
          <w:p w14:paraId="2433395C" w14:textId="186EF80D" w:rsidR="00596F0D" w:rsidRPr="00446786" w:rsidRDefault="00596F0D" w:rsidP="00596F0D">
            <w:pPr>
              <w:rPr>
                <w:rFonts w:asciiTheme="minorHAnsi" w:eastAsia="Calibri" w:hAnsiTheme="minorHAnsi" w:cstheme="minorHAnsi"/>
              </w:rPr>
            </w:pPr>
            <w:r w:rsidRPr="001A4C55">
              <w:rPr>
                <w:rFonts w:cs="Arial"/>
                <w:color w:val="000000"/>
              </w:rPr>
              <w:t>The probability of reaching a consequence or damage in the element or system of interest, conditioned on a given threat intensity</w:t>
            </w:r>
          </w:p>
        </w:tc>
      </w:tr>
    </w:tbl>
    <w:p w14:paraId="274A74CA" w14:textId="77777777" w:rsidR="000940B2" w:rsidRDefault="000940B2">
      <w:pPr>
        <w:spacing w:after="160" w:line="259" w:lineRule="auto"/>
        <w:jc w:val="left"/>
      </w:pPr>
    </w:p>
    <w:p w14:paraId="7739066A" w14:textId="77777777" w:rsidR="00E91A10" w:rsidRDefault="00E91A10">
      <w:pPr>
        <w:spacing w:after="160" w:line="259" w:lineRule="auto"/>
        <w:jc w:val="left"/>
      </w:pPr>
      <w:r>
        <w:br w:type="page"/>
      </w:r>
    </w:p>
    <w:p w14:paraId="44310A35" w14:textId="16CB4006" w:rsidR="00E91A10" w:rsidRDefault="00E91A10" w:rsidP="00E91A10">
      <w:pPr>
        <w:pStyle w:val="Heading1NoNumbers"/>
      </w:pPr>
      <w:bookmarkStart w:id="182" w:name="_Toc195719734"/>
      <w:r>
        <w:lastRenderedPageBreak/>
        <w:t>Internal References</w:t>
      </w:r>
      <w:bookmarkEnd w:id="182"/>
    </w:p>
    <w:p w14:paraId="500E8EB0" w14:textId="0E63DB28" w:rsidR="00E91A10" w:rsidRDefault="00E91A10" w:rsidP="00E91A10">
      <w:pPr>
        <w:pStyle w:val="BodyHeading"/>
      </w:pPr>
      <w:r>
        <w:t>Forms and Resources</w:t>
      </w:r>
    </w:p>
    <w:p w14:paraId="5A964F43" w14:textId="31DF76DE" w:rsidR="00E91A10" w:rsidRDefault="00FB0196" w:rsidP="00FB0196">
      <w:pPr>
        <w:pStyle w:val="ListParagraph"/>
        <w:numPr>
          <w:ilvl w:val="0"/>
          <w:numId w:val="23"/>
        </w:numPr>
      </w:pPr>
      <w:r w:rsidRPr="00337225">
        <w:t>PL-2275</w:t>
      </w:r>
      <w:r w:rsidRPr="00C663C4">
        <w:t xml:space="preserve"> </w:t>
      </w:r>
      <w:r w:rsidR="00E91A10">
        <w:t xml:space="preserve">EMPCo </w:t>
      </w:r>
      <w:proofErr w:type="spellStart"/>
      <w:r w:rsidR="00E91A10">
        <w:t>GeoTech</w:t>
      </w:r>
      <w:proofErr w:type="spellEnd"/>
      <w:r w:rsidR="00E91A10">
        <w:t xml:space="preserve"> Data Submission Form</w:t>
      </w:r>
      <w:r w:rsidR="00337225">
        <w:t xml:space="preserve"> (</w:t>
      </w:r>
      <w:hyperlink r:id="rId126" w:history="1">
        <w:r w:rsidR="00337225" w:rsidRPr="00D141F1">
          <w:rPr>
            <w:rStyle w:val="Hyperlink"/>
            <w:i/>
            <w:iCs/>
          </w:rPr>
          <w:t>PL-2275</w:t>
        </w:r>
      </w:hyperlink>
      <w:r w:rsidR="00337225">
        <w:rPr>
          <w:i/>
          <w:iCs/>
        </w:rPr>
        <w:t>)</w:t>
      </w:r>
    </w:p>
    <w:p w14:paraId="536B978D" w14:textId="038E555D" w:rsidR="00E91A10" w:rsidRDefault="00E91A10" w:rsidP="00FB0196">
      <w:pPr>
        <w:pStyle w:val="ListParagraph"/>
        <w:numPr>
          <w:ilvl w:val="0"/>
          <w:numId w:val="23"/>
        </w:numPr>
      </w:pPr>
      <w:r>
        <w:t>WCP Slope Stability Inspection Checklist</w:t>
      </w:r>
      <w:r w:rsidR="00337225">
        <w:t xml:space="preserve"> (</w:t>
      </w:r>
      <w:hyperlink r:id="rId127" w:history="1">
        <w:r w:rsidR="00337225" w:rsidRPr="00337225">
          <w:rPr>
            <w:rStyle w:val="Hyperlink"/>
            <w:i/>
            <w:iCs/>
          </w:rPr>
          <w:t>Form</w:t>
        </w:r>
      </w:hyperlink>
      <w:r w:rsidR="00337225">
        <w:t>)</w:t>
      </w:r>
    </w:p>
    <w:p w14:paraId="61A1F0BC" w14:textId="07E67F83" w:rsidR="00E91A10" w:rsidRDefault="00E91A10" w:rsidP="00FB0196">
      <w:pPr>
        <w:pStyle w:val="ListParagraph"/>
        <w:numPr>
          <w:ilvl w:val="0"/>
          <w:numId w:val="23"/>
        </w:numPr>
      </w:pPr>
      <w:r>
        <w:t>WCP Visual Inspection Checklist</w:t>
      </w:r>
      <w:r w:rsidR="00337225">
        <w:t xml:space="preserve"> (</w:t>
      </w:r>
      <w:hyperlink r:id="rId128" w:history="1">
        <w:r w:rsidR="00337225" w:rsidRPr="00337225">
          <w:rPr>
            <w:rStyle w:val="Hyperlink"/>
            <w:i/>
            <w:iCs/>
          </w:rPr>
          <w:t>Form</w:t>
        </w:r>
      </w:hyperlink>
      <w:r w:rsidR="00337225">
        <w:t>)</w:t>
      </w:r>
    </w:p>
    <w:p w14:paraId="1C9D4772" w14:textId="77777777" w:rsidR="00E91A10" w:rsidRDefault="00E91A10" w:rsidP="00337225"/>
    <w:p w14:paraId="58CAB083" w14:textId="5D184D51" w:rsidR="00E91A10" w:rsidRDefault="00E91A10" w:rsidP="00E91A10">
      <w:pPr>
        <w:pStyle w:val="BodyHeading"/>
      </w:pPr>
      <w:r>
        <w:t>Company References</w:t>
      </w:r>
    </w:p>
    <w:p w14:paraId="2A0E1FFC" w14:textId="67AC78F2" w:rsidR="004732EB" w:rsidRDefault="004732EB" w:rsidP="004732EB">
      <w:pPr>
        <w:pStyle w:val="ListParagraph"/>
        <w:numPr>
          <w:ilvl w:val="0"/>
          <w:numId w:val="23"/>
        </w:numPr>
      </w:pPr>
      <w:r>
        <w:t>Geohazard Management Program</w:t>
      </w:r>
      <w:r w:rsidR="00337225">
        <w:t xml:space="preserve"> SharePoint</w:t>
      </w:r>
      <w:r>
        <w:t xml:space="preserve"> (</w:t>
      </w:r>
      <w:proofErr w:type="spellStart"/>
      <w:r>
        <w:fldChar w:fldCharType="begin"/>
      </w:r>
      <w:r>
        <w:instrText>HYPERLINK "https://teamwork3.exxonmobil.com/sites/GlobalGMP/Shared%20Documents/Forms/AllItems.aspx"</w:instrText>
      </w:r>
      <w:r>
        <w:fldChar w:fldCharType="separate"/>
      </w:r>
      <w:r>
        <w:rPr>
          <w:rStyle w:val="Hyperlink"/>
          <w:i/>
          <w:iCs/>
        </w:rPr>
        <w:t>goto</w:t>
      </w:r>
      <w:proofErr w:type="spellEnd"/>
      <w:r>
        <w:rPr>
          <w:rStyle w:val="Hyperlink"/>
          <w:i/>
          <w:iCs/>
        </w:rPr>
        <w:t>/</w:t>
      </w:r>
      <w:proofErr w:type="spellStart"/>
      <w:r>
        <w:rPr>
          <w:rStyle w:val="Hyperlink"/>
          <w:i/>
          <w:iCs/>
        </w:rPr>
        <w:t>globalgmp</w:t>
      </w:r>
      <w:proofErr w:type="spellEnd"/>
      <w:r>
        <w:fldChar w:fldCharType="end"/>
      </w:r>
      <w:r>
        <w:t>)</w:t>
      </w:r>
    </w:p>
    <w:p w14:paraId="7F08CC71" w14:textId="77777777" w:rsidR="002E555A" w:rsidRDefault="002E555A" w:rsidP="002E555A">
      <w:pPr>
        <w:pStyle w:val="ListParagraph"/>
        <w:numPr>
          <w:ilvl w:val="0"/>
          <w:numId w:val="23"/>
        </w:numPr>
      </w:pPr>
      <w:r>
        <w:t>Water Crossing Program SharePoint (</w:t>
      </w:r>
      <w:proofErr w:type="spellStart"/>
      <w:r>
        <w:fldChar w:fldCharType="begin"/>
      </w:r>
      <w:r>
        <w:instrText>HYPERLINK "https://teamwork4.exxonmobil.com/sites/GlobalWCP/Shared%20Documents/Forms/AllItems.aspx?id=%2Fsites%2FGlobalWCP%2FShared%20Documents%2FWCP%20Toolkit"</w:instrText>
      </w:r>
      <w:r>
        <w:fldChar w:fldCharType="separate"/>
      </w:r>
      <w:r>
        <w:rPr>
          <w:rStyle w:val="Hyperlink"/>
          <w:i/>
          <w:iCs/>
        </w:rPr>
        <w:t>goto</w:t>
      </w:r>
      <w:proofErr w:type="spellEnd"/>
      <w:r>
        <w:rPr>
          <w:rStyle w:val="Hyperlink"/>
          <w:i/>
          <w:iCs/>
        </w:rPr>
        <w:t>/</w:t>
      </w:r>
      <w:proofErr w:type="spellStart"/>
      <w:r>
        <w:rPr>
          <w:rStyle w:val="Hyperlink"/>
          <w:i/>
          <w:iCs/>
        </w:rPr>
        <w:t>globalwcp</w:t>
      </w:r>
      <w:proofErr w:type="spellEnd"/>
      <w:r>
        <w:fldChar w:fldCharType="end"/>
      </w:r>
      <w:r>
        <w:t>)</w:t>
      </w:r>
    </w:p>
    <w:p w14:paraId="10170A8B" w14:textId="41592CC2" w:rsidR="00337225" w:rsidRDefault="00337225" w:rsidP="004732EB">
      <w:pPr>
        <w:pStyle w:val="ListParagraph"/>
        <w:numPr>
          <w:ilvl w:val="0"/>
          <w:numId w:val="23"/>
        </w:numPr>
      </w:pPr>
      <w:r w:rsidRPr="00337225">
        <w:t xml:space="preserve">Site Geotechnical Information </w:t>
      </w:r>
      <w:r w:rsidRPr="00FB0196">
        <w:t>SharePoint</w:t>
      </w:r>
      <w:r>
        <w:t xml:space="preserve"> (</w:t>
      </w:r>
      <w:hyperlink r:id="rId129" w:anchor="/Site%20Geotechnical%20Information/Forms/AllItems.aspx" w:history="1">
        <w:r>
          <w:rPr>
            <w:rStyle w:val="Hyperlink"/>
            <w:i/>
            <w:iCs/>
          </w:rPr>
          <w:t>Site Geotechnical Information</w:t>
        </w:r>
      </w:hyperlink>
      <w:r>
        <w:rPr>
          <w:i/>
          <w:iCs/>
        </w:rPr>
        <w:t>)</w:t>
      </w:r>
    </w:p>
    <w:p w14:paraId="7501A236" w14:textId="7EAA8FCB" w:rsidR="00E91A10" w:rsidRPr="00E91A10" w:rsidRDefault="00E91A10" w:rsidP="00E91A10">
      <w:pPr>
        <w:pStyle w:val="ListParagraph"/>
        <w:numPr>
          <w:ilvl w:val="0"/>
          <w:numId w:val="23"/>
        </w:numPr>
      </w:pPr>
      <w:r w:rsidRPr="00E91A10">
        <w:t xml:space="preserve">Global Practices </w:t>
      </w:r>
      <w:hyperlink r:id="rId130" w:history="1">
        <w:r w:rsidRPr="00E91A10">
          <w:rPr>
            <w:rStyle w:val="Hyperlink"/>
            <w:i/>
            <w:iCs/>
          </w:rPr>
          <w:t>GP 59-01-01U</w:t>
        </w:r>
      </w:hyperlink>
      <w:r w:rsidRPr="00E91A10">
        <w:t xml:space="preserve"> &amp; </w:t>
      </w:r>
      <w:hyperlink r:id="rId131" w:history="1">
        <w:r w:rsidRPr="00E91A10">
          <w:rPr>
            <w:rStyle w:val="Hyperlink"/>
            <w:i/>
            <w:iCs/>
          </w:rPr>
          <w:t>GP 59-01-01M</w:t>
        </w:r>
      </w:hyperlink>
      <w:r w:rsidRPr="00E91A10">
        <w:t xml:space="preserve"> Onshore Pipeline Design (Upstream &amp; Midstream)</w:t>
      </w:r>
    </w:p>
    <w:p w14:paraId="5AB8D75E" w14:textId="77777777" w:rsidR="00E91A10" w:rsidRPr="00E91A10" w:rsidRDefault="00E91A10" w:rsidP="00E91A10">
      <w:pPr>
        <w:pStyle w:val="ListParagraph"/>
        <w:numPr>
          <w:ilvl w:val="0"/>
          <w:numId w:val="23"/>
        </w:numPr>
      </w:pPr>
      <w:r w:rsidRPr="00E91A10">
        <w:t xml:space="preserve">Global Practices </w:t>
      </w:r>
      <w:hyperlink r:id="rId132" w:history="1">
        <w:r w:rsidRPr="00E91A10">
          <w:rPr>
            <w:rStyle w:val="Hyperlink"/>
            <w:i/>
            <w:iCs/>
          </w:rPr>
          <w:t>GP 59-01-02U</w:t>
        </w:r>
      </w:hyperlink>
      <w:r w:rsidRPr="00E91A10">
        <w:t xml:space="preserve"> Seismic Design of Pipelines (Upstream)</w:t>
      </w:r>
    </w:p>
    <w:p w14:paraId="002B24C4" w14:textId="77777777" w:rsidR="00E91A10" w:rsidRDefault="00E91A10" w:rsidP="00E91A10">
      <w:pPr>
        <w:pStyle w:val="ListParagraph"/>
        <w:numPr>
          <w:ilvl w:val="0"/>
          <w:numId w:val="23"/>
        </w:numPr>
      </w:pPr>
      <w:r w:rsidRPr="00E91A10">
        <w:t xml:space="preserve">Global Practices </w:t>
      </w:r>
      <w:hyperlink r:id="rId133" w:history="1">
        <w:r w:rsidRPr="00E91A10">
          <w:rPr>
            <w:rStyle w:val="Hyperlink"/>
            <w:i/>
            <w:iCs/>
          </w:rPr>
          <w:t>GP 59-01-04U</w:t>
        </w:r>
      </w:hyperlink>
      <w:r w:rsidRPr="00E91A10">
        <w:t xml:space="preserve"> Onshore Pipeline Geohazards Survey (Upstream)</w:t>
      </w:r>
    </w:p>
    <w:p w14:paraId="404BCCE5" w14:textId="66462A72" w:rsidR="009B5DFF" w:rsidRDefault="009B5DFF" w:rsidP="009B5DFF">
      <w:pPr>
        <w:pStyle w:val="ListParagraph"/>
        <w:numPr>
          <w:ilvl w:val="0"/>
          <w:numId w:val="23"/>
        </w:numPr>
      </w:pPr>
      <w:r w:rsidRPr="00E91A10">
        <w:t>Global Practices</w:t>
      </w:r>
      <w:r>
        <w:t xml:space="preserve"> </w:t>
      </w:r>
      <w:hyperlink r:id="rId134" w:history="1">
        <w:r>
          <w:rPr>
            <w:rStyle w:val="Hyperlink"/>
            <w:i/>
            <w:iCs/>
          </w:rPr>
          <w:t>GP 85-01-01U</w:t>
        </w:r>
      </w:hyperlink>
      <w:r>
        <w:t xml:space="preserve"> </w:t>
      </w:r>
      <w:r w:rsidRPr="009B5DFF">
        <w:t>Geographic Information System Deliverables</w:t>
      </w:r>
    </w:p>
    <w:p w14:paraId="4EC8C682" w14:textId="4033589D" w:rsidR="009B5DFF" w:rsidRPr="00E91A10" w:rsidRDefault="009B5DFF" w:rsidP="00E91A10">
      <w:pPr>
        <w:pStyle w:val="ListParagraph"/>
        <w:numPr>
          <w:ilvl w:val="0"/>
          <w:numId w:val="23"/>
        </w:numPr>
      </w:pPr>
      <w:r w:rsidRPr="00E91A10">
        <w:t>Global Practices</w:t>
      </w:r>
      <w:r>
        <w:t xml:space="preserve"> </w:t>
      </w:r>
      <w:hyperlink r:id="rId135" w:history="1">
        <w:r>
          <w:rPr>
            <w:rStyle w:val="Hyperlink"/>
            <w:i/>
            <w:iCs/>
          </w:rPr>
          <w:t>GP 85-02-01U</w:t>
        </w:r>
      </w:hyperlink>
      <w:r>
        <w:t xml:space="preserve"> GIS Data Management</w:t>
      </w:r>
    </w:p>
    <w:p w14:paraId="122E3119" w14:textId="77777777" w:rsidR="00E91A10" w:rsidRDefault="00E91A10" w:rsidP="00E91A10">
      <w:pPr>
        <w:pStyle w:val="ListParagraph"/>
        <w:numPr>
          <w:ilvl w:val="0"/>
          <w:numId w:val="23"/>
        </w:numPr>
      </w:pPr>
      <w:r w:rsidRPr="00E91A10">
        <w:t xml:space="preserve">Global Practices </w:t>
      </w:r>
      <w:hyperlink r:id="rId136" w:history="1">
        <w:r w:rsidRPr="00E91A10">
          <w:rPr>
            <w:rStyle w:val="Hyperlink"/>
            <w:i/>
            <w:iCs/>
          </w:rPr>
          <w:t>GP 85-03-02U</w:t>
        </w:r>
      </w:hyperlink>
      <w:r w:rsidRPr="00E91A10">
        <w:t xml:space="preserve"> Airborne Remote Sensing Data Acquisition (Upstream)</w:t>
      </w:r>
    </w:p>
    <w:p w14:paraId="111E40E9" w14:textId="77777777" w:rsidR="00E91A10" w:rsidRPr="00E91A10" w:rsidRDefault="00E91A10" w:rsidP="00E91A10">
      <w:pPr>
        <w:pStyle w:val="ListParagraph"/>
        <w:numPr>
          <w:ilvl w:val="0"/>
          <w:numId w:val="23"/>
        </w:numPr>
      </w:pPr>
      <w:r w:rsidRPr="00E91A10">
        <w:t xml:space="preserve">FIMMS </w:t>
      </w:r>
      <w:hyperlink r:id="rId137" w:history="1">
        <w:r w:rsidRPr="00E91A10">
          <w:rPr>
            <w:rStyle w:val="Hyperlink"/>
            <w:i/>
            <w:iCs/>
          </w:rPr>
          <w:t>ROW Maintenance Program</w:t>
        </w:r>
      </w:hyperlink>
      <w:r w:rsidRPr="00E91A10">
        <w:t xml:space="preserve"> (Downstream)</w:t>
      </w:r>
    </w:p>
    <w:p w14:paraId="50ACEEA9" w14:textId="77777777" w:rsidR="00E91A10" w:rsidRPr="00E91A10" w:rsidRDefault="00E91A10" w:rsidP="00E91A10">
      <w:pPr>
        <w:pStyle w:val="ListParagraph"/>
        <w:numPr>
          <w:ilvl w:val="0"/>
          <w:numId w:val="23"/>
        </w:numPr>
        <w:rPr>
          <w:u w:val="single"/>
        </w:rPr>
      </w:pPr>
      <w:r w:rsidRPr="00E91A10">
        <w:t xml:space="preserve">FIMMS </w:t>
      </w:r>
      <w:hyperlink r:id="rId138" w:history="1">
        <w:r w:rsidRPr="00E91A10">
          <w:rPr>
            <w:rStyle w:val="Hyperlink"/>
            <w:i/>
            <w:iCs/>
          </w:rPr>
          <w:t>Aerial Patrol Inspection Program</w:t>
        </w:r>
      </w:hyperlink>
      <w:r w:rsidRPr="00E91A10">
        <w:rPr>
          <w:i/>
          <w:iCs/>
          <w:u w:val="single"/>
        </w:rPr>
        <w:t xml:space="preserve"> </w:t>
      </w:r>
      <w:r w:rsidRPr="00E91A10">
        <w:t>(Downstream)</w:t>
      </w:r>
    </w:p>
    <w:p w14:paraId="154CA863" w14:textId="77777777" w:rsidR="00E91A10" w:rsidRPr="00E91A10" w:rsidRDefault="00E91A10" w:rsidP="00E91A10">
      <w:pPr>
        <w:pStyle w:val="ListParagraph"/>
        <w:numPr>
          <w:ilvl w:val="0"/>
          <w:numId w:val="23"/>
        </w:numPr>
      </w:pPr>
      <w:r w:rsidRPr="00E91A10">
        <w:t xml:space="preserve">FIMS </w:t>
      </w:r>
      <w:hyperlink r:id="rId139" w:history="1">
        <w:r w:rsidRPr="00E91A10">
          <w:rPr>
            <w:rStyle w:val="Hyperlink"/>
            <w:i/>
            <w:iCs/>
          </w:rPr>
          <w:t>Production Best Practices</w:t>
        </w:r>
      </w:hyperlink>
      <w:r w:rsidRPr="00E91A10">
        <w:rPr>
          <w:i/>
          <w:iCs/>
        </w:rPr>
        <w:t xml:space="preserve"> </w:t>
      </w:r>
      <w:r w:rsidRPr="00E91A10">
        <w:t>(Upstream)</w:t>
      </w:r>
    </w:p>
    <w:p w14:paraId="38E4A599" w14:textId="77777777" w:rsidR="00E91A10" w:rsidRPr="00E91A10" w:rsidRDefault="00E91A10" w:rsidP="00E91A10">
      <w:pPr>
        <w:pStyle w:val="ListParagraph"/>
        <w:numPr>
          <w:ilvl w:val="0"/>
          <w:numId w:val="23"/>
        </w:numPr>
      </w:pPr>
      <w:r w:rsidRPr="00E91A10">
        <w:t>FIMS Equipment Integrity Guides - Pipelines (</w:t>
      </w:r>
      <w:hyperlink r:id="rId140" w:history="1">
        <w:r w:rsidRPr="00E91A10">
          <w:rPr>
            <w:rStyle w:val="Hyperlink"/>
            <w:i/>
            <w:iCs/>
          </w:rPr>
          <w:t>EIG-03</w:t>
        </w:r>
      </w:hyperlink>
      <w:r w:rsidRPr="00E91A10">
        <w:t>) Manual (Upstream)</w:t>
      </w:r>
    </w:p>
    <w:p w14:paraId="36B1AAEF" w14:textId="77777777" w:rsidR="00E91A10" w:rsidRPr="00E91A10" w:rsidRDefault="00E91A10" w:rsidP="00E91A10">
      <w:pPr>
        <w:pStyle w:val="ListParagraph"/>
        <w:numPr>
          <w:ilvl w:val="0"/>
          <w:numId w:val="23"/>
        </w:numPr>
      </w:pPr>
      <w:r w:rsidRPr="00E91A10">
        <w:t>FIMS Pipeline Technical Reference Manual (</w:t>
      </w:r>
      <w:hyperlink r:id="rId141" w:history="1">
        <w:r w:rsidRPr="00E91A10">
          <w:rPr>
            <w:rStyle w:val="Hyperlink"/>
            <w:i/>
            <w:iCs/>
          </w:rPr>
          <w:t>TRM-03</w:t>
        </w:r>
      </w:hyperlink>
      <w:r w:rsidRPr="00E91A10">
        <w:t>) (Upstream)</w:t>
      </w:r>
    </w:p>
    <w:p w14:paraId="58F7702F" w14:textId="77777777" w:rsidR="00E91A10" w:rsidRPr="00E91A10" w:rsidRDefault="00E91A10" w:rsidP="00E91A10">
      <w:pPr>
        <w:pStyle w:val="ListParagraph"/>
        <w:numPr>
          <w:ilvl w:val="0"/>
          <w:numId w:val="23"/>
        </w:numPr>
      </w:pPr>
      <w:r w:rsidRPr="00E91A10">
        <w:t>ExxonMobil Risk Assessment and Management Guide (</w:t>
      </w:r>
      <w:hyperlink r:id="rId142" w:history="1">
        <w:r w:rsidRPr="00E91A10">
          <w:rPr>
            <w:rStyle w:val="Hyperlink"/>
            <w:i/>
            <w:iCs/>
            <w:u w:val="none"/>
          </w:rPr>
          <w:t>TMEE-211</w:t>
        </w:r>
      </w:hyperlink>
      <w:r w:rsidRPr="00E91A10">
        <w:t>)</w:t>
      </w:r>
    </w:p>
    <w:p w14:paraId="2797A15A" w14:textId="77777777" w:rsidR="00E91A10" w:rsidRPr="00E91A10" w:rsidRDefault="00E91A10" w:rsidP="00E91A10">
      <w:pPr>
        <w:pStyle w:val="ListParagraph"/>
        <w:numPr>
          <w:ilvl w:val="0"/>
          <w:numId w:val="23"/>
        </w:numPr>
      </w:pPr>
      <w:r w:rsidRPr="00E91A10">
        <w:t>ExxonMobil Risk Matrix Application Guide (</w:t>
      </w:r>
      <w:hyperlink r:id="rId143" w:history="1">
        <w:r w:rsidRPr="00E91A10">
          <w:rPr>
            <w:rStyle w:val="Hyperlink"/>
            <w:i/>
            <w:iCs/>
            <w:u w:val="none"/>
          </w:rPr>
          <w:t>TMEE-330</w:t>
        </w:r>
      </w:hyperlink>
      <w:r w:rsidRPr="00E91A10">
        <w:t>)</w:t>
      </w:r>
    </w:p>
    <w:p w14:paraId="463393BD" w14:textId="1D8A7F4B" w:rsidR="00E91A10" w:rsidRDefault="00E91A10" w:rsidP="00E91A10">
      <w:pPr>
        <w:pStyle w:val="ListParagraph"/>
        <w:numPr>
          <w:ilvl w:val="0"/>
          <w:numId w:val="23"/>
        </w:numPr>
      </w:pPr>
      <w:r w:rsidRPr="00E91A10">
        <w:t>ExxonMobil Global Projects (EMGP) Risk Assessment and Management Manual (</w:t>
      </w:r>
      <w:hyperlink r:id="rId144" w:history="1">
        <w:r w:rsidRPr="00E91A10">
          <w:rPr>
            <w:rStyle w:val="Hyperlink"/>
            <w:i/>
            <w:iCs/>
            <w:u w:val="none"/>
          </w:rPr>
          <w:t>RAM</w:t>
        </w:r>
      </w:hyperlink>
      <w:r w:rsidRPr="00E91A10">
        <w:t>)</w:t>
      </w:r>
    </w:p>
    <w:p w14:paraId="337BC503" w14:textId="2F57A243" w:rsidR="00E91A10" w:rsidRDefault="00E91A10" w:rsidP="00E91A10">
      <w:pPr>
        <w:pStyle w:val="ListParagraph"/>
        <w:numPr>
          <w:ilvl w:val="0"/>
          <w:numId w:val="23"/>
        </w:numPr>
      </w:pPr>
      <w:r w:rsidRPr="00E91A10">
        <w:t>ExxonMobil</w:t>
      </w:r>
      <w:r>
        <w:t xml:space="preserve"> Response Guidelines to Extreme Weather Events and Outside Force Threats to Pipeline Integrity and Associated Facilities (</w:t>
      </w:r>
      <w:hyperlink r:id="rId145" w:history="1">
        <w:r w:rsidR="004732EB" w:rsidRPr="00E91A10">
          <w:rPr>
            <w:rStyle w:val="Hyperlink"/>
            <w:i/>
            <w:iCs/>
          </w:rPr>
          <w:t>XOM Response Guidelines</w:t>
        </w:r>
      </w:hyperlink>
      <w:r>
        <w:t>)</w:t>
      </w:r>
    </w:p>
    <w:p w14:paraId="2F47DF56" w14:textId="77777777" w:rsidR="009B5DFF" w:rsidRPr="009B5DFF" w:rsidRDefault="004732EB" w:rsidP="0069420A">
      <w:pPr>
        <w:pStyle w:val="ListParagraph"/>
        <w:numPr>
          <w:ilvl w:val="0"/>
          <w:numId w:val="23"/>
        </w:numPr>
      </w:pPr>
      <w:r>
        <w:t>EMPCo Pipeline Repair and Modifications Manual (</w:t>
      </w:r>
      <w:hyperlink r:id="rId146" w:history="1">
        <w:r w:rsidRPr="009B5DFF">
          <w:rPr>
            <w:rStyle w:val="Hyperlink"/>
            <w:i/>
            <w:iCs/>
          </w:rPr>
          <w:t>Manua</w:t>
        </w:r>
      </w:hyperlink>
      <w:r w:rsidRPr="009B5DFF">
        <w:rPr>
          <w:i/>
          <w:iCs/>
        </w:rPr>
        <w:t>l)</w:t>
      </w:r>
    </w:p>
    <w:p w14:paraId="4E739F3A" w14:textId="61B815CE" w:rsidR="000940B2" w:rsidRDefault="000940B2">
      <w:pPr>
        <w:spacing w:after="160" w:line="259" w:lineRule="auto"/>
        <w:jc w:val="left"/>
      </w:pPr>
      <w:r>
        <w:br w:type="page"/>
      </w:r>
    </w:p>
    <w:p w14:paraId="26CCDBC0" w14:textId="77777777" w:rsidR="004A2593" w:rsidRDefault="004A2593" w:rsidP="004A2593">
      <w:pPr>
        <w:pStyle w:val="Heading1NoNumbers"/>
      </w:pPr>
      <w:bookmarkStart w:id="183" w:name="_Toc195719735"/>
      <w:r>
        <w:lastRenderedPageBreak/>
        <w:t>External References</w:t>
      </w:r>
      <w:bookmarkEnd w:id="183"/>
    </w:p>
    <w:p w14:paraId="1C170994" w14:textId="0327B27E" w:rsidR="004A2593" w:rsidRPr="00D37FC3" w:rsidRDefault="004A2593" w:rsidP="00D37FC3">
      <w:pPr>
        <w:pStyle w:val="Default"/>
        <w:spacing w:before="120" w:after="120"/>
        <w:jc w:val="both"/>
        <w:rPr>
          <w:rFonts w:asciiTheme="minorHAnsi" w:hAnsiTheme="minorHAnsi" w:cstheme="minorHAnsi"/>
          <w:color w:val="auto"/>
          <w:spacing w:val="-2"/>
          <w:sz w:val="20"/>
          <w:szCs w:val="20"/>
        </w:rPr>
      </w:pPr>
      <w:bookmarkStart w:id="184" w:name="API_2017"/>
      <w:r w:rsidRPr="00D37FC3">
        <w:rPr>
          <w:rFonts w:asciiTheme="minorHAnsi" w:hAnsiTheme="minorHAnsi" w:cstheme="minorHAnsi"/>
          <w:i/>
          <w:iCs/>
          <w:color w:val="0C479D" w:themeColor="accent1"/>
          <w:spacing w:val="-2"/>
          <w:sz w:val="20"/>
          <w:szCs w:val="20"/>
        </w:rPr>
        <w:t>[1]</w:t>
      </w:r>
      <w:bookmarkEnd w:id="184"/>
      <w:r w:rsidRPr="00D37FC3">
        <w:rPr>
          <w:rFonts w:asciiTheme="minorHAnsi" w:hAnsiTheme="minorHAnsi" w:cstheme="minorHAnsi"/>
          <w:color w:val="auto"/>
          <w:spacing w:val="-2"/>
          <w:sz w:val="20"/>
          <w:szCs w:val="20"/>
        </w:rPr>
        <w:t xml:space="preserve"> API (2017). Managing Hydrotechnical Hazards for Pipelines Located Onshore or Within Coastal Zone Areas, American Petroleum Institute API RP 1133 2</w:t>
      </w:r>
      <w:r w:rsidRPr="00D37FC3">
        <w:rPr>
          <w:rFonts w:asciiTheme="minorHAnsi" w:hAnsiTheme="minorHAnsi" w:cstheme="minorHAnsi"/>
          <w:color w:val="auto"/>
          <w:spacing w:val="-2"/>
          <w:sz w:val="20"/>
          <w:szCs w:val="20"/>
          <w:vertAlign w:val="superscript"/>
        </w:rPr>
        <w:t>nd</w:t>
      </w:r>
      <w:r w:rsidRPr="00D37FC3">
        <w:rPr>
          <w:rFonts w:asciiTheme="minorHAnsi" w:hAnsiTheme="minorHAnsi" w:cstheme="minorHAnsi"/>
          <w:color w:val="auto"/>
          <w:spacing w:val="-2"/>
          <w:sz w:val="20"/>
          <w:szCs w:val="20"/>
        </w:rPr>
        <w:t xml:space="preserve"> </w:t>
      </w:r>
      <w:bookmarkStart w:id="185" w:name="_Hlk193130222"/>
      <w:r w:rsidRPr="00D37FC3">
        <w:rPr>
          <w:rFonts w:asciiTheme="minorHAnsi" w:hAnsiTheme="minorHAnsi" w:cstheme="minorHAnsi"/>
          <w:color w:val="auto"/>
          <w:spacing w:val="-2"/>
          <w:sz w:val="20"/>
          <w:szCs w:val="20"/>
        </w:rPr>
        <w:t>edition</w:t>
      </w:r>
      <w:r w:rsidR="001805C0" w:rsidRPr="00D37FC3">
        <w:rPr>
          <w:rFonts w:asciiTheme="minorHAnsi" w:hAnsiTheme="minorHAnsi" w:cstheme="minorHAnsi"/>
          <w:color w:val="auto"/>
          <w:spacing w:val="-2"/>
          <w:sz w:val="20"/>
          <w:szCs w:val="20"/>
        </w:rPr>
        <w:t>, December</w:t>
      </w:r>
      <w:r w:rsidRPr="00D37FC3">
        <w:rPr>
          <w:rFonts w:asciiTheme="minorHAnsi" w:hAnsiTheme="minorHAnsi" w:cstheme="minorHAnsi"/>
          <w:color w:val="auto"/>
          <w:spacing w:val="-2"/>
          <w:sz w:val="20"/>
          <w:szCs w:val="20"/>
        </w:rPr>
        <w:t xml:space="preserve"> 2017</w:t>
      </w:r>
      <w:bookmarkEnd w:id="185"/>
      <w:r w:rsidRPr="00D37FC3">
        <w:rPr>
          <w:rFonts w:asciiTheme="minorHAnsi" w:hAnsiTheme="minorHAnsi" w:cstheme="minorHAnsi"/>
          <w:color w:val="auto"/>
          <w:spacing w:val="-2"/>
          <w:sz w:val="20"/>
          <w:szCs w:val="20"/>
        </w:rPr>
        <w:t>.</w:t>
      </w:r>
    </w:p>
    <w:p w14:paraId="36D90A38" w14:textId="74D1D474" w:rsidR="00151884" w:rsidRPr="00D37FC3" w:rsidRDefault="00151884" w:rsidP="00D37FC3">
      <w:pPr>
        <w:pStyle w:val="Default"/>
        <w:spacing w:before="120" w:after="120"/>
        <w:jc w:val="both"/>
        <w:rPr>
          <w:rFonts w:cs="Times New Roman"/>
          <w:color w:val="auto"/>
          <w:spacing w:val="-2"/>
          <w:sz w:val="20"/>
          <w:szCs w:val="20"/>
        </w:rPr>
      </w:pPr>
      <w:bookmarkStart w:id="186" w:name="API_2019"/>
      <w:r w:rsidRPr="00D37FC3">
        <w:rPr>
          <w:rFonts w:asciiTheme="minorHAnsi" w:hAnsiTheme="minorHAnsi" w:cstheme="minorHAnsi"/>
          <w:i/>
          <w:iCs/>
          <w:color w:val="0C479D" w:themeColor="accent1"/>
          <w:spacing w:val="-2"/>
          <w:sz w:val="20"/>
          <w:szCs w:val="20"/>
        </w:rPr>
        <w:t>[2]</w:t>
      </w:r>
      <w:bookmarkEnd w:id="186"/>
      <w:r w:rsidRPr="00D37FC3">
        <w:rPr>
          <w:rFonts w:asciiTheme="minorHAnsi" w:hAnsiTheme="minorHAnsi" w:cstheme="minorHAnsi"/>
          <w:i/>
          <w:iCs/>
          <w:color w:val="0C479D" w:themeColor="accent1"/>
          <w:spacing w:val="-2"/>
          <w:sz w:val="20"/>
          <w:szCs w:val="20"/>
        </w:rPr>
        <w:t xml:space="preserve"> </w:t>
      </w:r>
      <w:r w:rsidRPr="00D37FC3">
        <w:rPr>
          <w:rFonts w:cs="Times New Roman"/>
          <w:color w:val="auto"/>
          <w:spacing w:val="-2"/>
          <w:sz w:val="20"/>
          <w:szCs w:val="20"/>
        </w:rPr>
        <w:t xml:space="preserve">API (2019). Managing System Integrity for Hazardous Liquid Pipelines. </w:t>
      </w:r>
      <w:r w:rsidR="009E6048" w:rsidRPr="00D37FC3">
        <w:rPr>
          <w:rFonts w:asciiTheme="minorHAnsi" w:hAnsiTheme="minorHAnsi" w:cstheme="minorHAnsi"/>
          <w:color w:val="auto"/>
          <w:spacing w:val="-2"/>
          <w:sz w:val="20"/>
          <w:szCs w:val="20"/>
        </w:rPr>
        <w:t>American Petroleum Institute</w:t>
      </w:r>
      <w:r w:rsidR="009E6048" w:rsidRPr="00D37FC3">
        <w:rPr>
          <w:rFonts w:cs="Times New Roman"/>
          <w:color w:val="auto"/>
          <w:spacing w:val="-2"/>
          <w:sz w:val="20"/>
          <w:szCs w:val="20"/>
        </w:rPr>
        <w:t xml:space="preserve"> </w:t>
      </w:r>
      <w:r w:rsidRPr="00D37FC3">
        <w:rPr>
          <w:rFonts w:cs="Times New Roman"/>
          <w:color w:val="auto"/>
          <w:spacing w:val="-2"/>
          <w:sz w:val="20"/>
          <w:szCs w:val="20"/>
        </w:rPr>
        <w:t>API RP 1160 3</w:t>
      </w:r>
      <w:r w:rsidRPr="00D37FC3">
        <w:rPr>
          <w:rFonts w:cs="Times New Roman"/>
          <w:color w:val="auto"/>
          <w:spacing w:val="-2"/>
          <w:sz w:val="20"/>
          <w:szCs w:val="20"/>
          <w:vertAlign w:val="superscript"/>
        </w:rPr>
        <w:t>rd</w:t>
      </w:r>
      <w:r w:rsidRPr="00D37FC3">
        <w:rPr>
          <w:rFonts w:cs="Times New Roman"/>
          <w:color w:val="auto"/>
          <w:spacing w:val="-2"/>
          <w:sz w:val="20"/>
          <w:szCs w:val="20"/>
        </w:rPr>
        <w:t xml:space="preserve"> edition, February 2019. Reaffirmed March 2024</w:t>
      </w:r>
      <w:r w:rsidRPr="00D37FC3">
        <w:rPr>
          <w:rFonts w:cs="Times New Roman"/>
          <w:b/>
          <w:bCs/>
          <w:color w:val="auto"/>
          <w:spacing w:val="-2"/>
          <w:sz w:val="20"/>
          <w:szCs w:val="20"/>
        </w:rPr>
        <w:t xml:space="preserve"> </w:t>
      </w:r>
    </w:p>
    <w:p w14:paraId="42D2C457" w14:textId="1FE47019" w:rsidR="001805C0" w:rsidRPr="00D37FC3" w:rsidRDefault="001805C0" w:rsidP="00D37FC3">
      <w:pPr>
        <w:pStyle w:val="Default"/>
        <w:spacing w:before="120" w:after="120"/>
        <w:jc w:val="both"/>
        <w:rPr>
          <w:rFonts w:cs="Times New Roman"/>
          <w:color w:val="auto"/>
          <w:spacing w:val="-2"/>
          <w:sz w:val="20"/>
          <w:szCs w:val="20"/>
        </w:rPr>
      </w:pPr>
      <w:bookmarkStart w:id="187" w:name="API_2021"/>
      <w:r w:rsidRPr="00D37FC3">
        <w:rPr>
          <w:rFonts w:asciiTheme="minorHAnsi" w:hAnsiTheme="minorHAnsi" w:cstheme="minorHAnsi"/>
          <w:i/>
          <w:iCs/>
          <w:color w:val="0C479D" w:themeColor="accent1"/>
          <w:spacing w:val="-2"/>
          <w:sz w:val="20"/>
          <w:szCs w:val="20"/>
        </w:rPr>
        <w:t>[</w:t>
      </w:r>
      <w:r w:rsidR="00151884" w:rsidRPr="00D37FC3">
        <w:rPr>
          <w:rFonts w:asciiTheme="minorHAnsi" w:hAnsiTheme="minorHAnsi" w:cstheme="minorHAnsi"/>
          <w:i/>
          <w:iCs/>
          <w:color w:val="0C479D" w:themeColor="accent1"/>
          <w:spacing w:val="-2"/>
          <w:sz w:val="20"/>
          <w:szCs w:val="20"/>
        </w:rPr>
        <w:t>3</w:t>
      </w:r>
      <w:r w:rsidRPr="00D37FC3">
        <w:rPr>
          <w:rFonts w:asciiTheme="minorHAnsi" w:hAnsiTheme="minorHAnsi" w:cstheme="minorHAnsi"/>
          <w:i/>
          <w:iCs/>
          <w:color w:val="0C479D" w:themeColor="accent1"/>
          <w:spacing w:val="-2"/>
          <w:sz w:val="20"/>
          <w:szCs w:val="20"/>
        </w:rPr>
        <w:t>]</w:t>
      </w:r>
      <w:bookmarkEnd w:id="187"/>
      <w:r w:rsidRPr="00D37FC3">
        <w:rPr>
          <w:rFonts w:asciiTheme="minorHAnsi" w:hAnsiTheme="minorHAnsi" w:cstheme="minorHAnsi"/>
          <w:i/>
          <w:iCs/>
          <w:color w:val="0C479D" w:themeColor="accent1"/>
          <w:spacing w:val="-2"/>
          <w:sz w:val="20"/>
          <w:szCs w:val="20"/>
        </w:rPr>
        <w:t xml:space="preserve"> </w:t>
      </w:r>
      <w:r w:rsidRPr="00D37FC3">
        <w:rPr>
          <w:rFonts w:cs="Times New Roman"/>
          <w:color w:val="auto"/>
          <w:spacing w:val="-2"/>
          <w:sz w:val="20"/>
          <w:szCs w:val="20"/>
        </w:rPr>
        <w:t xml:space="preserve">API (2021). Fitness-For-Service. </w:t>
      </w:r>
      <w:r w:rsidR="009E6048" w:rsidRPr="00D37FC3">
        <w:rPr>
          <w:rFonts w:asciiTheme="minorHAnsi" w:hAnsiTheme="minorHAnsi" w:cstheme="minorHAnsi"/>
          <w:color w:val="auto"/>
          <w:spacing w:val="-2"/>
          <w:sz w:val="20"/>
          <w:szCs w:val="20"/>
        </w:rPr>
        <w:t>American Petroleum Institute</w:t>
      </w:r>
      <w:r w:rsidR="009E6048" w:rsidRPr="00D37FC3">
        <w:rPr>
          <w:rFonts w:cs="Times New Roman"/>
          <w:color w:val="auto"/>
          <w:spacing w:val="-2"/>
          <w:sz w:val="20"/>
          <w:szCs w:val="20"/>
        </w:rPr>
        <w:t xml:space="preserve"> </w:t>
      </w:r>
      <w:r w:rsidRPr="00D37FC3">
        <w:rPr>
          <w:rFonts w:cs="Times New Roman"/>
          <w:color w:val="auto"/>
          <w:spacing w:val="-2"/>
          <w:sz w:val="20"/>
          <w:szCs w:val="20"/>
        </w:rPr>
        <w:t>API RP 579 4th edition, December 2021.</w:t>
      </w:r>
    </w:p>
    <w:p w14:paraId="66F77955" w14:textId="438A7A19" w:rsidR="007F32FE" w:rsidRPr="00D37FC3" w:rsidRDefault="007F32FE" w:rsidP="00D37FC3">
      <w:pPr>
        <w:pStyle w:val="Default"/>
        <w:spacing w:before="120" w:after="120"/>
        <w:jc w:val="both"/>
        <w:rPr>
          <w:rFonts w:cs="Times New Roman"/>
          <w:color w:val="auto"/>
          <w:spacing w:val="-2"/>
          <w:sz w:val="20"/>
          <w:szCs w:val="20"/>
        </w:rPr>
      </w:pPr>
      <w:bookmarkStart w:id="188" w:name="API_2024"/>
      <w:r w:rsidRPr="00D37FC3">
        <w:rPr>
          <w:rFonts w:asciiTheme="minorHAnsi" w:hAnsiTheme="minorHAnsi" w:cstheme="minorHAnsi"/>
          <w:i/>
          <w:iCs/>
          <w:color w:val="0C479D" w:themeColor="accent1"/>
          <w:spacing w:val="-2"/>
          <w:sz w:val="20"/>
          <w:szCs w:val="20"/>
        </w:rPr>
        <w:t>[</w:t>
      </w:r>
      <w:r w:rsidR="00151884" w:rsidRPr="00D37FC3">
        <w:rPr>
          <w:rFonts w:asciiTheme="minorHAnsi" w:hAnsiTheme="minorHAnsi" w:cstheme="minorHAnsi"/>
          <w:i/>
          <w:iCs/>
          <w:color w:val="0C479D" w:themeColor="accent1"/>
          <w:spacing w:val="-2"/>
          <w:sz w:val="20"/>
          <w:szCs w:val="20"/>
        </w:rPr>
        <w:t>4</w:t>
      </w:r>
      <w:r w:rsidRPr="00D37FC3">
        <w:rPr>
          <w:rFonts w:asciiTheme="minorHAnsi" w:hAnsiTheme="minorHAnsi" w:cstheme="minorHAnsi"/>
          <w:i/>
          <w:iCs/>
          <w:color w:val="0C479D" w:themeColor="accent1"/>
          <w:spacing w:val="-2"/>
          <w:sz w:val="20"/>
          <w:szCs w:val="20"/>
        </w:rPr>
        <w:t>]</w:t>
      </w:r>
      <w:bookmarkEnd w:id="188"/>
      <w:r w:rsidRPr="00D37FC3">
        <w:rPr>
          <w:rFonts w:asciiTheme="minorHAnsi" w:hAnsiTheme="minorHAnsi" w:cstheme="minorHAnsi"/>
          <w:i/>
          <w:iCs/>
          <w:color w:val="0C479D" w:themeColor="accent1"/>
          <w:spacing w:val="-2"/>
          <w:sz w:val="20"/>
          <w:szCs w:val="20"/>
        </w:rPr>
        <w:t xml:space="preserve"> </w:t>
      </w:r>
      <w:r w:rsidRPr="00D37FC3">
        <w:rPr>
          <w:rFonts w:cs="Times New Roman"/>
          <w:color w:val="auto"/>
          <w:spacing w:val="-2"/>
          <w:sz w:val="20"/>
          <w:szCs w:val="20"/>
        </w:rPr>
        <w:t xml:space="preserve">API (2024): Pipeline Integrity Management of Landslide Hazards. </w:t>
      </w:r>
      <w:r w:rsidR="009E6048" w:rsidRPr="00D37FC3">
        <w:rPr>
          <w:rFonts w:asciiTheme="minorHAnsi" w:hAnsiTheme="minorHAnsi" w:cstheme="minorHAnsi"/>
          <w:color w:val="auto"/>
          <w:spacing w:val="-2"/>
          <w:sz w:val="20"/>
          <w:szCs w:val="20"/>
        </w:rPr>
        <w:t>American Petroleum Institute</w:t>
      </w:r>
      <w:r w:rsidR="009E6048" w:rsidRPr="00D37FC3">
        <w:rPr>
          <w:rFonts w:cs="Times New Roman"/>
          <w:color w:val="auto"/>
          <w:spacing w:val="-2"/>
          <w:sz w:val="20"/>
          <w:szCs w:val="20"/>
        </w:rPr>
        <w:t xml:space="preserve"> </w:t>
      </w:r>
      <w:r w:rsidRPr="00D37FC3">
        <w:rPr>
          <w:rFonts w:cs="Times New Roman"/>
          <w:color w:val="auto"/>
          <w:spacing w:val="-2"/>
          <w:sz w:val="20"/>
          <w:szCs w:val="20"/>
        </w:rPr>
        <w:t>API RP 1187 1st edition</w:t>
      </w:r>
      <w:r w:rsidR="001805C0" w:rsidRPr="00D37FC3">
        <w:rPr>
          <w:rFonts w:cs="Times New Roman"/>
          <w:color w:val="auto"/>
          <w:spacing w:val="-2"/>
          <w:sz w:val="20"/>
          <w:szCs w:val="20"/>
        </w:rPr>
        <w:t xml:space="preserve">, August </w:t>
      </w:r>
      <w:r w:rsidRPr="00D37FC3">
        <w:rPr>
          <w:rFonts w:cs="Times New Roman"/>
          <w:color w:val="auto"/>
          <w:spacing w:val="-2"/>
          <w:sz w:val="20"/>
          <w:szCs w:val="20"/>
        </w:rPr>
        <w:t>2024.</w:t>
      </w:r>
    </w:p>
    <w:p w14:paraId="186DCB7C" w14:textId="4D35CFC5" w:rsidR="00DD70D6" w:rsidRPr="00D37FC3" w:rsidRDefault="00DD70D6" w:rsidP="00D37FC3">
      <w:pPr>
        <w:spacing w:before="120" w:line="240" w:lineRule="auto"/>
        <w:rPr>
          <w:szCs w:val="20"/>
        </w:rPr>
      </w:pPr>
      <w:bookmarkStart w:id="189" w:name="ASCE_1984"/>
      <w:r w:rsidRPr="00D37FC3">
        <w:rPr>
          <w:rFonts w:asciiTheme="minorHAnsi" w:hAnsiTheme="minorHAnsi" w:cstheme="minorHAnsi"/>
          <w:i/>
          <w:iCs/>
          <w:color w:val="0C479D" w:themeColor="accent1"/>
          <w:spacing w:val="-2"/>
          <w:szCs w:val="20"/>
        </w:rPr>
        <w:t>[</w:t>
      </w:r>
      <w:r w:rsidR="00063451">
        <w:rPr>
          <w:rFonts w:asciiTheme="minorHAnsi" w:hAnsiTheme="minorHAnsi" w:cstheme="minorHAnsi"/>
          <w:i/>
          <w:iCs/>
          <w:color w:val="0C479D" w:themeColor="accent1"/>
          <w:spacing w:val="-2"/>
          <w:szCs w:val="20"/>
        </w:rPr>
        <w:t>5</w:t>
      </w:r>
      <w:r w:rsidRPr="00D37FC3">
        <w:rPr>
          <w:rFonts w:asciiTheme="minorHAnsi" w:hAnsiTheme="minorHAnsi" w:cstheme="minorHAnsi"/>
          <w:i/>
          <w:iCs/>
          <w:color w:val="0C479D" w:themeColor="accent1"/>
          <w:spacing w:val="-2"/>
          <w:szCs w:val="20"/>
        </w:rPr>
        <w:t>]</w:t>
      </w:r>
      <w:bookmarkEnd w:id="189"/>
      <w:r w:rsidRPr="00D37FC3">
        <w:rPr>
          <w:rFonts w:asciiTheme="minorHAnsi" w:hAnsiTheme="minorHAnsi" w:cstheme="minorHAnsi"/>
          <w:i/>
          <w:iCs/>
          <w:color w:val="0C479D" w:themeColor="accent1"/>
          <w:spacing w:val="-2"/>
          <w:szCs w:val="20"/>
        </w:rPr>
        <w:t xml:space="preserve"> </w:t>
      </w:r>
      <w:r w:rsidRPr="00D37FC3">
        <w:rPr>
          <w:rFonts w:cs="Arial"/>
          <w:color w:val="000000"/>
          <w:szCs w:val="20"/>
          <w:shd w:val="clear" w:color="auto" w:fill="FFFFFF"/>
        </w:rPr>
        <w:t xml:space="preserve">ASCE (1984). </w:t>
      </w:r>
      <w:bookmarkStart w:id="190" w:name="_Hlk193277510"/>
      <w:r w:rsidRPr="00D37FC3">
        <w:rPr>
          <w:rFonts w:cs="Arial"/>
          <w:color w:val="000000"/>
          <w:szCs w:val="20"/>
          <w:shd w:val="clear" w:color="auto" w:fill="FFFFFF"/>
        </w:rPr>
        <w:t>Guidelines for the Seismic Design of Oil and Gas Pipeline Systems, Committee on Gas and Liquid Fuel Lifelines. American Society of Civil Engineers Committee on Gas and Liquid Fuel Lifelines, New York, NY.</w:t>
      </w:r>
      <w:bookmarkEnd w:id="190"/>
    </w:p>
    <w:p w14:paraId="3AD7286A" w14:textId="0E2BEBC4" w:rsidR="004A2593" w:rsidRPr="00D37FC3" w:rsidRDefault="004A2593" w:rsidP="00D37FC3">
      <w:pPr>
        <w:pStyle w:val="Default"/>
        <w:spacing w:before="120" w:after="120"/>
        <w:jc w:val="both"/>
        <w:rPr>
          <w:rFonts w:asciiTheme="minorHAnsi" w:hAnsiTheme="minorHAnsi" w:cstheme="minorHAnsi"/>
          <w:color w:val="auto"/>
          <w:spacing w:val="-2"/>
          <w:sz w:val="20"/>
          <w:szCs w:val="20"/>
        </w:rPr>
      </w:pPr>
      <w:bookmarkStart w:id="191" w:name="AS_NZS_2018"/>
      <w:r w:rsidRPr="00D37FC3">
        <w:rPr>
          <w:rFonts w:asciiTheme="minorHAnsi" w:hAnsiTheme="minorHAnsi" w:cstheme="minorHAnsi"/>
          <w:i/>
          <w:iCs/>
          <w:color w:val="0C479D" w:themeColor="accent1"/>
          <w:spacing w:val="-2"/>
          <w:sz w:val="20"/>
          <w:szCs w:val="20"/>
        </w:rPr>
        <w:t>[</w:t>
      </w:r>
      <w:r w:rsidR="00063451">
        <w:rPr>
          <w:rFonts w:asciiTheme="minorHAnsi" w:hAnsiTheme="minorHAnsi" w:cstheme="minorHAnsi"/>
          <w:i/>
          <w:iCs/>
          <w:color w:val="0C479D" w:themeColor="accent1"/>
          <w:spacing w:val="-2"/>
          <w:sz w:val="20"/>
          <w:szCs w:val="20"/>
        </w:rPr>
        <w:t>6</w:t>
      </w:r>
      <w:r w:rsidRPr="00D37FC3">
        <w:rPr>
          <w:rFonts w:asciiTheme="minorHAnsi" w:hAnsiTheme="minorHAnsi" w:cstheme="minorHAnsi"/>
          <w:i/>
          <w:iCs/>
          <w:color w:val="0C479D" w:themeColor="accent1"/>
          <w:spacing w:val="-2"/>
          <w:sz w:val="20"/>
          <w:szCs w:val="20"/>
        </w:rPr>
        <w:t>]</w:t>
      </w:r>
      <w:bookmarkEnd w:id="191"/>
      <w:r w:rsidRPr="00D37FC3">
        <w:rPr>
          <w:rFonts w:asciiTheme="minorHAnsi" w:hAnsiTheme="minorHAnsi" w:cstheme="minorHAnsi"/>
          <w:color w:val="auto"/>
          <w:spacing w:val="-2"/>
          <w:sz w:val="20"/>
          <w:szCs w:val="20"/>
        </w:rPr>
        <w:t xml:space="preserve"> AS/NZS (2018). Pipelines - Gas and Liquid Petroleum. Part 1: Design &amp; Construction. AS/ NZS 2885.  Australian/New Zealand Standard, 2018.</w:t>
      </w:r>
    </w:p>
    <w:p w14:paraId="7A924130" w14:textId="1B97208E" w:rsidR="001805C0" w:rsidRPr="00D37FC3" w:rsidRDefault="00151884" w:rsidP="00D37FC3">
      <w:pPr>
        <w:pStyle w:val="Default"/>
        <w:spacing w:before="120" w:after="120"/>
        <w:jc w:val="both"/>
        <w:rPr>
          <w:rFonts w:cs="Times New Roman"/>
          <w:color w:val="auto"/>
          <w:spacing w:val="-2"/>
          <w:sz w:val="20"/>
          <w:szCs w:val="20"/>
        </w:rPr>
      </w:pPr>
      <w:bookmarkStart w:id="192" w:name="ASME_2022"/>
      <w:r w:rsidRPr="00D37FC3">
        <w:rPr>
          <w:rFonts w:asciiTheme="minorHAnsi" w:hAnsiTheme="minorHAnsi" w:cstheme="minorHAnsi"/>
          <w:i/>
          <w:iCs/>
          <w:color w:val="0C479D" w:themeColor="accent1"/>
          <w:spacing w:val="-2"/>
          <w:sz w:val="20"/>
          <w:szCs w:val="20"/>
        </w:rPr>
        <w:t>[</w:t>
      </w:r>
      <w:r w:rsidR="00063451">
        <w:rPr>
          <w:rFonts w:asciiTheme="minorHAnsi" w:hAnsiTheme="minorHAnsi" w:cstheme="minorHAnsi"/>
          <w:i/>
          <w:iCs/>
          <w:color w:val="0C479D" w:themeColor="accent1"/>
          <w:spacing w:val="-2"/>
          <w:sz w:val="20"/>
          <w:szCs w:val="20"/>
        </w:rPr>
        <w:t>7</w:t>
      </w:r>
      <w:r w:rsidRPr="00D37FC3">
        <w:rPr>
          <w:rFonts w:asciiTheme="minorHAnsi" w:hAnsiTheme="minorHAnsi" w:cstheme="minorHAnsi"/>
          <w:i/>
          <w:iCs/>
          <w:color w:val="0C479D" w:themeColor="accent1"/>
          <w:spacing w:val="-2"/>
          <w:sz w:val="20"/>
          <w:szCs w:val="20"/>
        </w:rPr>
        <w:t>]</w:t>
      </w:r>
      <w:bookmarkEnd w:id="192"/>
      <w:r w:rsidRPr="00D37FC3">
        <w:rPr>
          <w:rFonts w:asciiTheme="minorHAnsi" w:hAnsiTheme="minorHAnsi" w:cstheme="minorHAnsi"/>
          <w:i/>
          <w:iCs/>
          <w:color w:val="0C479D" w:themeColor="accent1"/>
          <w:spacing w:val="-2"/>
          <w:sz w:val="20"/>
          <w:szCs w:val="20"/>
        </w:rPr>
        <w:t xml:space="preserve"> </w:t>
      </w:r>
      <w:r w:rsidR="001805C0" w:rsidRPr="00D37FC3">
        <w:rPr>
          <w:rFonts w:cs="Times New Roman"/>
          <w:color w:val="auto"/>
          <w:spacing w:val="-2"/>
          <w:sz w:val="20"/>
          <w:szCs w:val="20"/>
        </w:rPr>
        <w:t>ASME (2022). Managing System Integrity for Gas Pipelines, American Society of Mechanical Engineers, ASME B31.8S – 20</w:t>
      </w:r>
      <w:r w:rsidRPr="00D37FC3">
        <w:rPr>
          <w:rFonts w:cs="Times New Roman"/>
          <w:color w:val="auto"/>
          <w:spacing w:val="-2"/>
          <w:sz w:val="20"/>
          <w:szCs w:val="20"/>
        </w:rPr>
        <w:t>22</w:t>
      </w:r>
      <w:r w:rsidR="001805C0" w:rsidRPr="00D37FC3">
        <w:rPr>
          <w:rFonts w:cs="Times New Roman"/>
          <w:color w:val="auto"/>
          <w:spacing w:val="-2"/>
          <w:sz w:val="20"/>
          <w:szCs w:val="20"/>
        </w:rPr>
        <w:t>.</w:t>
      </w:r>
      <w:r w:rsidRPr="00D37FC3">
        <w:rPr>
          <w:rFonts w:cs="Times New Roman"/>
          <w:color w:val="auto"/>
          <w:spacing w:val="-2"/>
          <w:sz w:val="20"/>
          <w:szCs w:val="20"/>
        </w:rPr>
        <w:t xml:space="preserve"> </w:t>
      </w:r>
    </w:p>
    <w:p w14:paraId="6B364671" w14:textId="215B5F2C" w:rsidR="004A2593" w:rsidRPr="00D37FC3" w:rsidRDefault="004A2593" w:rsidP="00D37FC3">
      <w:pPr>
        <w:pStyle w:val="Default"/>
        <w:spacing w:before="120" w:after="120"/>
        <w:jc w:val="both"/>
        <w:rPr>
          <w:rFonts w:asciiTheme="minorHAnsi" w:hAnsiTheme="minorHAnsi" w:cstheme="minorHAnsi"/>
          <w:color w:val="auto"/>
          <w:spacing w:val="-2"/>
          <w:sz w:val="20"/>
          <w:szCs w:val="20"/>
        </w:rPr>
      </w:pPr>
      <w:bookmarkStart w:id="193" w:name="BSI_2015"/>
      <w:r w:rsidRPr="00D37FC3">
        <w:rPr>
          <w:rFonts w:asciiTheme="minorHAnsi" w:hAnsiTheme="minorHAnsi" w:cstheme="minorHAnsi"/>
          <w:i/>
          <w:iCs/>
          <w:color w:val="0C479D" w:themeColor="accent1"/>
          <w:spacing w:val="-2"/>
          <w:sz w:val="20"/>
          <w:szCs w:val="20"/>
        </w:rPr>
        <w:t>[</w:t>
      </w:r>
      <w:r w:rsidR="00063451">
        <w:rPr>
          <w:rFonts w:asciiTheme="minorHAnsi" w:hAnsiTheme="minorHAnsi" w:cstheme="minorHAnsi"/>
          <w:i/>
          <w:iCs/>
          <w:color w:val="0C479D" w:themeColor="accent1"/>
          <w:spacing w:val="-2"/>
          <w:sz w:val="20"/>
          <w:szCs w:val="20"/>
        </w:rPr>
        <w:t>8</w:t>
      </w:r>
      <w:r w:rsidRPr="00D37FC3">
        <w:rPr>
          <w:rFonts w:asciiTheme="minorHAnsi" w:hAnsiTheme="minorHAnsi" w:cstheme="minorHAnsi"/>
          <w:i/>
          <w:iCs/>
          <w:color w:val="0C479D" w:themeColor="accent1"/>
          <w:spacing w:val="-2"/>
          <w:sz w:val="20"/>
          <w:szCs w:val="20"/>
        </w:rPr>
        <w:t>]</w:t>
      </w:r>
      <w:bookmarkEnd w:id="193"/>
      <w:r w:rsidRPr="00D37FC3">
        <w:rPr>
          <w:rFonts w:asciiTheme="minorHAnsi" w:hAnsiTheme="minorHAnsi" w:cstheme="minorHAnsi"/>
          <w:i/>
          <w:iCs/>
          <w:color w:val="0C479D" w:themeColor="accent1"/>
          <w:spacing w:val="-2"/>
          <w:sz w:val="20"/>
          <w:szCs w:val="20"/>
        </w:rPr>
        <w:t xml:space="preserve"> </w:t>
      </w:r>
      <w:r w:rsidRPr="00D37FC3">
        <w:rPr>
          <w:rFonts w:asciiTheme="minorHAnsi" w:hAnsiTheme="minorHAnsi" w:cstheme="minorHAnsi"/>
          <w:color w:val="auto"/>
          <w:spacing w:val="-2"/>
          <w:sz w:val="20"/>
          <w:szCs w:val="20"/>
        </w:rPr>
        <w:t xml:space="preserve">BSI (2015). Petroleum and natural gas industries - Pipeline transportation systems BSI BS EN 14161:2011 + A1 (2015): (ISO 13623:2009 modified). </w:t>
      </w:r>
      <w:r w:rsidR="007E2E40" w:rsidRPr="00D37FC3">
        <w:rPr>
          <w:rFonts w:asciiTheme="minorHAnsi" w:hAnsiTheme="minorHAnsi" w:cstheme="minorHAnsi"/>
          <w:color w:val="auto"/>
          <w:spacing w:val="-2"/>
          <w:sz w:val="20"/>
          <w:szCs w:val="20"/>
        </w:rPr>
        <w:t xml:space="preserve">British Standards Institution. </w:t>
      </w:r>
      <w:r w:rsidRPr="00D37FC3">
        <w:rPr>
          <w:rFonts w:asciiTheme="minorHAnsi" w:hAnsiTheme="minorHAnsi" w:cstheme="minorHAnsi"/>
          <w:color w:val="auto"/>
          <w:spacing w:val="-2"/>
          <w:sz w:val="20"/>
          <w:szCs w:val="20"/>
        </w:rPr>
        <w:t xml:space="preserve">European Standard. Approved by CEN (European Committee for Standardization). Amended AMD: June 30, 2015. </w:t>
      </w:r>
    </w:p>
    <w:p w14:paraId="4FC21102" w14:textId="570C008D" w:rsidR="007E2E40" w:rsidRPr="00D37FC3" w:rsidRDefault="007E2E40" w:rsidP="00D37FC3">
      <w:pPr>
        <w:spacing w:before="120" w:line="240" w:lineRule="auto"/>
        <w:rPr>
          <w:szCs w:val="20"/>
        </w:rPr>
      </w:pPr>
      <w:bookmarkStart w:id="194" w:name="BSI_2019"/>
      <w:r w:rsidRPr="00D37FC3">
        <w:rPr>
          <w:rFonts w:asciiTheme="minorHAnsi" w:eastAsia="Times New Roman" w:hAnsiTheme="minorHAnsi" w:cstheme="minorHAnsi"/>
          <w:i/>
          <w:iCs/>
          <w:color w:val="0C479D" w:themeColor="accent1"/>
          <w:spacing w:val="-2"/>
          <w:szCs w:val="20"/>
        </w:rPr>
        <w:t>[</w:t>
      </w:r>
      <w:r w:rsidR="00063451">
        <w:rPr>
          <w:rFonts w:asciiTheme="minorHAnsi" w:eastAsia="Times New Roman" w:hAnsiTheme="minorHAnsi" w:cstheme="minorHAnsi"/>
          <w:i/>
          <w:iCs/>
          <w:color w:val="0C479D" w:themeColor="accent1"/>
          <w:spacing w:val="-2"/>
          <w:szCs w:val="20"/>
        </w:rPr>
        <w:t>9</w:t>
      </w:r>
      <w:r w:rsidRPr="00D37FC3">
        <w:rPr>
          <w:rFonts w:asciiTheme="minorHAnsi" w:eastAsia="Times New Roman" w:hAnsiTheme="minorHAnsi" w:cstheme="minorHAnsi"/>
          <w:i/>
          <w:iCs/>
          <w:color w:val="0C479D" w:themeColor="accent1"/>
          <w:spacing w:val="-2"/>
          <w:szCs w:val="20"/>
        </w:rPr>
        <w:t>]</w:t>
      </w:r>
      <w:bookmarkEnd w:id="194"/>
      <w:r w:rsidRPr="00D37FC3">
        <w:rPr>
          <w:rFonts w:asciiTheme="minorHAnsi" w:eastAsia="Times New Roman" w:hAnsiTheme="minorHAnsi" w:cstheme="minorHAnsi"/>
          <w:i/>
          <w:iCs/>
          <w:color w:val="0C479D" w:themeColor="accent1"/>
          <w:spacing w:val="-2"/>
          <w:szCs w:val="20"/>
        </w:rPr>
        <w:t xml:space="preserve"> </w:t>
      </w:r>
      <w:r w:rsidRPr="00D37FC3">
        <w:rPr>
          <w:szCs w:val="20"/>
        </w:rPr>
        <w:t xml:space="preserve">BSI (2019). Guide to Methods for Accessing the Acceptability of Flaws in Metallic Structures. British Standards Institution. BS 7910:2019, Published December 31, 2019. </w:t>
      </w:r>
    </w:p>
    <w:p w14:paraId="43F7AB43" w14:textId="2C5B5BC4" w:rsidR="00F45B28" w:rsidRPr="00D37FC3" w:rsidRDefault="00F45B28" w:rsidP="00D37FC3">
      <w:pPr>
        <w:pStyle w:val="Default"/>
        <w:spacing w:before="120" w:after="120"/>
        <w:jc w:val="both"/>
        <w:rPr>
          <w:rFonts w:asciiTheme="minorHAnsi" w:hAnsiTheme="minorHAnsi" w:cstheme="minorHAnsi"/>
          <w:spacing w:val="-2"/>
          <w:sz w:val="20"/>
          <w:szCs w:val="20"/>
        </w:rPr>
      </w:pPr>
      <w:bookmarkStart w:id="195" w:name="CER_2020"/>
      <w:r w:rsidRPr="00D37FC3">
        <w:rPr>
          <w:rFonts w:asciiTheme="minorHAnsi" w:hAnsiTheme="minorHAnsi" w:cstheme="minorHAnsi"/>
          <w:i/>
          <w:iCs/>
          <w:color w:val="0C479D" w:themeColor="accent1"/>
          <w:spacing w:val="-2"/>
          <w:sz w:val="20"/>
          <w:szCs w:val="20"/>
        </w:rPr>
        <w:t>[</w:t>
      </w:r>
      <w:r w:rsidR="00063451">
        <w:rPr>
          <w:rFonts w:asciiTheme="minorHAnsi" w:hAnsiTheme="minorHAnsi" w:cstheme="minorHAnsi"/>
          <w:i/>
          <w:iCs/>
          <w:color w:val="0C479D" w:themeColor="accent1"/>
          <w:spacing w:val="-2"/>
          <w:sz w:val="20"/>
          <w:szCs w:val="20"/>
        </w:rPr>
        <w:t>10</w:t>
      </w:r>
      <w:r w:rsidRPr="00D37FC3">
        <w:rPr>
          <w:rFonts w:asciiTheme="minorHAnsi" w:hAnsiTheme="minorHAnsi" w:cstheme="minorHAnsi"/>
          <w:i/>
          <w:iCs/>
          <w:color w:val="0C479D" w:themeColor="accent1"/>
          <w:spacing w:val="-2"/>
          <w:sz w:val="20"/>
          <w:szCs w:val="20"/>
        </w:rPr>
        <w:t>]</w:t>
      </w:r>
      <w:bookmarkEnd w:id="195"/>
      <w:r w:rsidRPr="00D37FC3">
        <w:rPr>
          <w:rFonts w:asciiTheme="minorHAnsi" w:hAnsiTheme="minorHAnsi" w:cstheme="minorHAnsi"/>
          <w:color w:val="auto"/>
          <w:spacing w:val="-2"/>
          <w:sz w:val="20"/>
          <w:szCs w:val="20"/>
        </w:rPr>
        <w:t xml:space="preserve"> </w:t>
      </w:r>
      <w:r w:rsidRPr="00D37FC3">
        <w:rPr>
          <w:rFonts w:asciiTheme="minorHAnsi" w:hAnsiTheme="minorHAnsi" w:cstheme="minorHAnsi"/>
          <w:spacing w:val="-2"/>
          <w:sz w:val="20"/>
          <w:szCs w:val="20"/>
        </w:rPr>
        <w:t>CER (2020). CER SA-2020-01: Canada Energy Regulator (CER) Safety Advisory SA2020-01 – Girth Weld Area Strain-Induced Failures: Pipeline Design, Construction, and Operation Considerations.</w:t>
      </w:r>
    </w:p>
    <w:p w14:paraId="315B9EC2" w14:textId="58475872" w:rsidR="004A2593" w:rsidRPr="00D37FC3" w:rsidRDefault="004A2593" w:rsidP="00D37FC3">
      <w:pPr>
        <w:pStyle w:val="Default"/>
        <w:spacing w:before="120" w:after="120"/>
        <w:jc w:val="both"/>
        <w:rPr>
          <w:rFonts w:asciiTheme="minorHAnsi" w:hAnsiTheme="minorHAnsi" w:cstheme="minorHAnsi"/>
          <w:color w:val="auto"/>
          <w:spacing w:val="-2"/>
          <w:sz w:val="20"/>
          <w:szCs w:val="20"/>
        </w:rPr>
      </w:pPr>
      <w:bookmarkStart w:id="196" w:name="CSA_2019"/>
      <w:r w:rsidRPr="00D37FC3">
        <w:rPr>
          <w:rFonts w:asciiTheme="minorHAnsi" w:hAnsiTheme="minorHAnsi" w:cstheme="minorHAnsi"/>
          <w:i/>
          <w:iCs/>
          <w:color w:val="0C479D" w:themeColor="accent1"/>
          <w:spacing w:val="-2"/>
          <w:sz w:val="20"/>
          <w:szCs w:val="20"/>
        </w:rPr>
        <w:t>[</w:t>
      </w:r>
      <w:r w:rsidR="00063451">
        <w:rPr>
          <w:rFonts w:asciiTheme="minorHAnsi" w:hAnsiTheme="minorHAnsi" w:cstheme="minorHAnsi"/>
          <w:i/>
          <w:iCs/>
          <w:color w:val="0C479D" w:themeColor="accent1"/>
          <w:spacing w:val="-2"/>
          <w:sz w:val="20"/>
          <w:szCs w:val="20"/>
        </w:rPr>
        <w:t>11</w:t>
      </w:r>
      <w:r w:rsidRPr="00D37FC3">
        <w:rPr>
          <w:rFonts w:asciiTheme="minorHAnsi" w:hAnsiTheme="minorHAnsi" w:cstheme="minorHAnsi"/>
          <w:i/>
          <w:iCs/>
          <w:color w:val="0C479D" w:themeColor="accent1"/>
          <w:spacing w:val="-2"/>
          <w:sz w:val="20"/>
          <w:szCs w:val="20"/>
        </w:rPr>
        <w:t>]</w:t>
      </w:r>
      <w:bookmarkEnd w:id="196"/>
      <w:r w:rsidRPr="00D37FC3">
        <w:rPr>
          <w:rFonts w:asciiTheme="minorHAnsi" w:hAnsiTheme="minorHAnsi" w:cstheme="minorHAnsi"/>
          <w:color w:val="auto"/>
          <w:spacing w:val="-2"/>
          <w:sz w:val="20"/>
          <w:szCs w:val="20"/>
        </w:rPr>
        <w:t xml:space="preserve"> CSA (2019). Oil and Gas Pipeline Systems. CAN/CSA Z662-19. Canadian Standard Association Group. CAN/CSA Z662.</w:t>
      </w:r>
    </w:p>
    <w:p w14:paraId="7810892F" w14:textId="3D4B528F" w:rsidR="004A2593" w:rsidRPr="00D37FC3" w:rsidRDefault="004A2593" w:rsidP="00D37FC3">
      <w:pPr>
        <w:pStyle w:val="Default"/>
        <w:spacing w:before="120" w:after="120"/>
        <w:jc w:val="both"/>
        <w:rPr>
          <w:rFonts w:asciiTheme="minorHAnsi" w:hAnsiTheme="minorHAnsi" w:cstheme="minorHAnsi"/>
          <w:spacing w:val="-2"/>
          <w:sz w:val="20"/>
          <w:szCs w:val="20"/>
        </w:rPr>
      </w:pPr>
      <w:bookmarkStart w:id="197" w:name="ERB_2014"/>
      <w:r w:rsidRPr="00D37FC3">
        <w:rPr>
          <w:rFonts w:asciiTheme="minorHAnsi" w:hAnsiTheme="minorHAnsi" w:cstheme="minorHAnsi"/>
          <w:i/>
          <w:iCs/>
          <w:color w:val="0C479D" w:themeColor="accent1"/>
          <w:spacing w:val="-2"/>
          <w:sz w:val="20"/>
          <w:szCs w:val="20"/>
        </w:rPr>
        <w:t>[</w:t>
      </w:r>
      <w:r w:rsidR="00063451">
        <w:rPr>
          <w:rFonts w:asciiTheme="minorHAnsi" w:hAnsiTheme="minorHAnsi" w:cstheme="minorHAnsi"/>
          <w:i/>
          <w:iCs/>
          <w:color w:val="0C479D" w:themeColor="accent1"/>
          <w:spacing w:val="-2"/>
          <w:sz w:val="20"/>
          <w:szCs w:val="20"/>
        </w:rPr>
        <w:t>12</w:t>
      </w:r>
      <w:r w:rsidRPr="00D37FC3">
        <w:rPr>
          <w:rFonts w:asciiTheme="minorHAnsi" w:hAnsiTheme="minorHAnsi" w:cstheme="minorHAnsi"/>
          <w:i/>
          <w:iCs/>
          <w:color w:val="0C479D" w:themeColor="accent1"/>
          <w:spacing w:val="-2"/>
          <w:sz w:val="20"/>
          <w:szCs w:val="20"/>
        </w:rPr>
        <w:t>]</w:t>
      </w:r>
      <w:bookmarkEnd w:id="197"/>
      <w:r w:rsidRPr="00D37FC3">
        <w:rPr>
          <w:rFonts w:asciiTheme="minorHAnsi" w:hAnsiTheme="minorHAnsi" w:cstheme="minorHAnsi"/>
          <w:i/>
          <w:iCs/>
          <w:color w:val="0C479D" w:themeColor="accent1"/>
          <w:spacing w:val="-2"/>
          <w:sz w:val="20"/>
          <w:szCs w:val="20"/>
        </w:rPr>
        <w:t xml:space="preserve"> </w:t>
      </w:r>
      <w:r w:rsidRPr="00D37FC3">
        <w:rPr>
          <w:rFonts w:asciiTheme="minorHAnsi" w:hAnsiTheme="minorHAnsi" w:cstheme="minorHAnsi"/>
          <w:spacing w:val="-2"/>
          <w:sz w:val="20"/>
          <w:szCs w:val="20"/>
        </w:rPr>
        <w:t xml:space="preserve">ERB (2014). Alberta Energy Regulator Bulletin, Enhanced Monitoring of Pipeline Water Crossings, </w:t>
      </w:r>
      <w:hyperlink r:id="rId147" w:history="1">
        <w:r w:rsidRPr="00D37FC3">
          <w:rPr>
            <w:rStyle w:val="Hyperlink"/>
            <w:rFonts w:asciiTheme="minorHAnsi" w:hAnsiTheme="minorHAnsi" w:cstheme="minorHAnsi"/>
            <w:i/>
            <w:iCs/>
            <w:spacing w:val="-2"/>
            <w:sz w:val="20"/>
            <w:szCs w:val="20"/>
          </w:rPr>
          <w:t>ERB-2014-12</w:t>
        </w:r>
      </w:hyperlink>
      <w:r w:rsidRPr="00D37FC3">
        <w:rPr>
          <w:rFonts w:asciiTheme="minorHAnsi" w:hAnsiTheme="minorHAnsi" w:cstheme="minorHAnsi"/>
          <w:i/>
          <w:iCs/>
          <w:spacing w:val="-2"/>
          <w:sz w:val="20"/>
          <w:szCs w:val="20"/>
        </w:rPr>
        <w:t xml:space="preserve"> </w:t>
      </w:r>
      <w:r w:rsidRPr="00D37FC3">
        <w:rPr>
          <w:rFonts w:asciiTheme="minorHAnsi" w:hAnsiTheme="minorHAnsi" w:cstheme="minorHAnsi"/>
          <w:spacing w:val="-2"/>
          <w:sz w:val="20"/>
          <w:szCs w:val="20"/>
        </w:rPr>
        <w:t>April 10, 2014.</w:t>
      </w:r>
    </w:p>
    <w:p w14:paraId="2D6BB800" w14:textId="70200A9E" w:rsidR="004A2593" w:rsidRPr="00D37FC3" w:rsidRDefault="004A2593" w:rsidP="00D37FC3">
      <w:pPr>
        <w:pStyle w:val="Default"/>
        <w:spacing w:before="120" w:after="120"/>
        <w:jc w:val="both"/>
        <w:rPr>
          <w:rFonts w:asciiTheme="minorHAnsi" w:hAnsiTheme="minorHAnsi" w:cstheme="minorHAnsi"/>
          <w:spacing w:val="-2"/>
          <w:sz w:val="20"/>
          <w:szCs w:val="20"/>
        </w:rPr>
      </w:pPr>
      <w:bookmarkStart w:id="198" w:name="ERB_2019"/>
      <w:r w:rsidRPr="00D37FC3">
        <w:rPr>
          <w:rFonts w:asciiTheme="minorHAnsi" w:hAnsiTheme="minorHAnsi" w:cstheme="minorHAnsi"/>
          <w:i/>
          <w:iCs/>
          <w:color w:val="0C479D" w:themeColor="accent1"/>
          <w:spacing w:val="-2"/>
          <w:sz w:val="20"/>
          <w:szCs w:val="20"/>
        </w:rPr>
        <w:t>[</w:t>
      </w:r>
      <w:r w:rsidR="00063451">
        <w:rPr>
          <w:rFonts w:asciiTheme="minorHAnsi" w:hAnsiTheme="minorHAnsi" w:cstheme="minorHAnsi"/>
          <w:i/>
          <w:iCs/>
          <w:color w:val="0C479D" w:themeColor="accent1"/>
          <w:spacing w:val="-2"/>
          <w:sz w:val="20"/>
          <w:szCs w:val="20"/>
        </w:rPr>
        <w:t>13</w:t>
      </w:r>
      <w:r w:rsidRPr="00D37FC3">
        <w:rPr>
          <w:rFonts w:asciiTheme="minorHAnsi" w:hAnsiTheme="minorHAnsi" w:cstheme="minorHAnsi"/>
          <w:i/>
          <w:iCs/>
          <w:color w:val="0C479D" w:themeColor="accent1"/>
          <w:spacing w:val="-2"/>
          <w:sz w:val="20"/>
          <w:szCs w:val="20"/>
        </w:rPr>
        <w:t>]</w:t>
      </w:r>
      <w:bookmarkEnd w:id="198"/>
      <w:r w:rsidRPr="00D37FC3">
        <w:rPr>
          <w:rFonts w:asciiTheme="minorHAnsi" w:hAnsiTheme="minorHAnsi" w:cstheme="minorHAnsi"/>
          <w:i/>
          <w:iCs/>
          <w:color w:val="0C479D" w:themeColor="accent1"/>
          <w:spacing w:val="-2"/>
          <w:sz w:val="20"/>
          <w:szCs w:val="20"/>
        </w:rPr>
        <w:t xml:space="preserve"> </w:t>
      </w:r>
      <w:r w:rsidRPr="00D37FC3">
        <w:rPr>
          <w:rFonts w:asciiTheme="minorHAnsi" w:hAnsiTheme="minorHAnsi" w:cstheme="minorHAnsi"/>
          <w:spacing w:val="-2"/>
          <w:sz w:val="20"/>
          <w:szCs w:val="20"/>
        </w:rPr>
        <w:t xml:space="preserve">ERB (2019). Alberta Energy Regulator Bulletin, Pipeline Integrity Management Programs Must Consider Slope Movement, </w:t>
      </w:r>
      <w:hyperlink r:id="rId148" w:history="1">
        <w:r w:rsidRPr="00D37FC3">
          <w:rPr>
            <w:rStyle w:val="Hyperlink"/>
            <w:rFonts w:asciiTheme="minorHAnsi" w:hAnsiTheme="minorHAnsi" w:cstheme="minorHAnsi"/>
            <w:i/>
            <w:iCs/>
            <w:spacing w:val="-2"/>
            <w:sz w:val="20"/>
            <w:szCs w:val="20"/>
          </w:rPr>
          <w:t>ERB-2019-28</w:t>
        </w:r>
      </w:hyperlink>
      <w:r w:rsidRPr="00D37FC3">
        <w:rPr>
          <w:rFonts w:asciiTheme="minorHAnsi" w:hAnsiTheme="minorHAnsi" w:cstheme="minorHAnsi"/>
          <w:spacing w:val="-2"/>
          <w:sz w:val="20"/>
          <w:szCs w:val="20"/>
        </w:rPr>
        <w:t xml:space="preserve"> November 7, 2019.</w:t>
      </w:r>
    </w:p>
    <w:p w14:paraId="2F69A334" w14:textId="4FF03848" w:rsidR="003650C4" w:rsidRPr="00D37FC3" w:rsidRDefault="003650C4" w:rsidP="00D37FC3">
      <w:pPr>
        <w:pStyle w:val="Default"/>
        <w:spacing w:before="120" w:after="120"/>
        <w:jc w:val="both"/>
        <w:rPr>
          <w:sz w:val="20"/>
          <w:szCs w:val="20"/>
        </w:rPr>
      </w:pPr>
      <w:bookmarkStart w:id="199" w:name="Geosyntec_2019a"/>
      <w:r w:rsidRPr="00D37FC3">
        <w:rPr>
          <w:rFonts w:asciiTheme="minorHAnsi" w:hAnsiTheme="minorHAnsi" w:cstheme="minorHAnsi"/>
          <w:i/>
          <w:iCs/>
          <w:color w:val="0C479D" w:themeColor="accent1"/>
          <w:spacing w:val="-2"/>
          <w:sz w:val="20"/>
          <w:szCs w:val="20"/>
        </w:rPr>
        <w:t>[</w:t>
      </w:r>
      <w:r w:rsidR="00063451">
        <w:rPr>
          <w:rFonts w:asciiTheme="minorHAnsi" w:hAnsiTheme="minorHAnsi" w:cstheme="minorHAnsi"/>
          <w:i/>
          <w:iCs/>
          <w:color w:val="0C479D" w:themeColor="accent1"/>
          <w:spacing w:val="-2"/>
          <w:sz w:val="20"/>
          <w:szCs w:val="20"/>
        </w:rPr>
        <w:t>14</w:t>
      </w:r>
      <w:r w:rsidRPr="00D37FC3">
        <w:rPr>
          <w:rFonts w:asciiTheme="minorHAnsi" w:hAnsiTheme="minorHAnsi" w:cstheme="minorHAnsi"/>
          <w:i/>
          <w:iCs/>
          <w:color w:val="0C479D" w:themeColor="accent1"/>
          <w:spacing w:val="-2"/>
          <w:sz w:val="20"/>
          <w:szCs w:val="20"/>
        </w:rPr>
        <w:t>]</w:t>
      </w:r>
      <w:bookmarkEnd w:id="199"/>
      <w:r w:rsidRPr="00D37FC3">
        <w:rPr>
          <w:rFonts w:asciiTheme="minorHAnsi" w:hAnsiTheme="minorHAnsi" w:cstheme="minorHAnsi"/>
          <w:i/>
          <w:iCs/>
          <w:color w:val="0C479D" w:themeColor="accent1"/>
          <w:spacing w:val="-2"/>
          <w:sz w:val="20"/>
          <w:szCs w:val="20"/>
        </w:rPr>
        <w:t xml:space="preserve"> </w:t>
      </w:r>
      <w:r w:rsidRPr="00D37FC3">
        <w:rPr>
          <w:sz w:val="20"/>
          <w:szCs w:val="20"/>
        </w:rPr>
        <w:t xml:space="preserve">Geosyntec (2019a). Pipeline Geohazard Management Program Development. Stage-Gate 1: Philosophy and Approach. Developed for EMPCo by Geosyntec Consultants, October 2019. </w:t>
      </w:r>
    </w:p>
    <w:p w14:paraId="02A6C960" w14:textId="58628928" w:rsidR="003650C4" w:rsidRPr="00D37FC3" w:rsidRDefault="003650C4" w:rsidP="00D37FC3">
      <w:pPr>
        <w:pStyle w:val="Default"/>
        <w:spacing w:before="120" w:after="120"/>
        <w:jc w:val="both"/>
        <w:rPr>
          <w:sz w:val="20"/>
          <w:szCs w:val="20"/>
        </w:rPr>
      </w:pPr>
      <w:bookmarkStart w:id="200" w:name="Geosyntec_2019b"/>
      <w:r w:rsidRPr="00D37FC3">
        <w:rPr>
          <w:rFonts w:asciiTheme="minorHAnsi" w:hAnsiTheme="minorHAnsi" w:cstheme="minorHAnsi"/>
          <w:i/>
          <w:iCs/>
          <w:color w:val="0C479D" w:themeColor="accent1"/>
          <w:spacing w:val="-2"/>
          <w:sz w:val="20"/>
          <w:szCs w:val="20"/>
        </w:rPr>
        <w:t>[1</w:t>
      </w:r>
      <w:r w:rsidR="00063451">
        <w:rPr>
          <w:rFonts w:asciiTheme="minorHAnsi" w:hAnsiTheme="minorHAnsi" w:cstheme="minorHAnsi"/>
          <w:i/>
          <w:iCs/>
          <w:color w:val="0C479D" w:themeColor="accent1"/>
          <w:spacing w:val="-2"/>
          <w:sz w:val="20"/>
          <w:szCs w:val="20"/>
        </w:rPr>
        <w:t>5</w:t>
      </w:r>
      <w:r w:rsidRPr="00D37FC3">
        <w:rPr>
          <w:rFonts w:asciiTheme="minorHAnsi" w:hAnsiTheme="minorHAnsi" w:cstheme="minorHAnsi"/>
          <w:i/>
          <w:iCs/>
          <w:color w:val="0C479D" w:themeColor="accent1"/>
          <w:spacing w:val="-2"/>
          <w:sz w:val="20"/>
          <w:szCs w:val="20"/>
        </w:rPr>
        <w:t>]</w:t>
      </w:r>
      <w:bookmarkEnd w:id="200"/>
      <w:r w:rsidRPr="00D37FC3">
        <w:rPr>
          <w:rFonts w:asciiTheme="minorHAnsi" w:hAnsiTheme="minorHAnsi" w:cstheme="minorHAnsi"/>
          <w:i/>
          <w:iCs/>
          <w:color w:val="0C479D" w:themeColor="accent1"/>
          <w:spacing w:val="-2"/>
          <w:sz w:val="20"/>
          <w:szCs w:val="20"/>
        </w:rPr>
        <w:t xml:space="preserve"> </w:t>
      </w:r>
      <w:r w:rsidRPr="00D37FC3">
        <w:rPr>
          <w:sz w:val="20"/>
          <w:szCs w:val="20"/>
        </w:rPr>
        <w:t xml:space="preserve">Geosyntec (2019b). Pipeline Geohazard Management Program Development. Stage-Gate 2: Identification and Assessment Workflow. Developed for EMPCo by Geosyntec Consultants, November 2019. </w:t>
      </w:r>
    </w:p>
    <w:p w14:paraId="5388264A" w14:textId="11D572FE" w:rsidR="003650C4" w:rsidRPr="00D37FC3" w:rsidRDefault="003650C4" w:rsidP="00D37FC3">
      <w:pPr>
        <w:pStyle w:val="Default"/>
        <w:spacing w:before="120" w:after="120"/>
        <w:jc w:val="both"/>
        <w:rPr>
          <w:sz w:val="20"/>
          <w:szCs w:val="20"/>
        </w:rPr>
      </w:pPr>
      <w:bookmarkStart w:id="201" w:name="Geosyntec_2019c"/>
      <w:r w:rsidRPr="00D37FC3">
        <w:rPr>
          <w:rFonts w:asciiTheme="minorHAnsi" w:hAnsiTheme="minorHAnsi" w:cstheme="minorHAnsi"/>
          <w:i/>
          <w:iCs/>
          <w:color w:val="0C479D" w:themeColor="accent1"/>
          <w:spacing w:val="-2"/>
          <w:sz w:val="20"/>
          <w:szCs w:val="20"/>
        </w:rPr>
        <w:t>[</w:t>
      </w:r>
      <w:r w:rsidR="00063451">
        <w:rPr>
          <w:rFonts w:asciiTheme="minorHAnsi" w:hAnsiTheme="minorHAnsi" w:cstheme="minorHAnsi"/>
          <w:i/>
          <w:iCs/>
          <w:color w:val="0C479D" w:themeColor="accent1"/>
          <w:spacing w:val="-2"/>
          <w:sz w:val="20"/>
          <w:szCs w:val="20"/>
        </w:rPr>
        <w:t>16</w:t>
      </w:r>
      <w:r w:rsidRPr="00D37FC3">
        <w:rPr>
          <w:rFonts w:asciiTheme="minorHAnsi" w:hAnsiTheme="minorHAnsi" w:cstheme="minorHAnsi"/>
          <w:i/>
          <w:iCs/>
          <w:color w:val="0C479D" w:themeColor="accent1"/>
          <w:spacing w:val="-2"/>
          <w:sz w:val="20"/>
          <w:szCs w:val="20"/>
        </w:rPr>
        <w:t>]</w:t>
      </w:r>
      <w:bookmarkEnd w:id="201"/>
      <w:r w:rsidRPr="00D37FC3">
        <w:rPr>
          <w:rFonts w:asciiTheme="minorHAnsi" w:hAnsiTheme="minorHAnsi" w:cstheme="minorHAnsi"/>
          <w:i/>
          <w:iCs/>
          <w:color w:val="0C479D" w:themeColor="accent1"/>
          <w:spacing w:val="-2"/>
          <w:sz w:val="20"/>
          <w:szCs w:val="20"/>
        </w:rPr>
        <w:t xml:space="preserve"> </w:t>
      </w:r>
      <w:r w:rsidRPr="00D37FC3">
        <w:rPr>
          <w:sz w:val="20"/>
          <w:szCs w:val="20"/>
        </w:rPr>
        <w:t xml:space="preserve">Geosyntec (2019c). Geohazard program Development workshop for ExxonMobil. December 2019. </w:t>
      </w:r>
    </w:p>
    <w:p w14:paraId="0A17000D" w14:textId="2BDC52F0" w:rsidR="003650C4" w:rsidRPr="00D37FC3" w:rsidRDefault="003650C4" w:rsidP="00D37FC3">
      <w:pPr>
        <w:pStyle w:val="Default"/>
        <w:spacing w:before="120" w:after="120"/>
        <w:jc w:val="both"/>
        <w:rPr>
          <w:sz w:val="20"/>
          <w:szCs w:val="20"/>
        </w:rPr>
      </w:pPr>
      <w:bookmarkStart w:id="202" w:name="Geosyntec_2019d"/>
      <w:r w:rsidRPr="00D37FC3">
        <w:rPr>
          <w:rFonts w:asciiTheme="minorHAnsi" w:hAnsiTheme="minorHAnsi" w:cstheme="minorHAnsi"/>
          <w:i/>
          <w:iCs/>
          <w:color w:val="0C479D" w:themeColor="accent1"/>
          <w:spacing w:val="-2"/>
          <w:sz w:val="20"/>
          <w:szCs w:val="20"/>
        </w:rPr>
        <w:t>[1</w:t>
      </w:r>
      <w:r w:rsidR="00063451">
        <w:rPr>
          <w:rFonts w:asciiTheme="minorHAnsi" w:hAnsiTheme="minorHAnsi" w:cstheme="minorHAnsi"/>
          <w:i/>
          <w:iCs/>
          <w:color w:val="0C479D" w:themeColor="accent1"/>
          <w:spacing w:val="-2"/>
          <w:sz w:val="20"/>
          <w:szCs w:val="20"/>
        </w:rPr>
        <w:t>7</w:t>
      </w:r>
      <w:r w:rsidRPr="00D37FC3">
        <w:rPr>
          <w:rFonts w:asciiTheme="minorHAnsi" w:hAnsiTheme="minorHAnsi" w:cstheme="minorHAnsi"/>
          <w:i/>
          <w:iCs/>
          <w:color w:val="0C479D" w:themeColor="accent1"/>
          <w:spacing w:val="-2"/>
          <w:sz w:val="20"/>
          <w:szCs w:val="20"/>
        </w:rPr>
        <w:t>]</w:t>
      </w:r>
      <w:bookmarkEnd w:id="202"/>
      <w:r w:rsidRPr="00D37FC3">
        <w:rPr>
          <w:rFonts w:asciiTheme="minorHAnsi" w:hAnsiTheme="minorHAnsi" w:cstheme="minorHAnsi"/>
          <w:i/>
          <w:iCs/>
          <w:color w:val="0C479D" w:themeColor="accent1"/>
          <w:spacing w:val="-2"/>
          <w:sz w:val="20"/>
          <w:szCs w:val="20"/>
        </w:rPr>
        <w:t xml:space="preserve"> </w:t>
      </w:r>
      <w:r w:rsidRPr="00D37FC3">
        <w:rPr>
          <w:sz w:val="20"/>
          <w:szCs w:val="20"/>
        </w:rPr>
        <w:t>Geosyntec (2019d). Pipeline Geohazard Management Program Development. Stage-Gate 3: Classification and Decision-Making. Developed for EMPCo by Geosyntec Consultants. December 2019.</w:t>
      </w:r>
    </w:p>
    <w:p w14:paraId="39C46D8B" w14:textId="7E708E94" w:rsidR="00943791" w:rsidRPr="00D37FC3" w:rsidRDefault="0031429C" w:rsidP="00D37FC3">
      <w:pPr>
        <w:pStyle w:val="Default"/>
        <w:spacing w:before="120" w:after="120"/>
        <w:rPr>
          <w:sz w:val="20"/>
          <w:szCs w:val="20"/>
        </w:rPr>
      </w:pPr>
      <w:bookmarkStart w:id="203" w:name="Geosyntec_2023"/>
      <w:r w:rsidRPr="00D37FC3">
        <w:rPr>
          <w:rFonts w:asciiTheme="minorHAnsi" w:hAnsiTheme="minorHAnsi" w:cstheme="minorHAnsi"/>
          <w:i/>
          <w:iCs/>
          <w:color w:val="0C479D" w:themeColor="accent1"/>
          <w:spacing w:val="-2"/>
          <w:sz w:val="20"/>
          <w:szCs w:val="20"/>
        </w:rPr>
        <w:t>[1</w:t>
      </w:r>
      <w:r w:rsidR="00063451">
        <w:rPr>
          <w:rFonts w:asciiTheme="minorHAnsi" w:hAnsiTheme="minorHAnsi" w:cstheme="minorHAnsi"/>
          <w:i/>
          <w:iCs/>
          <w:color w:val="0C479D" w:themeColor="accent1"/>
          <w:spacing w:val="-2"/>
          <w:sz w:val="20"/>
          <w:szCs w:val="20"/>
        </w:rPr>
        <w:t>8</w:t>
      </w:r>
      <w:r w:rsidRPr="00D37FC3">
        <w:rPr>
          <w:rFonts w:asciiTheme="minorHAnsi" w:hAnsiTheme="minorHAnsi" w:cstheme="minorHAnsi"/>
          <w:i/>
          <w:iCs/>
          <w:color w:val="0C479D" w:themeColor="accent1"/>
          <w:spacing w:val="-2"/>
          <w:sz w:val="20"/>
          <w:szCs w:val="20"/>
        </w:rPr>
        <w:t xml:space="preserve">] </w:t>
      </w:r>
      <w:bookmarkEnd w:id="203"/>
      <w:r w:rsidRPr="00D37FC3">
        <w:rPr>
          <w:sz w:val="20"/>
          <w:szCs w:val="20"/>
        </w:rPr>
        <w:t xml:space="preserve">Geosyntec (2023). Level 1 Geohazards Assessment, North American ExxonMobil Pipelines, Rev. 0. May 23, 2023. </w:t>
      </w:r>
    </w:p>
    <w:p w14:paraId="6F009CB3" w14:textId="7F27E67F" w:rsidR="00943791" w:rsidRPr="00D37FC3" w:rsidRDefault="00943791" w:rsidP="00D37FC3">
      <w:pPr>
        <w:pStyle w:val="Default"/>
        <w:spacing w:before="120" w:after="120"/>
        <w:jc w:val="both"/>
        <w:rPr>
          <w:sz w:val="20"/>
          <w:szCs w:val="20"/>
        </w:rPr>
      </w:pPr>
      <w:bookmarkStart w:id="204" w:name="Guthrie_2018"/>
      <w:bookmarkStart w:id="205" w:name="_Hlk194071220"/>
      <w:r w:rsidRPr="00D37FC3">
        <w:rPr>
          <w:rFonts w:asciiTheme="minorHAnsi" w:hAnsiTheme="minorHAnsi" w:cstheme="minorHAnsi"/>
          <w:i/>
          <w:iCs/>
          <w:color w:val="0C479D" w:themeColor="accent1"/>
          <w:spacing w:val="-2"/>
          <w:sz w:val="20"/>
          <w:szCs w:val="20"/>
        </w:rPr>
        <w:t>[1</w:t>
      </w:r>
      <w:r w:rsidR="00063451">
        <w:rPr>
          <w:rFonts w:asciiTheme="minorHAnsi" w:hAnsiTheme="minorHAnsi" w:cstheme="minorHAnsi"/>
          <w:i/>
          <w:iCs/>
          <w:color w:val="0C479D" w:themeColor="accent1"/>
          <w:spacing w:val="-2"/>
          <w:sz w:val="20"/>
          <w:szCs w:val="20"/>
        </w:rPr>
        <w:t>9</w:t>
      </w:r>
      <w:r w:rsidRPr="00D37FC3">
        <w:rPr>
          <w:rFonts w:asciiTheme="minorHAnsi" w:hAnsiTheme="minorHAnsi" w:cstheme="minorHAnsi"/>
          <w:i/>
          <w:iCs/>
          <w:color w:val="0C479D" w:themeColor="accent1"/>
          <w:spacing w:val="-2"/>
          <w:sz w:val="20"/>
          <w:szCs w:val="20"/>
        </w:rPr>
        <w:t>]</w:t>
      </w:r>
      <w:bookmarkEnd w:id="204"/>
      <w:r w:rsidRPr="00D37FC3">
        <w:rPr>
          <w:rFonts w:asciiTheme="minorHAnsi" w:hAnsiTheme="minorHAnsi" w:cstheme="minorHAnsi"/>
          <w:i/>
          <w:iCs/>
          <w:color w:val="0C479D" w:themeColor="accent1"/>
          <w:spacing w:val="-2"/>
          <w:sz w:val="20"/>
          <w:szCs w:val="20"/>
        </w:rPr>
        <w:t xml:space="preserve"> </w:t>
      </w:r>
      <w:r w:rsidRPr="00D37FC3">
        <w:rPr>
          <w:sz w:val="20"/>
          <w:szCs w:val="20"/>
        </w:rPr>
        <w:t>Guthrie, R. and Reid, E. (2018). Estimating landslide induced probability of failure to pipelines using a structured reductionist approach, Proceedings of IPC2018, 12th International Pipeline Conference, (2018) IPC2018-51876.</w:t>
      </w:r>
    </w:p>
    <w:p w14:paraId="29B09800" w14:textId="701BBF63" w:rsidR="008A7C42" w:rsidRPr="00D37FC3" w:rsidRDefault="008A7C42" w:rsidP="00D37FC3">
      <w:pPr>
        <w:spacing w:before="120" w:line="240" w:lineRule="auto"/>
        <w:rPr>
          <w:szCs w:val="20"/>
        </w:rPr>
      </w:pPr>
      <w:bookmarkStart w:id="206" w:name="INGAA_2020"/>
      <w:bookmarkEnd w:id="205"/>
      <w:r w:rsidRPr="00D37FC3">
        <w:rPr>
          <w:rFonts w:asciiTheme="minorHAnsi" w:hAnsiTheme="minorHAnsi" w:cstheme="minorHAnsi"/>
          <w:i/>
          <w:iCs/>
          <w:color w:val="0C479D" w:themeColor="accent1"/>
          <w:spacing w:val="-2"/>
          <w:szCs w:val="20"/>
        </w:rPr>
        <w:t>[</w:t>
      </w:r>
      <w:r w:rsidR="00063451">
        <w:rPr>
          <w:rFonts w:asciiTheme="minorHAnsi" w:hAnsiTheme="minorHAnsi" w:cstheme="minorHAnsi"/>
          <w:i/>
          <w:iCs/>
          <w:color w:val="0C479D" w:themeColor="accent1"/>
          <w:spacing w:val="-2"/>
          <w:szCs w:val="20"/>
        </w:rPr>
        <w:t>20</w:t>
      </w:r>
      <w:r w:rsidRPr="00D37FC3">
        <w:rPr>
          <w:rFonts w:asciiTheme="minorHAnsi" w:hAnsiTheme="minorHAnsi" w:cstheme="minorHAnsi"/>
          <w:i/>
          <w:iCs/>
          <w:color w:val="0C479D" w:themeColor="accent1"/>
          <w:spacing w:val="-2"/>
          <w:szCs w:val="20"/>
        </w:rPr>
        <w:t>]</w:t>
      </w:r>
      <w:bookmarkEnd w:id="206"/>
      <w:r w:rsidRPr="00D37FC3">
        <w:rPr>
          <w:rFonts w:asciiTheme="minorHAnsi" w:hAnsiTheme="minorHAnsi" w:cstheme="minorHAnsi"/>
          <w:i/>
          <w:iCs/>
          <w:color w:val="0C479D" w:themeColor="accent1"/>
          <w:spacing w:val="-2"/>
          <w:szCs w:val="20"/>
        </w:rPr>
        <w:t xml:space="preserve"> </w:t>
      </w:r>
      <w:r w:rsidRPr="00D37FC3">
        <w:rPr>
          <w:szCs w:val="20"/>
        </w:rPr>
        <w:t>INGAA (2020). Recommended Practice for Pipeline Integrity Management of Landslide Hazards prepared for Interstate Natural Gas Association of America (INGAA) JIP by Geosyntec/ Golder/CRES.</w:t>
      </w:r>
      <w:r w:rsidR="00D64075">
        <w:rPr>
          <w:szCs w:val="20"/>
        </w:rPr>
        <w:t xml:space="preserve"> August 2020.</w:t>
      </w:r>
    </w:p>
    <w:p w14:paraId="6554E237" w14:textId="47AABAFC" w:rsidR="00212075" w:rsidRPr="00D37FC3" w:rsidRDefault="00212075" w:rsidP="00D37FC3">
      <w:pPr>
        <w:pStyle w:val="Default"/>
        <w:spacing w:before="120" w:after="120"/>
        <w:jc w:val="both"/>
        <w:rPr>
          <w:rFonts w:cs="Times New Roman"/>
          <w:color w:val="auto"/>
          <w:spacing w:val="-2"/>
          <w:sz w:val="20"/>
          <w:szCs w:val="20"/>
        </w:rPr>
      </w:pPr>
      <w:bookmarkStart w:id="207" w:name="INGAA_2023"/>
      <w:r w:rsidRPr="00D37FC3">
        <w:rPr>
          <w:rFonts w:asciiTheme="minorHAnsi" w:hAnsiTheme="minorHAnsi" w:cstheme="minorHAnsi"/>
          <w:i/>
          <w:iCs/>
          <w:color w:val="0C479D" w:themeColor="accent1"/>
          <w:spacing w:val="-2"/>
          <w:sz w:val="20"/>
          <w:szCs w:val="20"/>
        </w:rPr>
        <w:lastRenderedPageBreak/>
        <w:t>[</w:t>
      </w:r>
      <w:r w:rsidR="00063451">
        <w:rPr>
          <w:rFonts w:asciiTheme="minorHAnsi" w:eastAsiaTheme="minorHAnsi" w:hAnsiTheme="minorHAnsi" w:cstheme="minorHAnsi"/>
          <w:i/>
          <w:iCs/>
          <w:color w:val="0C479D" w:themeColor="accent1"/>
          <w:spacing w:val="-2"/>
          <w:sz w:val="20"/>
          <w:szCs w:val="20"/>
        </w:rPr>
        <w:t>21</w:t>
      </w:r>
      <w:r w:rsidRPr="00D37FC3">
        <w:rPr>
          <w:rFonts w:asciiTheme="minorHAnsi" w:eastAsiaTheme="minorHAnsi" w:hAnsiTheme="minorHAnsi" w:cstheme="minorHAnsi"/>
          <w:i/>
          <w:iCs/>
          <w:color w:val="0C479D" w:themeColor="accent1"/>
          <w:spacing w:val="-2"/>
          <w:sz w:val="20"/>
          <w:szCs w:val="20"/>
        </w:rPr>
        <w:t>]</w:t>
      </w:r>
      <w:bookmarkEnd w:id="207"/>
      <w:r w:rsidRPr="00D37FC3">
        <w:rPr>
          <w:rFonts w:asciiTheme="minorHAnsi" w:hAnsiTheme="minorHAnsi" w:cstheme="minorHAnsi"/>
          <w:i/>
          <w:iCs/>
          <w:color w:val="0C479D" w:themeColor="accent1"/>
          <w:spacing w:val="-2"/>
          <w:sz w:val="20"/>
          <w:szCs w:val="20"/>
        </w:rPr>
        <w:t xml:space="preserve"> </w:t>
      </w:r>
      <w:r w:rsidRPr="00D37FC3">
        <w:rPr>
          <w:rFonts w:cs="Times New Roman"/>
          <w:color w:val="auto"/>
          <w:spacing w:val="-2"/>
          <w:sz w:val="20"/>
          <w:szCs w:val="20"/>
        </w:rPr>
        <w:t>INGAA (2023). Guidelines for Management of Landslide Hazards for Pipeline developed for Interstate Natural Gas Association of America (INGAA) and a Group of Sponsors by Geosyntec Consultants Inc., and the Center for Reliability Energy Systems, LLC (CRES).</w:t>
      </w:r>
    </w:p>
    <w:p w14:paraId="0567713D" w14:textId="31295E74" w:rsidR="008047E5" w:rsidRPr="00D37FC3" w:rsidRDefault="007F32FE" w:rsidP="00D37FC3">
      <w:pPr>
        <w:pStyle w:val="Default"/>
        <w:spacing w:before="120" w:after="120"/>
        <w:jc w:val="both"/>
        <w:rPr>
          <w:rFonts w:cs="Times New Roman"/>
          <w:color w:val="auto"/>
          <w:spacing w:val="-2"/>
          <w:sz w:val="20"/>
          <w:szCs w:val="20"/>
        </w:rPr>
      </w:pPr>
      <w:bookmarkStart w:id="208" w:name="ISO_2019"/>
      <w:r w:rsidRPr="00D37FC3">
        <w:rPr>
          <w:rFonts w:asciiTheme="minorHAnsi" w:hAnsiTheme="minorHAnsi" w:cstheme="minorHAnsi"/>
          <w:i/>
          <w:iCs/>
          <w:color w:val="0C479D" w:themeColor="accent1"/>
          <w:spacing w:val="-2"/>
          <w:sz w:val="20"/>
          <w:szCs w:val="20"/>
        </w:rPr>
        <w:t>[</w:t>
      </w:r>
      <w:r w:rsidR="00063451">
        <w:rPr>
          <w:rFonts w:asciiTheme="minorHAnsi" w:hAnsiTheme="minorHAnsi" w:cstheme="minorHAnsi"/>
          <w:i/>
          <w:iCs/>
          <w:color w:val="0C479D" w:themeColor="accent1"/>
          <w:spacing w:val="-2"/>
          <w:sz w:val="20"/>
          <w:szCs w:val="20"/>
        </w:rPr>
        <w:t>22</w:t>
      </w:r>
      <w:r w:rsidRPr="00D37FC3">
        <w:rPr>
          <w:rFonts w:asciiTheme="minorHAnsi" w:hAnsiTheme="minorHAnsi" w:cstheme="minorHAnsi"/>
          <w:i/>
          <w:iCs/>
          <w:color w:val="0C479D" w:themeColor="accent1"/>
          <w:spacing w:val="-2"/>
          <w:sz w:val="20"/>
          <w:szCs w:val="20"/>
        </w:rPr>
        <w:t>]</w:t>
      </w:r>
      <w:bookmarkEnd w:id="208"/>
      <w:r w:rsidRPr="00D37FC3">
        <w:rPr>
          <w:rFonts w:asciiTheme="minorHAnsi" w:hAnsiTheme="minorHAnsi" w:cstheme="minorHAnsi"/>
          <w:color w:val="auto"/>
          <w:spacing w:val="-2"/>
          <w:sz w:val="20"/>
          <w:szCs w:val="20"/>
        </w:rPr>
        <w:t xml:space="preserve"> </w:t>
      </w:r>
      <w:r w:rsidRPr="00D37FC3">
        <w:rPr>
          <w:rFonts w:cs="Times New Roman"/>
          <w:color w:val="auto"/>
          <w:spacing w:val="-2"/>
          <w:sz w:val="20"/>
          <w:szCs w:val="20"/>
        </w:rPr>
        <w:t>ISO 20074 (2019). Petroleum and natural gas industry- Pipeline transportation systems - Geological hazard risk management for onshore pipeline, First edition July, 2019.</w:t>
      </w:r>
    </w:p>
    <w:p w14:paraId="2B5F86BF" w14:textId="0115318E" w:rsidR="00FC30C7" w:rsidRPr="00D37FC3" w:rsidRDefault="00FC30C7" w:rsidP="00D37FC3">
      <w:pPr>
        <w:pStyle w:val="Default"/>
        <w:spacing w:before="120" w:after="120"/>
        <w:jc w:val="both"/>
        <w:rPr>
          <w:rFonts w:cs="Times New Roman"/>
          <w:color w:val="auto"/>
          <w:spacing w:val="-2"/>
          <w:sz w:val="20"/>
          <w:szCs w:val="20"/>
        </w:rPr>
      </w:pPr>
      <w:bookmarkStart w:id="209" w:name="ORourke_2012"/>
      <w:r w:rsidRPr="00D37FC3">
        <w:rPr>
          <w:rFonts w:asciiTheme="minorHAnsi" w:hAnsiTheme="minorHAnsi" w:cstheme="minorHAnsi"/>
          <w:i/>
          <w:iCs/>
          <w:color w:val="0C479D" w:themeColor="accent1"/>
          <w:spacing w:val="-2"/>
          <w:sz w:val="20"/>
          <w:szCs w:val="20"/>
        </w:rPr>
        <w:t>[</w:t>
      </w:r>
      <w:r w:rsidR="00063451">
        <w:rPr>
          <w:rFonts w:asciiTheme="minorHAnsi" w:hAnsiTheme="minorHAnsi" w:cstheme="minorHAnsi"/>
          <w:i/>
          <w:iCs/>
          <w:color w:val="0C479D" w:themeColor="accent1"/>
          <w:spacing w:val="-2"/>
          <w:sz w:val="20"/>
          <w:szCs w:val="20"/>
        </w:rPr>
        <w:t>23</w:t>
      </w:r>
      <w:r w:rsidRPr="00D37FC3">
        <w:rPr>
          <w:rFonts w:asciiTheme="minorHAnsi" w:hAnsiTheme="minorHAnsi" w:cstheme="minorHAnsi"/>
          <w:i/>
          <w:iCs/>
          <w:color w:val="0C479D" w:themeColor="accent1"/>
          <w:spacing w:val="-2"/>
          <w:sz w:val="20"/>
          <w:szCs w:val="20"/>
        </w:rPr>
        <w:t>]</w:t>
      </w:r>
      <w:bookmarkEnd w:id="209"/>
      <w:r w:rsidRPr="00D37FC3">
        <w:rPr>
          <w:rFonts w:asciiTheme="minorHAnsi" w:hAnsiTheme="minorHAnsi" w:cstheme="minorHAnsi"/>
          <w:color w:val="auto"/>
          <w:spacing w:val="-2"/>
          <w:sz w:val="20"/>
          <w:szCs w:val="20"/>
        </w:rPr>
        <w:t xml:space="preserve"> </w:t>
      </w:r>
      <w:r w:rsidRPr="00D37FC3">
        <w:rPr>
          <w:rFonts w:cs="Times New Roman"/>
          <w:color w:val="auto"/>
          <w:spacing w:val="-2"/>
          <w:sz w:val="20"/>
          <w:szCs w:val="20"/>
        </w:rPr>
        <w:t>O'Rourke M.J., Liu X. (2012). Seismic Design of Buried and Offshore Pipelines, MCEER-12-MN04 Report, November 28, 2012.</w:t>
      </w:r>
    </w:p>
    <w:p w14:paraId="1396146C" w14:textId="75FCED09" w:rsidR="004A2593" w:rsidRPr="00D37FC3" w:rsidRDefault="004A2593" w:rsidP="00D37FC3">
      <w:pPr>
        <w:pStyle w:val="Default"/>
        <w:spacing w:before="120" w:after="120"/>
        <w:jc w:val="both"/>
        <w:rPr>
          <w:rFonts w:asciiTheme="minorHAnsi" w:hAnsiTheme="minorHAnsi" w:cstheme="minorHAnsi"/>
          <w:color w:val="auto"/>
          <w:spacing w:val="-2"/>
          <w:sz w:val="20"/>
          <w:szCs w:val="20"/>
        </w:rPr>
      </w:pPr>
      <w:bookmarkStart w:id="210" w:name="PHMSA_2015a"/>
      <w:r w:rsidRPr="00D37FC3">
        <w:rPr>
          <w:rFonts w:asciiTheme="minorHAnsi" w:hAnsiTheme="minorHAnsi" w:cstheme="minorHAnsi"/>
          <w:i/>
          <w:iCs/>
          <w:color w:val="0C479D" w:themeColor="accent1"/>
          <w:spacing w:val="-2"/>
          <w:sz w:val="20"/>
          <w:szCs w:val="20"/>
        </w:rPr>
        <w:t>[</w:t>
      </w:r>
      <w:r w:rsidR="00063451">
        <w:rPr>
          <w:rFonts w:asciiTheme="minorHAnsi" w:hAnsiTheme="minorHAnsi" w:cstheme="minorHAnsi"/>
          <w:i/>
          <w:iCs/>
          <w:color w:val="0C479D" w:themeColor="accent1"/>
          <w:spacing w:val="-2"/>
          <w:sz w:val="20"/>
          <w:szCs w:val="20"/>
        </w:rPr>
        <w:t>24</w:t>
      </w:r>
      <w:r w:rsidRPr="00D37FC3">
        <w:rPr>
          <w:rFonts w:asciiTheme="minorHAnsi" w:hAnsiTheme="minorHAnsi" w:cstheme="minorHAnsi"/>
          <w:i/>
          <w:iCs/>
          <w:color w:val="0C479D" w:themeColor="accent1"/>
          <w:spacing w:val="-2"/>
          <w:sz w:val="20"/>
          <w:szCs w:val="20"/>
        </w:rPr>
        <w:t>]</w:t>
      </w:r>
      <w:bookmarkEnd w:id="210"/>
      <w:r w:rsidRPr="00D37FC3">
        <w:rPr>
          <w:rFonts w:asciiTheme="minorHAnsi" w:hAnsiTheme="minorHAnsi" w:cstheme="minorHAnsi"/>
          <w:color w:val="auto"/>
          <w:spacing w:val="-2"/>
          <w:sz w:val="20"/>
          <w:szCs w:val="20"/>
        </w:rPr>
        <w:t xml:space="preserve"> PHMSA (2015a). </w:t>
      </w:r>
      <w:hyperlink r:id="rId149" w:history="1">
        <w:r w:rsidRPr="00D37FC3">
          <w:rPr>
            <w:rStyle w:val="Hyperlink"/>
            <w:rFonts w:asciiTheme="minorHAnsi" w:eastAsiaTheme="majorEastAsia" w:hAnsiTheme="minorHAnsi" w:cstheme="minorHAnsi"/>
            <w:i/>
            <w:iCs/>
            <w:sz w:val="20"/>
            <w:szCs w:val="20"/>
          </w:rPr>
          <w:t>PHMSA DOT 49CFR195</w:t>
        </w:r>
      </w:hyperlink>
      <w:r w:rsidRPr="00D37FC3">
        <w:rPr>
          <w:rFonts w:asciiTheme="minorHAnsi" w:hAnsiTheme="minorHAnsi" w:cstheme="minorHAnsi"/>
          <w:sz w:val="20"/>
          <w:szCs w:val="20"/>
        </w:rPr>
        <w:t xml:space="preserve">. </w:t>
      </w:r>
      <w:r w:rsidRPr="00D37FC3">
        <w:rPr>
          <w:rFonts w:asciiTheme="minorHAnsi" w:hAnsiTheme="minorHAnsi" w:cstheme="minorHAnsi"/>
          <w:color w:val="auto"/>
          <w:spacing w:val="-2"/>
          <w:sz w:val="20"/>
          <w:szCs w:val="20"/>
        </w:rPr>
        <w:t>Transportation of Hazardous Liquids by Pipeline, PHMSA, Department of Transportation (DOT).</w:t>
      </w:r>
      <w:r w:rsidRPr="00D37FC3">
        <w:rPr>
          <w:rFonts w:asciiTheme="minorHAnsi" w:hAnsiTheme="minorHAnsi" w:cstheme="minorHAnsi"/>
          <w:sz w:val="20"/>
          <w:szCs w:val="20"/>
        </w:rPr>
        <w:t xml:space="preserve"> </w:t>
      </w:r>
    </w:p>
    <w:p w14:paraId="7F9A200A" w14:textId="45CB89E4" w:rsidR="004A2593" w:rsidRPr="00D37FC3" w:rsidRDefault="004A2593" w:rsidP="00D37FC3">
      <w:pPr>
        <w:pStyle w:val="Default"/>
        <w:spacing w:before="120" w:after="120"/>
        <w:jc w:val="both"/>
        <w:rPr>
          <w:rFonts w:asciiTheme="minorHAnsi" w:hAnsiTheme="minorHAnsi" w:cstheme="minorHAnsi"/>
          <w:color w:val="auto"/>
          <w:spacing w:val="-2"/>
          <w:sz w:val="20"/>
          <w:szCs w:val="20"/>
        </w:rPr>
      </w:pPr>
      <w:bookmarkStart w:id="211" w:name="PHMSA_2015b"/>
      <w:r w:rsidRPr="00D37FC3">
        <w:rPr>
          <w:rFonts w:asciiTheme="minorHAnsi" w:hAnsiTheme="minorHAnsi" w:cstheme="minorHAnsi"/>
          <w:i/>
          <w:iCs/>
          <w:color w:val="0C479D" w:themeColor="accent1"/>
          <w:spacing w:val="-2"/>
          <w:sz w:val="20"/>
          <w:szCs w:val="20"/>
        </w:rPr>
        <w:t>[</w:t>
      </w:r>
      <w:r w:rsidR="00063451">
        <w:rPr>
          <w:rFonts w:asciiTheme="minorHAnsi" w:hAnsiTheme="minorHAnsi" w:cstheme="minorHAnsi"/>
          <w:i/>
          <w:iCs/>
          <w:color w:val="0C479D" w:themeColor="accent1"/>
          <w:spacing w:val="-2"/>
          <w:sz w:val="20"/>
          <w:szCs w:val="20"/>
        </w:rPr>
        <w:t>25</w:t>
      </w:r>
      <w:r w:rsidRPr="00D37FC3">
        <w:rPr>
          <w:rFonts w:asciiTheme="minorHAnsi" w:hAnsiTheme="minorHAnsi" w:cstheme="minorHAnsi"/>
          <w:i/>
          <w:iCs/>
          <w:color w:val="0C479D" w:themeColor="accent1"/>
          <w:spacing w:val="-2"/>
          <w:sz w:val="20"/>
          <w:szCs w:val="20"/>
        </w:rPr>
        <w:t>]</w:t>
      </w:r>
      <w:bookmarkEnd w:id="211"/>
      <w:r w:rsidRPr="00D37FC3">
        <w:rPr>
          <w:rFonts w:asciiTheme="minorHAnsi" w:hAnsiTheme="minorHAnsi" w:cstheme="minorHAnsi"/>
          <w:color w:val="auto"/>
          <w:spacing w:val="-2"/>
          <w:sz w:val="20"/>
          <w:szCs w:val="20"/>
        </w:rPr>
        <w:t xml:space="preserve"> PHMSA (2015b). </w:t>
      </w:r>
      <w:hyperlink r:id="rId150" w:history="1">
        <w:r w:rsidRPr="00D37FC3">
          <w:rPr>
            <w:rStyle w:val="Hyperlink"/>
            <w:rFonts w:asciiTheme="minorHAnsi" w:eastAsiaTheme="majorEastAsia" w:hAnsiTheme="minorHAnsi" w:cstheme="minorHAnsi"/>
            <w:i/>
            <w:iCs/>
            <w:sz w:val="20"/>
            <w:szCs w:val="20"/>
          </w:rPr>
          <w:t>PHMSA DOT 49CFR192</w:t>
        </w:r>
      </w:hyperlink>
      <w:r w:rsidRPr="00D37FC3">
        <w:rPr>
          <w:rFonts w:asciiTheme="minorHAnsi" w:hAnsiTheme="minorHAnsi" w:cstheme="minorHAnsi"/>
          <w:sz w:val="20"/>
          <w:szCs w:val="20"/>
        </w:rPr>
        <w:t xml:space="preserve">. </w:t>
      </w:r>
      <w:r w:rsidRPr="00D37FC3">
        <w:rPr>
          <w:rFonts w:asciiTheme="minorHAnsi" w:hAnsiTheme="minorHAnsi" w:cstheme="minorHAnsi"/>
          <w:color w:val="auto"/>
          <w:spacing w:val="-2"/>
          <w:sz w:val="20"/>
          <w:szCs w:val="20"/>
        </w:rPr>
        <w:t>Transportation of Natural and Other Gas by Pipeline, PHMSA, Department of Transportation (DOT).</w:t>
      </w:r>
    </w:p>
    <w:p w14:paraId="56CC114C" w14:textId="3AC2AD98" w:rsidR="004A2593" w:rsidRPr="00D37FC3" w:rsidRDefault="004A2593" w:rsidP="00D37FC3">
      <w:pPr>
        <w:pStyle w:val="Default"/>
        <w:spacing w:before="120" w:after="120"/>
        <w:jc w:val="both"/>
        <w:rPr>
          <w:rFonts w:asciiTheme="minorHAnsi" w:hAnsiTheme="minorHAnsi" w:cstheme="minorHAnsi"/>
          <w:color w:val="auto"/>
          <w:spacing w:val="-2"/>
          <w:sz w:val="20"/>
          <w:szCs w:val="20"/>
        </w:rPr>
      </w:pPr>
      <w:bookmarkStart w:id="212" w:name="PHMSA_2019a"/>
      <w:r w:rsidRPr="00D37FC3">
        <w:rPr>
          <w:rFonts w:asciiTheme="minorHAnsi" w:hAnsiTheme="minorHAnsi" w:cstheme="minorHAnsi"/>
          <w:i/>
          <w:iCs/>
          <w:color w:val="0C479D" w:themeColor="accent1"/>
          <w:spacing w:val="-2"/>
          <w:sz w:val="20"/>
          <w:szCs w:val="20"/>
        </w:rPr>
        <w:t>[</w:t>
      </w:r>
      <w:r w:rsidR="00063451">
        <w:rPr>
          <w:rFonts w:asciiTheme="minorHAnsi" w:hAnsiTheme="minorHAnsi" w:cstheme="minorHAnsi"/>
          <w:i/>
          <w:iCs/>
          <w:color w:val="0C479D" w:themeColor="accent1"/>
          <w:spacing w:val="-2"/>
          <w:sz w:val="20"/>
          <w:szCs w:val="20"/>
        </w:rPr>
        <w:t>26</w:t>
      </w:r>
      <w:r w:rsidRPr="00D37FC3">
        <w:rPr>
          <w:rFonts w:asciiTheme="minorHAnsi" w:hAnsiTheme="minorHAnsi" w:cstheme="minorHAnsi"/>
          <w:i/>
          <w:iCs/>
          <w:color w:val="0C479D" w:themeColor="accent1"/>
          <w:spacing w:val="-2"/>
          <w:sz w:val="20"/>
          <w:szCs w:val="20"/>
        </w:rPr>
        <w:t>]</w:t>
      </w:r>
      <w:bookmarkEnd w:id="212"/>
      <w:r w:rsidRPr="00D37FC3">
        <w:rPr>
          <w:rFonts w:asciiTheme="minorHAnsi" w:hAnsiTheme="minorHAnsi" w:cstheme="minorHAnsi"/>
          <w:color w:val="auto"/>
          <w:spacing w:val="-2"/>
          <w:sz w:val="20"/>
          <w:szCs w:val="20"/>
        </w:rPr>
        <w:t xml:space="preserve"> PHMSA (2019a). </w:t>
      </w:r>
      <w:hyperlink r:id="rId151" w:history="1">
        <w:r w:rsidRPr="00D37FC3">
          <w:rPr>
            <w:rStyle w:val="Hyperlink"/>
            <w:rFonts w:asciiTheme="minorHAnsi" w:eastAsiaTheme="majorEastAsia" w:hAnsiTheme="minorHAnsi" w:cstheme="minorHAnsi"/>
            <w:i/>
            <w:iCs/>
            <w:sz w:val="20"/>
            <w:szCs w:val="20"/>
          </w:rPr>
          <w:t>PHMSA ADB 2019-01</w:t>
        </w:r>
      </w:hyperlink>
      <w:r w:rsidRPr="00D37FC3">
        <w:rPr>
          <w:rStyle w:val="Hyperlink"/>
          <w:rFonts w:asciiTheme="minorHAnsi" w:eastAsiaTheme="majorEastAsia" w:hAnsiTheme="minorHAnsi" w:cstheme="minorHAnsi"/>
          <w:sz w:val="20"/>
          <w:szCs w:val="20"/>
        </w:rPr>
        <w:t>.</w:t>
      </w:r>
      <w:r w:rsidRPr="00D37FC3">
        <w:rPr>
          <w:rFonts w:asciiTheme="minorHAnsi" w:hAnsiTheme="minorHAnsi" w:cstheme="minorHAnsi"/>
          <w:sz w:val="20"/>
          <w:szCs w:val="20"/>
        </w:rPr>
        <w:t xml:space="preserve"> </w:t>
      </w:r>
      <w:r w:rsidRPr="00D37FC3">
        <w:rPr>
          <w:rFonts w:asciiTheme="minorHAnsi" w:hAnsiTheme="minorHAnsi" w:cstheme="minorHAnsi"/>
          <w:color w:val="auto"/>
          <w:spacing w:val="-2"/>
          <w:sz w:val="20"/>
          <w:szCs w:val="20"/>
        </w:rPr>
        <w:t xml:space="preserve">Pipeline Safety: Potential for Damage to Pipeline Facilities Caused by Flooding, River Scour, and River Channel Migration. Docket No. PHMSA–2019–0047, April 11, 2019. </w:t>
      </w:r>
    </w:p>
    <w:p w14:paraId="6DC07F93" w14:textId="074B44DD" w:rsidR="004A2593" w:rsidRPr="00D37FC3" w:rsidRDefault="004A2593" w:rsidP="00D37FC3">
      <w:pPr>
        <w:pStyle w:val="Default"/>
        <w:spacing w:before="120" w:after="120"/>
        <w:jc w:val="both"/>
        <w:rPr>
          <w:rFonts w:asciiTheme="minorHAnsi" w:hAnsiTheme="minorHAnsi" w:cstheme="minorHAnsi"/>
          <w:color w:val="auto"/>
          <w:spacing w:val="-2"/>
          <w:sz w:val="20"/>
          <w:szCs w:val="20"/>
        </w:rPr>
      </w:pPr>
      <w:bookmarkStart w:id="213" w:name="PHMSA_2019b"/>
      <w:r w:rsidRPr="00D37FC3">
        <w:rPr>
          <w:rFonts w:asciiTheme="minorHAnsi" w:hAnsiTheme="minorHAnsi" w:cstheme="minorHAnsi"/>
          <w:i/>
          <w:iCs/>
          <w:color w:val="0C479D" w:themeColor="accent1"/>
          <w:spacing w:val="-2"/>
          <w:sz w:val="20"/>
          <w:szCs w:val="20"/>
        </w:rPr>
        <w:t>[</w:t>
      </w:r>
      <w:r w:rsidR="00063451">
        <w:rPr>
          <w:rFonts w:asciiTheme="minorHAnsi" w:hAnsiTheme="minorHAnsi" w:cstheme="minorHAnsi"/>
          <w:i/>
          <w:iCs/>
          <w:color w:val="0C479D" w:themeColor="accent1"/>
          <w:spacing w:val="-2"/>
          <w:sz w:val="20"/>
          <w:szCs w:val="20"/>
        </w:rPr>
        <w:t>27</w:t>
      </w:r>
      <w:r w:rsidRPr="00D37FC3">
        <w:rPr>
          <w:rFonts w:asciiTheme="minorHAnsi" w:hAnsiTheme="minorHAnsi" w:cstheme="minorHAnsi"/>
          <w:i/>
          <w:iCs/>
          <w:color w:val="0C479D" w:themeColor="accent1"/>
          <w:spacing w:val="-2"/>
          <w:sz w:val="20"/>
          <w:szCs w:val="20"/>
        </w:rPr>
        <w:t>]</w:t>
      </w:r>
      <w:bookmarkEnd w:id="213"/>
      <w:r w:rsidRPr="00D37FC3">
        <w:rPr>
          <w:rFonts w:asciiTheme="minorHAnsi" w:hAnsiTheme="minorHAnsi" w:cstheme="minorHAnsi"/>
          <w:color w:val="auto"/>
          <w:spacing w:val="-2"/>
          <w:sz w:val="20"/>
          <w:szCs w:val="20"/>
        </w:rPr>
        <w:t xml:space="preserve"> PHMSA (2019b). </w:t>
      </w:r>
      <w:hyperlink r:id="rId152" w:history="1">
        <w:r w:rsidRPr="00D37FC3">
          <w:rPr>
            <w:rStyle w:val="Hyperlink"/>
            <w:rFonts w:asciiTheme="minorHAnsi" w:eastAsiaTheme="majorEastAsia" w:hAnsiTheme="minorHAnsi" w:cstheme="minorHAnsi"/>
            <w:i/>
            <w:iCs/>
            <w:sz w:val="20"/>
            <w:szCs w:val="20"/>
          </w:rPr>
          <w:t>PHMSA ADB 2019-02</w:t>
        </w:r>
      </w:hyperlink>
      <w:r w:rsidRPr="00D37FC3">
        <w:rPr>
          <w:rStyle w:val="Hyperlink"/>
          <w:rFonts w:asciiTheme="minorHAnsi" w:eastAsiaTheme="majorEastAsia" w:hAnsiTheme="minorHAnsi" w:cstheme="minorHAnsi"/>
          <w:sz w:val="20"/>
          <w:szCs w:val="20"/>
        </w:rPr>
        <w:t xml:space="preserve">. </w:t>
      </w:r>
      <w:r w:rsidRPr="00D37FC3">
        <w:rPr>
          <w:rFonts w:asciiTheme="minorHAnsi" w:hAnsiTheme="minorHAnsi" w:cstheme="minorHAnsi"/>
          <w:color w:val="auto"/>
          <w:spacing w:val="-2"/>
          <w:sz w:val="20"/>
          <w:szCs w:val="20"/>
        </w:rPr>
        <w:t xml:space="preserve">Potential for Damage to Pipeline Facilities Caused by Earth Movement and Other Geological Hazards. Docket No. PHMSA–2019–0087, May 2, 2019. </w:t>
      </w:r>
    </w:p>
    <w:p w14:paraId="0CEB2AFC" w14:textId="28C3D118" w:rsidR="004A2593" w:rsidRDefault="004A2593" w:rsidP="00D92A4F">
      <w:pPr>
        <w:pStyle w:val="Default"/>
        <w:spacing w:before="120" w:after="120"/>
        <w:jc w:val="both"/>
        <w:rPr>
          <w:rFonts w:asciiTheme="minorHAnsi" w:hAnsiTheme="minorHAnsi" w:cstheme="minorHAnsi"/>
          <w:color w:val="auto"/>
          <w:spacing w:val="-2"/>
          <w:sz w:val="20"/>
          <w:szCs w:val="20"/>
        </w:rPr>
      </w:pPr>
      <w:bookmarkStart w:id="214" w:name="PHMSA_2022"/>
      <w:r w:rsidRPr="00D37FC3">
        <w:rPr>
          <w:rFonts w:asciiTheme="minorHAnsi" w:hAnsiTheme="minorHAnsi" w:cstheme="minorHAnsi"/>
          <w:i/>
          <w:iCs/>
          <w:color w:val="0C479D" w:themeColor="accent1"/>
          <w:spacing w:val="-2"/>
          <w:sz w:val="20"/>
          <w:szCs w:val="20"/>
        </w:rPr>
        <w:t>[</w:t>
      </w:r>
      <w:r w:rsidR="00063451">
        <w:rPr>
          <w:rFonts w:asciiTheme="minorHAnsi" w:hAnsiTheme="minorHAnsi" w:cstheme="minorHAnsi"/>
          <w:i/>
          <w:iCs/>
          <w:color w:val="0C479D" w:themeColor="accent1"/>
          <w:spacing w:val="-2"/>
          <w:sz w:val="20"/>
          <w:szCs w:val="20"/>
        </w:rPr>
        <w:t>28</w:t>
      </w:r>
      <w:r w:rsidRPr="00D37FC3">
        <w:rPr>
          <w:rFonts w:asciiTheme="minorHAnsi" w:hAnsiTheme="minorHAnsi" w:cstheme="minorHAnsi"/>
          <w:i/>
          <w:iCs/>
          <w:color w:val="0C479D" w:themeColor="accent1"/>
          <w:spacing w:val="-2"/>
          <w:sz w:val="20"/>
          <w:szCs w:val="20"/>
        </w:rPr>
        <w:t>]</w:t>
      </w:r>
      <w:bookmarkEnd w:id="214"/>
      <w:r w:rsidRPr="00D37FC3">
        <w:rPr>
          <w:rFonts w:asciiTheme="minorHAnsi" w:hAnsiTheme="minorHAnsi" w:cstheme="minorHAnsi"/>
          <w:color w:val="auto"/>
          <w:spacing w:val="-2"/>
          <w:sz w:val="20"/>
          <w:szCs w:val="20"/>
        </w:rPr>
        <w:t xml:space="preserve"> </w:t>
      </w:r>
      <w:r w:rsidRPr="00D37FC3">
        <w:rPr>
          <w:rFonts w:asciiTheme="minorHAnsi" w:eastAsiaTheme="majorEastAsia" w:hAnsiTheme="minorHAnsi" w:cstheme="minorHAnsi"/>
          <w:color w:val="auto"/>
          <w:sz w:val="20"/>
          <w:szCs w:val="20"/>
        </w:rPr>
        <w:t xml:space="preserve">PHMSA (2022). </w:t>
      </w:r>
      <w:hyperlink r:id="rId153" w:history="1">
        <w:r w:rsidRPr="00D37FC3">
          <w:rPr>
            <w:rStyle w:val="Hyperlink"/>
            <w:rFonts w:asciiTheme="minorHAnsi" w:eastAsiaTheme="majorEastAsia" w:hAnsiTheme="minorHAnsi" w:cstheme="minorHAnsi"/>
            <w:i/>
            <w:iCs/>
            <w:sz w:val="20"/>
            <w:szCs w:val="20"/>
          </w:rPr>
          <w:t>PHMSA ADB-2022-01</w:t>
        </w:r>
      </w:hyperlink>
      <w:r w:rsidRPr="00D37FC3">
        <w:rPr>
          <w:rStyle w:val="Hyperlink"/>
          <w:rFonts w:asciiTheme="minorHAnsi" w:hAnsiTheme="minorHAnsi" w:cstheme="minorHAnsi"/>
          <w:sz w:val="20"/>
          <w:szCs w:val="20"/>
        </w:rPr>
        <w:t xml:space="preserve"> </w:t>
      </w:r>
      <w:r w:rsidRPr="00D37FC3">
        <w:rPr>
          <w:rFonts w:asciiTheme="minorHAnsi" w:hAnsiTheme="minorHAnsi" w:cstheme="minorHAnsi"/>
          <w:color w:val="auto"/>
          <w:spacing w:val="-2"/>
          <w:sz w:val="20"/>
          <w:szCs w:val="20"/>
        </w:rPr>
        <w:t>Pipeline Safety: Potential for Damage to Pipeline Facilities Caused by Earth Movement and Other Geological Hazards</w:t>
      </w:r>
      <w:r w:rsidRPr="00D37FC3">
        <w:rPr>
          <w:rFonts w:asciiTheme="minorHAnsi" w:hAnsiTheme="minorHAnsi" w:cstheme="minorHAnsi"/>
          <w:sz w:val="20"/>
          <w:szCs w:val="20"/>
        </w:rPr>
        <w:t xml:space="preserve">. </w:t>
      </w:r>
      <w:r w:rsidRPr="00D37FC3">
        <w:rPr>
          <w:rFonts w:asciiTheme="minorHAnsi" w:hAnsiTheme="minorHAnsi" w:cstheme="minorHAnsi"/>
          <w:color w:val="auto"/>
          <w:spacing w:val="-2"/>
          <w:sz w:val="20"/>
          <w:szCs w:val="20"/>
        </w:rPr>
        <w:t>Docket No. PHMSA–2022–0063, June 2, 2022.</w:t>
      </w:r>
    </w:p>
    <w:p w14:paraId="6CB764C9" w14:textId="4CEC40FC" w:rsidR="00D92A4F" w:rsidRPr="00D37FC3" w:rsidRDefault="00D92A4F" w:rsidP="00D92A4F">
      <w:pPr>
        <w:spacing w:before="120" w:line="240" w:lineRule="auto"/>
        <w:rPr>
          <w:rFonts w:asciiTheme="minorHAnsi" w:hAnsiTheme="minorHAnsi" w:cstheme="minorHAnsi"/>
          <w:spacing w:val="-2"/>
          <w:szCs w:val="20"/>
        </w:rPr>
      </w:pPr>
      <w:bookmarkStart w:id="215" w:name="PIP_2016"/>
      <w:r w:rsidRPr="00D37FC3">
        <w:rPr>
          <w:rFonts w:asciiTheme="minorHAnsi" w:hAnsiTheme="minorHAnsi" w:cstheme="minorHAnsi"/>
          <w:i/>
          <w:iCs/>
          <w:color w:val="0C479D" w:themeColor="accent1"/>
          <w:spacing w:val="-2"/>
          <w:szCs w:val="20"/>
        </w:rPr>
        <w:t>[</w:t>
      </w:r>
      <w:r>
        <w:rPr>
          <w:rFonts w:asciiTheme="minorHAnsi" w:hAnsiTheme="minorHAnsi" w:cstheme="minorHAnsi"/>
          <w:i/>
          <w:iCs/>
          <w:color w:val="0C479D" w:themeColor="accent1"/>
          <w:spacing w:val="-2"/>
          <w:szCs w:val="20"/>
        </w:rPr>
        <w:t>29</w:t>
      </w:r>
      <w:r w:rsidRPr="00D37FC3">
        <w:rPr>
          <w:rFonts w:asciiTheme="minorHAnsi" w:hAnsiTheme="minorHAnsi" w:cstheme="minorHAnsi"/>
          <w:i/>
          <w:iCs/>
          <w:color w:val="0C479D" w:themeColor="accent1"/>
          <w:spacing w:val="-2"/>
          <w:szCs w:val="20"/>
        </w:rPr>
        <w:t>]</w:t>
      </w:r>
      <w:bookmarkEnd w:id="215"/>
      <w:r w:rsidRPr="00D37FC3">
        <w:rPr>
          <w:rFonts w:asciiTheme="minorHAnsi" w:hAnsiTheme="minorHAnsi" w:cstheme="minorHAnsi"/>
          <w:spacing w:val="-2"/>
          <w:szCs w:val="20"/>
        </w:rPr>
        <w:t xml:space="preserve"> </w:t>
      </w:r>
      <w:r w:rsidRPr="00D92A4F">
        <w:t>PIP CVS02010</w:t>
      </w:r>
      <w:r>
        <w:t xml:space="preserve"> (2016). </w:t>
      </w:r>
      <w:r w:rsidRPr="00D92A4F">
        <w:t>Geotechnical Engineering Investigation Specification</w:t>
      </w:r>
      <w:r>
        <w:t xml:space="preserve">, </w:t>
      </w:r>
      <w:r w:rsidRPr="00D92A4F">
        <w:t>standard</w:t>
      </w:r>
      <w:r>
        <w:t xml:space="preserve"> </w:t>
      </w:r>
      <w:r w:rsidRPr="00D92A4F">
        <w:t>by</w:t>
      </w:r>
      <w:r>
        <w:t xml:space="preserve"> </w:t>
      </w:r>
      <w:r w:rsidRPr="00D92A4F">
        <w:t xml:space="preserve">Process Industry Practices, </w:t>
      </w:r>
      <w:r>
        <w:t xml:space="preserve">March 2016. </w:t>
      </w:r>
    </w:p>
    <w:p w14:paraId="0247D9F1" w14:textId="410C3EBB" w:rsidR="00954752" w:rsidRPr="00D37FC3" w:rsidRDefault="00954752" w:rsidP="00D92A4F">
      <w:pPr>
        <w:pStyle w:val="Default"/>
        <w:spacing w:before="120" w:after="120"/>
        <w:jc w:val="both"/>
        <w:rPr>
          <w:rFonts w:eastAsiaTheme="minorHAnsi" w:cstheme="minorBidi"/>
          <w:color w:val="auto"/>
          <w:sz w:val="20"/>
          <w:szCs w:val="20"/>
        </w:rPr>
      </w:pPr>
      <w:bookmarkStart w:id="216" w:name="PRCI_2009"/>
      <w:r w:rsidRPr="00D37FC3">
        <w:rPr>
          <w:rFonts w:asciiTheme="minorHAnsi" w:hAnsiTheme="minorHAnsi" w:cstheme="minorHAnsi"/>
          <w:i/>
          <w:iCs/>
          <w:color w:val="0C479D" w:themeColor="accent1"/>
          <w:spacing w:val="-2"/>
          <w:sz w:val="20"/>
          <w:szCs w:val="20"/>
        </w:rPr>
        <w:t>[</w:t>
      </w:r>
      <w:r w:rsidR="00D92A4F">
        <w:rPr>
          <w:rFonts w:asciiTheme="minorHAnsi" w:hAnsiTheme="minorHAnsi" w:cstheme="minorHAnsi"/>
          <w:i/>
          <w:iCs/>
          <w:color w:val="0C479D" w:themeColor="accent1"/>
          <w:spacing w:val="-2"/>
          <w:sz w:val="20"/>
          <w:szCs w:val="20"/>
        </w:rPr>
        <w:t>30</w:t>
      </w:r>
      <w:r w:rsidRPr="00D37FC3">
        <w:rPr>
          <w:rFonts w:asciiTheme="minorHAnsi" w:hAnsiTheme="minorHAnsi" w:cstheme="minorHAnsi"/>
          <w:i/>
          <w:iCs/>
          <w:color w:val="0C479D" w:themeColor="accent1"/>
          <w:spacing w:val="-2"/>
          <w:sz w:val="20"/>
          <w:szCs w:val="20"/>
        </w:rPr>
        <w:t>]</w:t>
      </w:r>
      <w:bookmarkEnd w:id="216"/>
      <w:r w:rsidRPr="00D37FC3">
        <w:rPr>
          <w:rFonts w:asciiTheme="minorHAnsi" w:hAnsiTheme="minorHAnsi" w:cstheme="minorHAnsi"/>
          <w:color w:val="auto"/>
          <w:spacing w:val="-2"/>
          <w:sz w:val="20"/>
          <w:szCs w:val="20"/>
        </w:rPr>
        <w:t xml:space="preserve"> </w:t>
      </w:r>
      <w:r w:rsidRPr="00D37FC3">
        <w:rPr>
          <w:rFonts w:eastAsiaTheme="minorHAnsi" w:cstheme="minorBidi"/>
          <w:color w:val="auto"/>
          <w:sz w:val="20"/>
          <w:szCs w:val="20"/>
        </w:rPr>
        <w:t xml:space="preserve">PRCI (2009). Guidelines for Constructing Natural Gas and Liquid Hydrocarbon Pipelines through Areas Prone to Landslide and Subsidence Hazards. Prepared for Pipeline Research Council International, L52292. 2009. </w:t>
      </w:r>
    </w:p>
    <w:p w14:paraId="1980A9DA" w14:textId="6ACD7416" w:rsidR="00954752" w:rsidRPr="00D37FC3" w:rsidRDefault="00954752" w:rsidP="00D92A4F">
      <w:pPr>
        <w:pStyle w:val="Default"/>
        <w:spacing w:before="120" w:after="120"/>
        <w:jc w:val="both"/>
        <w:rPr>
          <w:rFonts w:eastAsiaTheme="minorHAnsi" w:cstheme="minorBidi"/>
          <w:color w:val="auto"/>
          <w:sz w:val="20"/>
          <w:szCs w:val="20"/>
        </w:rPr>
      </w:pPr>
      <w:bookmarkStart w:id="217" w:name="PRCI_2017"/>
      <w:r w:rsidRPr="00D37FC3">
        <w:rPr>
          <w:rFonts w:asciiTheme="minorHAnsi" w:hAnsiTheme="minorHAnsi" w:cstheme="minorHAnsi"/>
          <w:i/>
          <w:iCs/>
          <w:color w:val="0C479D" w:themeColor="accent1"/>
          <w:spacing w:val="-2"/>
          <w:sz w:val="20"/>
          <w:szCs w:val="20"/>
        </w:rPr>
        <w:t>[</w:t>
      </w:r>
      <w:r w:rsidR="00063451">
        <w:rPr>
          <w:rFonts w:asciiTheme="minorHAnsi" w:hAnsiTheme="minorHAnsi" w:cstheme="minorHAnsi"/>
          <w:i/>
          <w:iCs/>
          <w:color w:val="0C479D" w:themeColor="accent1"/>
          <w:spacing w:val="-2"/>
          <w:sz w:val="20"/>
          <w:szCs w:val="20"/>
        </w:rPr>
        <w:t>3</w:t>
      </w:r>
      <w:r w:rsidR="00D92A4F">
        <w:rPr>
          <w:rFonts w:asciiTheme="minorHAnsi" w:hAnsiTheme="minorHAnsi" w:cstheme="minorHAnsi"/>
          <w:i/>
          <w:iCs/>
          <w:color w:val="0C479D" w:themeColor="accent1"/>
          <w:spacing w:val="-2"/>
          <w:sz w:val="20"/>
          <w:szCs w:val="20"/>
        </w:rPr>
        <w:t>1</w:t>
      </w:r>
      <w:r w:rsidRPr="00D37FC3">
        <w:rPr>
          <w:rFonts w:asciiTheme="minorHAnsi" w:hAnsiTheme="minorHAnsi" w:cstheme="minorHAnsi"/>
          <w:i/>
          <w:iCs/>
          <w:color w:val="0C479D" w:themeColor="accent1"/>
          <w:spacing w:val="-2"/>
          <w:sz w:val="20"/>
          <w:szCs w:val="20"/>
        </w:rPr>
        <w:t>]</w:t>
      </w:r>
      <w:bookmarkEnd w:id="217"/>
      <w:r w:rsidRPr="00D37FC3">
        <w:rPr>
          <w:rFonts w:asciiTheme="minorHAnsi" w:hAnsiTheme="minorHAnsi" w:cstheme="minorHAnsi"/>
          <w:color w:val="auto"/>
          <w:spacing w:val="-2"/>
          <w:sz w:val="20"/>
          <w:szCs w:val="20"/>
        </w:rPr>
        <w:t xml:space="preserve"> </w:t>
      </w:r>
      <w:r w:rsidRPr="00D37FC3">
        <w:rPr>
          <w:rFonts w:eastAsiaTheme="minorHAnsi" w:cstheme="minorBidi"/>
          <w:color w:val="auto"/>
          <w:sz w:val="20"/>
          <w:szCs w:val="20"/>
        </w:rPr>
        <w:t>PRCI (2017). Pipeline Seismic Design and Assessment Guideline. PR-268-134501. June 2017.</w:t>
      </w:r>
    </w:p>
    <w:p w14:paraId="7800C59E" w14:textId="710B222E" w:rsidR="00954752" w:rsidRPr="00D37FC3" w:rsidRDefault="00954752" w:rsidP="00D92A4F">
      <w:pPr>
        <w:pStyle w:val="Default"/>
        <w:spacing w:before="120" w:after="120"/>
        <w:jc w:val="both"/>
        <w:rPr>
          <w:rFonts w:eastAsiaTheme="minorHAnsi" w:cstheme="minorBidi"/>
          <w:color w:val="auto"/>
          <w:sz w:val="20"/>
          <w:szCs w:val="20"/>
        </w:rPr>
      </w:pPr>
      <w:bookmarkStart w:id="218" w:name="PRCI_2018"/>
      <w:r w:rsidRPr="00D37FC3">
        <w:rPr>
          <w:rFonts w:asciiTheme="minorHAnsi" w:hAnsiTheme="minorHAnsi" w:cstheme="minorHAnsi"/>
          <w:i/>
          <w:iCs/>
          <w:color w:val="0C479D" w:themeColor="accent1"/>
          <w:spacing w:val="-2"/>
          <w:sz w:val="20"/>
          <w:szCs w:val="20"/>
        </w:rPr>
        <w:t>[</w:t>
      </w:r>
      <w:r w:rsidR="00063451">
        <w:rPr>
          <w:rFonts w:asciiTheme="minorHAnsi" w:hAnsiTheme="minorHAnsi" w:cstheme="minorHAnsi"/>
          <w:i/>
          <w:iCs/>
          <w:color w:val="0C479D" w:themeColor="accent1"/>
          <w:spacing w:val="-2"/>
          <w:sz w:val="20"/>
          <w:szCs w:val="20"/>
        </w:rPr>
        <w:t>3</w:t>
      </w:r>
      <w:r w:rsidR="00D92A4F">
        <w:rPr>
          <w:rFonts w:asciiTheme="minorHAnsi" w:hAnsiTheme="minorHAnsi" w:cstheme="minorHAnsi"/>
          <w:i/>
          <w:iCs/>
          <w:color w:val="0C479D" w:themeColor="accent1"/>
          <w:spacing w:val="-2"/>
          <w:sz w:val="20"/>
          <w:szCs w:val="20"/>
        </w:rPr>
        <w:t>2</w:t>
      </w:r>
      <w:r w:rsidRPr="00D37FC3">
        <w:rPr>
          <w:rFonts w:asciiTheme="minorHAnsi" w:hAnsiTheme="minorHAnsi" w:cstheme="minorHAnsi"/>
          <w:i/>
          <w:iCs/>
          <w:color w:val="0C479D" w:themeColor="accent1"/>
          <w:spacing w:val="-2"/>
          <w:sz w:val="20"/>
          <w:szCs w:val="20"/>
        </w:rPr>
        <w:t>]</w:t>
      </w:r>
      <w:bookmarkEnd w:id="218"/>
      <w:r w:rsidRPr="00D37FC3">
        <w:rPr>
          <w:rFonts w:asciiTheme="minorHAnsi" w:hAnsiTheme="minorHAnsi" w:cstheme="minorHAnsi"/>
          <w:color w:val="auto"/>
          <w:spacing w:val="-2"/>
          <w:sz w:val="20"/>
          <w:szCs w:val="20"/>
        </w:rPr>
        <w:t xml:space="preserve"> </w:t>
      </w:r>
      <w:r w:rsidRPr="00D37FC3">
        <w:rPr>
          <w:rFonts w:eastAsiaTheme="minorHAnsi" w:cstheme="minorBidi"/>
          <w:color w:val="auto"/>
          <w:sz w:val="20"/>
          <w:szCs w:val="20"/>
        </w:rPr>
        <w:t>PRCI (2018). Guidelines for Management of Geohazards Affecting the Engineering and Construction of New Oil and Natural Gas Pipelines. PR-616-164506. May 2018.</w:t>
      </w:r>
    </w:p>
    <w:p w14:paraId="50AA42CC" w14:textId="3E1EFD10" w:rsidR="00954752" w:rsidRPr="00D37FC3" w:rsidRDefault="00954752" w:rsidP="00D37FC3">
      <w:pPr>
        <w:pStyle w:val="Default"/>
        <w:spacing w:before="120" w:after="120"/>
        <w:jc w:val="both"/>
        <w:rPr>
          <w:rFonts w:eastAsiaTheme="minorHAnsi" w:cstheme="minorBidi"/>
          <w:color w:val="auto"/>
          <w:sz w:val="20"/>
          <w:szCs w:val="20"/>
        </w:rPr>
      </w:pPr>
      <w:bookmarkStart w:id="219" w:name="PRCI_2019a"/>
      <w:r w:rsidRPr="00D37FC3">
        <w:rPr>
          <w:rFonts w:asciiTheme="minorHAnsi" w:hAnsiTheme="minorHAnsi" w:cstheme="minorHAnsi"/>
          <w:i/>
          <w:iCs/>
          <w:color w:val="0C479D" w:themeColor="accent1"/>
          <w:spacing w:val="-2"/>
          <w:sz w:val="20"/>
          <w:szCs w:val="20"/>
        </w:rPr>
        <w:t>[</w:t>
      </w:r>
      <w:r w:rsidR="00063451">
        <w:rPr>
          <w:rFonts w:asciiTheme="minorHAnsi" w:hAnsiTheme="minorHAnsi" w:cstheme="minorHAnsi"/>
          <w:i/>
          <w:iCs/>
          <w:color w:val="0C479D" w:themeColor="accent1"/>
          <w:spacing w:val="-2"/>
          <w:sz w:val="20"/>
          <w:szCs w:val="20"/>
        </w:rPr>
        <w:t>3</w:t>
      </w:r>
      <w:r w:rsidR="00D92A4F">
        <w:rPr>
          <w:rFonts w:asciiTheme="minorHAnsi" w:hAnsiTheme="minorHAnsi" w:cstheme="minorHAnsi"/>
          <w:i/>
          <w:iCs/>
          <w:color w:val="0C479D" w:themeColor="accent1"/>
          <w:spacing w:val="-2"/>
          <w:sz w:val="20"/>
          <w:szCs w:val="20"/>
        </w:rPr>
        <w:t>3</w:t>
      </w:r>
      <w:r w:rsidRPr="00D37FC3">
        <w:rPr>
          <w:rFonts w:asciiTheme="minorHAnsi" w:hAnsiTheme="minorHAnsi" w:cstheme="minorHAnsi"/>
          <w:i/>
          <w:iCs/>
          <w:color w:val="0C479D" w:themeColor="accent1"/>
          <w:spacing w:val="-2"/>
          <w:sz w:val="20"/>
          <w:szCs w:val="20"/>
        </w:rPr>
        <w:t>]</w:t>
      </w:r>
      <w:bookmarkEnd w:id="219"/>
      <w:r w:rsidRPr="00D37FC3">
        <w:rPr>
          <w:rFonts w:asciiTheme="minorHAnsi" w:hAnsiTheme="minorHAnsi" w:cstheme="minorHAnsi"/>
          <w:color w:val="auto"/>
          <w:spacing w:val="-2"/>
          <w:sz w:val="20"/>
          <w:szCs w:val="20"/>
        </w:rPr>
        <w:t xml:space="preserve"> </w:t>
      </w:r>
      <w:r w:rsidRPr="00D37FC3">
        <w:rPr>
          <w:rFonts w:eastAsiaTheme="minorHAnsi" w:cstheme="minorBidi"/>
          <w:color w:val="auto"/>
          <w:sz w:val="20"/>
          <w:szCs w:val="20"/>
        </w:rPr>
        <w:t>PRCI (2019a). Guidance for Assessing Buried Pipelines after a Ground Movement Event. PR-350-164501. May 2019.</w:t>
      </w:r>
    </w:p>
    <w:p w14:paraId="2ED16474" w14:textId="1AB79C68" w:rsidR="00954752" w:rsidRPr="00D37FC3" w:rsidRDefault="00954752" w:rsidP="00D37FC3">
      <w:pPr>
        <w:pStyle w:val="Default"/>
        <w:spacing w:before="120" w:after="120"/>
        <w:jc w:val="both"/>
        <w:rPr>
          <w:rFonts w:eastAsiaTheme="minorHAnsi" w:cstheme="minorBidi"/>
          <w:color w:val="auto"/>
          <w:sz w:val="20"/>
          <w:szCs w:val="20"/>
        </w:rPr>
      </w:pPr>
      <w:bookmarkStart w:id="220" w:name="PRCI_2019b"/>
      <w:r w:rsidRPr="00D37FC3">
        <w:rPr>
          <w:rFonts w:asciiTheme="minorHAnsi" w:hAnsiTheme="minorHAnsi" w:cstheme="minorHAnsi"/>
          <w:i/>
          <w:iCs/>
          <w:color w:val="0C479D" w:themeColor="accent1"/>
          <w:spacing w:val="-2"/>
          <w:sz w:val="20"/>
          <w:szCs w:val="20"/>
        </w:rPr>
        <w:t>[</w:t>
      </w:r>
      <w:r w:rsidR="00063451">
        <w:rPr>
          <w:rFonts w:asciiTheme="minorHAnsi" w:hAnsiTheme="minorHAnsi" w:cstheme="minorHAnsi"/>
          <w:i/>
          <w:iCs/>
          <w:color w:val="0C479D" w:themeColor="accent1"/>
          <w:spacing w:val="-2"/>
          <w:sz w:val="20"/>
          <w:szCs w:val="20"/>
        </w:rPr>
        <w:t>3</w:t>
      </w:r>
      <w:r w:rsidR="00D92A4F">
        <w:rPr>
          <w:rFonts w:asciiTheme="minorHAnsi" w:hAnsiTheme="minorHAnsi" w:cstheme="minorHAnsi"/>
          <w:i/>
          <w:iCs/>
          <w:color w:val="0C479D" w:themeColor="accent1"/>
          <w:spacing w:val="-2"/>
          <w:sz w:val="20"/>
          <w:szCs w:val="20"/>
        </w:rPr>
        <w:t>4</w:t>
      </w:r>
      <w:r w:rsidRPr="00D37FC3">
        <w:rPr>
          <w:rFonts w:asciiTheme="minorHAnsi" w:hAnsiTheme="minorHAnsi" w:cstheme="minorHAnsi"/>
          <w:i/>
          <w:iCs/>
          <w:color w:val="0C479D" w:themeColor="accent1"/>
          <w:spacing w:val="-2"/>
          <w:sz w:val="20"/>
          <w:szCs w:val="20"/>
        </w:rPr>
        <w:t>]</w:t>
      </w:r>
      <w:bookmarkEnd w:id="220"/>
      <w:r w:rsidRPr="00D37FC3">
        <w:rPr>
          <w:rFonts w:asciiTheme="minorHAnsi" w:hAnsiTheme="minorHAnsi" w:cstheme="minorHAnsi"/>
          <w:color w:val="auto"/>
          <w:spacing w:val="-2"/>
          <w:sz w:val="20"/>
          <w:szCs w:val="20"/>
        </w:rPr>
        <w:t xml:space="preserve"> </w:t>
      </w:r>
      <w:r w:rsidRPr="00D37FC3">
        <w:rPr>
          <w:rFonts w:eastAsiaTheme="minorHAnsi" w:cstheme="minorBidi"/>
          <w:color w:val="auto"/>
          <w:sz w:val="20"/>
          <w:szCs w:val="20"/>
        </w:rPr>
        <w:t>PRCI (2019b). Use of Aerial LiDAR Data Collection for Geohazard Assessment. PR-680-183907. August 2019.</w:t>
      </w:r>
    </w:p>
    <w:p w14:paraId="0392471D" w14:textId="154082DD" w:rsidR="00954752" w:rsidRPr="00D37FC3" w:rsidRDefault="00954752" w:rsidP="00D37FC3">
      <w:pPr>
        <w:pStyle w:val="Default"/>
        <w:spacing w:before="120" w:after="120"/>
        <w:jc w:val="both"/>
        <w:rPr>
          <w:rFonts w:eastAsiaTheme="minorHAnsi" w:cstheme="minorBidi"/>
          <w:color w:val="auto"/>
          <w:sz w:val="20"/>
          <w:szCs w:val="20"/>
        </w:rPr>
      </w:pPr>
      <w:bookmarkStart w:id="221" w:name="PRCI_2021"/>
      <w:r w:rsidRPr="00D37FC3">
        <w:rPr>
          <w:rFonts w:asciiTheme="minorHAnsi" w:hAnsiTheme="minorHAnsi" w:cstheme="minorHAnsi"/>
          <w:i/>
          <w:iCs/>
          <w:color w:val="0C479D" w:themeColor="accent1"/>
          <w:spacing w:val="-2"/>
          <w:sz w:val="20"/>
          <w:szCs w:val="20"/>
        </w:rPr>
        <w:t>[</w:t>
      </w:r>
      <w:r w:rsidR="00063451">
        <w:rPr>
          <w:rFonts w:asciiTheme="minorHAnsi" w:hAnsiTheme="minorHAnsi" w:cstheme="minorHAnsi"/>
          <w:i/>
          <w:iCs/>
          <w:color w:val="0C479D" w:themeColor="accent1"/>
          <w:spacing w:val="-2"/>
          <w:sz w:val="20"/>
          <w:szCs w:val="20"/>
        </w:rPr>
        <w:t>3</w:t>
      </w:r>
      <w:r w:rsidR="00D92A4F">
        <w:rPr>
          <w:rFonts w:asciiTheme="minorHAnsi" w:hAnsiTheme="minorHAnsi" w:cstheme="minorHAnsi"/>
          <w:i/>
          <w:iCs/>
          <w:color w:val="0C479D" w:themeColor="accent1"/>
          <w:spacing w:val="-2"/>
          <w:sz w:val="20"/>
          <w:szCs w:val="20"/>
        </w:rPr>
        <w:t>5</w:t>
      </w:r>
      <w:r w:rsidRPr="00D37FC3">
        <w:rPr>
          <w:rFonts w:asciiTheme="minorHAnsi" w:hAnsiTheme="minorHAnsi" w:cstheme="minorHAnsi"/>
          <w:i/>
          <w:iCs/>
          <w:color w:val="0C479D" w:themeColor="accent1"/>
          <w:spacing w:val="-2"/>
          <w:sz w:val="20"/>
          <w:szCs w:val="20"/>
        </w:rPr>
        <w:t>]</w:t>
      </w:r>
      <w:bookmarkEnd w:id="221"/>
      <w:r w:rsidRPr="00D37FC3">
        <w:rPr>
          <w:rFonts w:asciiTheme="minorHAnsi" w:hAnsiTheme="minorHAnsi" w:cstheme="minorHAnsi"/>
          <w:color w:val="auto"/>
          <w:spacing w:val="-2"/>
          <w:sz w:val="20"/>
          <w:szCs w:val="20"/>
        </w:rPr>
        <w:t xml:space="preserve"> </w:t>
      </w:r>
      <w:r w:rsidRPr="00D37FC3">
        <w:rPr>
          <w:rFonts w:eastAsiaTheme="minorHAnsi" w:cstheme="minorBidi"/>
          <w:color w:val="auto"/>
          <w:sz w:val="20"/>
          <w:szCs w:val="20"/>
        </w:rPr>
        <w:t>PRCI (2021). Guidance on the Excavation and Backfill Procedures in Areas of Geo-hazards and High Axial Strain and Stress. PR-350-174515. February 2021.</w:t>
      </w:r>
    </w:p>
    <w:p w14:paraId="067D3E48" w14:textId="18A284EA" w:rsidR="006E3993" w:rsidRPr="00D37FC3" w:rsidRDefault="006E3993" w:rsidP="00D37FC3">
      <w:pPr>
        <w:spacing w:before="120" w:line="240" w:lineRule="auto"/>
        <w:rPr>
          <w:szCs w:val="20"/>
        </w:rPr>
      </w:pPr>
      <w:bookmarkStart w:id="222" w:name="Sancio_2020"/>
      <w:bookmarkStart w:id="223" w:name="_Hlk194071094"/>
      <w:bookmarkStart w:id="224" w:name="_Hlk194071178"/>
      <w:r w:rsidRPr="00D37FC3">
        <w:rPr>
          <w:rFonts w:asciiTheme="minorHAnsi" w:hAnsiTheme="minorHAnsi" w:cstheme="minorHAnsi"/>
          <w:i/>
          <w:iCs/>
          <w:color w:val="0C479D" w:themeColor="accent1"/>
          <w:spacing w:val="-2"/>
          <w:szCs w:val="20"/>
        </w:rPr>
        <w:t>[</w:t>
      </w:r>
      <w:r w:rsidR="00063451">
        <w:rPr>
          <w:rFonts w:asciiTheme="minorHAnsi" w:hAnsiTheme="minorHAnsi" w:cstheme="minorHAnsi"/>
          <w:i/>
          <w:iCs/>
          <w:color w:val="0C479D" w:themeColor="accent1"/>
          <w:spacing w:val="-2"/>
          <w:szCs w:val="20"/>
        </w:rPr>
        <w:t>3</w:t>
      </w:r>
      <w:r w:rsidR="00D92A4F">
        <w:rPr>
          <w:rFonts w:asciiTheme="minorHAnsi" w:hAnsiTheme="minorHAnsi" w:cstheme="minorHAnsi"/>
          <w:i/>
          <w:iCs/>
          <w:color w:val="0C479D" w:themeColor="accent1"/>
          <w:spacing w:val="-2"/>
          <w:szCs w:val="20"/>
        </w:rPr>
        <w:t>6</w:t>
      </w:r>
      <w:r w:rsidRPr="00D37FC3">
        <w:rPr>
          <w:rFonts w:asciiTheme="minorHAnsi" w:hAnsiTheme="minorHAnsi" w:cstheme="minorHAnsi"/>
          <w:i/>
          <w:iCs/>
          <w:color w:val="0C479D" w:themeColor="accent1"/>
          <w:spacing w:val="-2"/>
          <w:szCs w:val="20"/>
        </w:rPr>
        <w:t>]</w:t>
      </w:r>
      <w:bookmarkEnd w:id="222"/>
      <w:r w:rsidRPr="00D37FC3">
        <w:rPr>
          <w:rFonts w:asciiTheme="minorHAnsi" w:hAnsiTheme="minorHAnsi" w:cstheme="minorHAnsi"/>
          <w:spacing w:val="-2"/>
          <w:szCs w:val="20"/>
        </w:rPr>
        <w:t xml:space="preserve"> </w:t>
      </w:r>
      <w:r w:rsidRPr="00D37FC3">
        <w:rPr>
          <w:szCs w:val="20"/>
        </w:rPr>
        <w:t>Sancio, R., Varela, P., Vance, D., Abdolmaleki, K. and Sen, M., (2020). September. Qualitative and Semi-Quantitative Model for Estimating the Probability of Failure at River Crossings. In International Pipeline Conference (Vol. 84454, p. V002T07A022). American Society of Mechanical Engineers.</w:t>
      </w:r>
    </w:p>
    <w:p w14:paraId="20D1B2FB" w14:textId="650077CA" w:rsidR="002C02B5" w:rsidRPr="00D37FC3" w:rsidRDefault="002C02B5" w:rsidP="00D37FC3">
      <w:pPr>
        <w:spacing w:before="120" w:line="240" w:lineRule="auto"/>
        <w:rPr>
          <w:szCs w:val="20"/>
        </w:rPr>
      </w:pPr>
      <w:bookmarkStart w:id="225" w:name="Sen_2019"/>
      <w:bookmarkEnd w:id="223"/>
      <w:r w:rsidRPr="00D37FC3">
        <w:rPr>
          <w:rFonts w:asciiTheme="minorHAnsi" w:hAnsiTheme="minorHAnsi" w:cstheme="minorHAnsi"/>
          <w:i/>
          <w:iCs/>
          <w:color w:val="0C479D" w:themeColor="accent1"/>
          <w:spacing w:val="-2"/>
          <w:szCs w:val="20"/>
        </w:rPr>
        <w:t>[</w:t>
      </w:r>
      <w:bookmarkStart w:id="226" w:name="_Hlk194071160"/>
      <w:r w:rsidR="00063451">
        <w:rPr>
          <w:rFonts w:asciiTheme="minorHAnsi" w:hAnsiTheme="minorHAnsi" w:cstheme="minorHAnsi"/>
          <w:i/>
          <w:iCs/>
          <w:color w:val="0C479D" w:themeColor="accent1"/>
          <w:spacing w:val="-2"/>
          <w:szCs w:val="20"/>
        </w:rPr>
        <w:t>3</w:t>
      </w:r>
      <w:r w:rsidR="00D92A4F">
        <w:rPr>
          <w:rFonts w:asciiTheme="minorHAnsi" w:hAnsiTheme="minorHAnsi" w:cstheme="minorHAnsi"/>
          <w:i/>
          <w:iCs/>
          <w:color w:val="0C479D" w:themeColor="accent1"/>
          <w:spacing w:val="-2"/>
          <w:szCs w:val="20"/>
        </w:rPr>
        <w:t>7</w:t>
      </w:r>
      <w:r w:rsidRPr="00D37FC3">
        <w:rPr>
          <w:rFonts w:asciiTheme="minorHAnsi" w:hAnsiTheme="minorHAnsi" w:cstheme="minorHAnsi"/>
          <w:i/>
          <w:iCs/>
          <w:color w:val="0C479D" w:themeColor="accent1"/>
          <w:spacing w:val="-2"/>
          <w:szCs w:val="20"/>
        </w:rPr>
        <w:t>]</w:t>
      </w:r>
      <w:bookmarkEnd w:id="225"/>
      <w:r w:rsidRPr="00D37FC3">
        <w:rPr>
          <w:rFonts w:asciiTheme="minorHAnsi" w:hAnsiTheme="minorHAnsi" w:cstheme="minorHAnsi"/>
          <w:i/>
          <w:iCs/>
          <w:color w:val="0C479D" w:themeColor="accent1"/>
          <w:spacing w:val="-2"/>
          <w:szCs w:val="20"/>
        </w:rPr>
        <w:t xml:space="preserve"> </w:t>
      </w:r>
      <w:r w:rsidRPr="00D37FC3">
        <w:rPr>
          <w:szCs w:val="20"/>
        </w:rPr>
        <w:t xml:space="preserve">Sen, M. and </w:t>
      </w:r>
      <w:proofErr w:type="spellStart"/>
      <w:r w:rsidRPr="00D37FC3">
        <w:rPr>
          <w:szCs w:val="20"/>
        </w:rPr>
        <w:t>Hassanien</w:t>
      </w:r>
      <w:proofErr w:type="spellEnd"/>
      <w:r w:rsidRPr="00D37FC3">
        <w:rPr>
          <w:szCs w:val="20"/>
        </w:rPr>
        <w:t>, S. (2019). On Estimating Pipelines Reliability at Slope Crossings, Proceedings of the Asset Integrity Management – Pipeline Integrity Management Under Geohazard Conditions, AIMPIMG (2019) 1034.</w:t>
      </w:r>
    </w:p>
    <w:p w14:paraId="73C9EE0F" w14:textId="5255030E" w:rsidR="002C02B5" w:rsidRPr="00D37FC3" w:rsidRDefault="002C02B5" w:rsidP="00D37FC3">
      <w:pPr>
        <w:spacing w:before="120" w:line="240" w:lineRule="auto"/>
        <w:rPr>
          <w:szCs w:val="20"/>
        </w:rPr>
      </w:pPr>
      <w:bookmarkStart w:id="227" w:name="Silva_2008"/>
      <w:bookmarkEnd w:id="226"/>
      <w:bookmarkEnd w:id="224"/>
      <w:r w:rsidRPr="00D37FC3">
        <w:rPr>
          <w:rFonts w:asciiTheme="minorHAnsi" w:hAnsiTheme="minorHAnsi" w:cstheme="minorHAnsi"/>
          <w:i/>
          <w:iCs/>
          <w:color w:val="0C479D" w:themeColor="accent1"/>
          <w:spacing w:val="-2"/>
          <w:szCs w:val="20"/>
        </w:rPr>
        <w:t>[</w:t>
      </w:r>
      <w:r w:rsidR="00063451">
        <w:rPr>
          <w:rFonts w:asciiTheme="minorHAnsi" w:hAnsiTheme="minorHAnsi" w:cstheme="minorHAnsi"/>
          <w:i/>
          <w:iCs/>
          <w:color w:val="0C479D" w:themeColor="accent1"/>
          <w:spacing w:val="-2"/>
          <w:szCs w:val="20"/>
        </w:rPr>
        <w:t>3</w:t>
      </w:r>
      <w:r w:rsidR="00D92A4F">
        <w:rPr>
          <w:rFonts w:asciiTheme="minorHAnsi" w:hAnsiTheme="minorHAnsi" w:cstheme="minorHAnsi"/>
          <w:i/>
          <w:iCs/>
          <w:color w:val="0C479D" w:themeColor="accent1"/>
          <w:spacing w:val="-2"/>
          <w:szCs w:val="20"/>
        </w:rPr>
        <w:t>8</w:t>
      </w:r>
      <w:r w:rsidRPr="00D37FC3">
        <w:rPr>
          <w:rFonts w:asciiTheme="minorHAnsi" w:hAnsiTheme="minorHAnsi" w:cstheme="minorHAnsi"/>
          <w:i/>
          <w:iCs/>
          <w:color w:val="0C479D" w:themeColor="accent1"/>
          <w:spacing w:val="-2"/>
          <w:szCs w:val="20"/>
        </w:rPr>
        <w:t>]</w:t>
      </w:r>
      <w:bookmarkEnd w:id="227"/>
      <w:r w:rsidRPr="00D37FC3">
        <w:rPr>
          <w:rFonts w:asciiTheme="minorHAnsi" w:hAnsiTheme="minorHAnsi" w:cstheme="minorHAnsi"/>
          <w:i/>
          <w:iCs/>
          <w:color w:val="0C479D" w:themeColor="accent1"/>
          <w:spacing w:val="-2"/>
          <w:szCs w:val="20"/>
        </w:rPr>
        <w:t xml:space="preserve"> </w:t>
      </w:r>
      <w:r w:rsidRPr="00D37FC3">
        <w:rPr>
          <w:szCs w:val="20"/>
        </w:rPr>
        <w:t>Silva F., Lambe T. W. and Marr W. A. (2008). Probability and Risk of Slope Failure. Journal of Geotechnical and Geoenvironmental Engineering. December 2008, Vol. 134, No. 12, pp. 1691–1699. DOI: 10.1061/(ASCE)1090-0241(2008)134:12(1691)</w:t>
      </w:r>
    </w:p>
    <w:p w14:paraId="47C02BB4" w14:textId="4C837AA4" w:rsidR="002C4769" w:rsidRDefault="002C4769" w:rsidP="00D37FC3">
      <w:pPr>
        <w:spacing w:before="120" w:line="240" w:lineRule="auto"/>
        <w:rPr>
          <w:szCs w:val="20"/>
        </w:rPr>
      </w:pPr>
      <w:bookmarkStart w:id="228" w:name="USACE_2003"/>
      <w:r w:rsidRPr="00D37FC3">
        <w:rPr>
          <w:rFonts w:asciiTheme="minorHAnsi" w:hAnsiTheme="minorHAnsi" w:cstheme="minorHAnsi"/>
          <w:i/>
          <w:iCs/>
          <w:color w:val="0C479D" w:themeColor="accent1"/>
          <w:spacing w:val="-2"/>
          <w:szCs w:val="20"/>
        </w:rPr>
        <w:t>[</w:t>
      </w:r>
      <w:r w:rsidR="00063451">
        <w:rPr>
          <w:rFonts w:asciiTheme="minorHAnsi" w:hAnsiTheme="minorHAnsi" w:cstheme="minorHAnsi"/>
          <w:i/>
          <w:iCs/>
          <w:color w:val="0C479D" w:themeColor="accent1"/>
          <w:spacing w:val="-2"/>
          <w:szCs w:val="20"/>
        </w:rPr>
        <w:t>3</w:t>
      </w:r>
      <w:r w:rsidR="00D92A4F">
        <w:rPr>
          <w:rFonts w:asciiTheme="minorHAnsi" w:hAnsiTheme="minorHAnsi" w:cstheme="minorHAnsi"/>
          <w:i/>
          <w:iCs/>
          <w:color w:val="0C479D" w:themeColor="accent1"/>
          <w:spacing w:val="-2"/>
          <w:szCs w:val="20"/>
        </w:rPr>
        <w:t>9</w:t>
      </w:r>
      <w:r w:rsidRPr="00D37FC3">
        <w:rPr>
          <w:rFonts w:asciiTheme="minorHAnsi" w:hAnsiTheme="minorHAnsi" w:cstheme="minorHAnsi"/>
          <w:i/>
          <w:iCs/>
          <w:color w:val="0C479D" w:themeColor="accent1"/>
          <w:spacing w:val="-2"/>
          <w:szCs w:val="20"/>
        </w:rPr>
        <w:t>]</w:t>
      </w:r>
      <w:bookmarkEnd w:id="228"/>
      <w:r w:rsidRPr="00D37FC3">
        <w:rPr>
          <w:rFonts w:asciiTheme="minorHAnsi" w:hAnsiTheme="minorHAnsi" w:cstheme="minorHAnsi"/>
          <w:i/>
          <w:iCs/>
          <w:color w:val="0C479D" w:themeColor="accent1"/>
          <w:spacing w:val="-2"/>
          <w:szCs w:val="20"/>
        </w:rPr>
        <w:t xml:space="preserve"> </w:t>
      </w:r>
      <w:r w:rsidRPr="00D37FC3">
        <w:rPr>
          <w:szCs w:val="20"/>
        </w:rPr>
        <w:t>USACE (2003). Slope Stability Engineer Manual, US Army Corps of Engineers, EM 1110-2-1902, October 2003.</w:t>
      </w:r>
    </w:p>
    <w:p w14:paraId="00F9755F" w14:textId="7EEE9BA0" w:rsidR="00DA5467" w:rsidRDefault="00DA5467" w:rsidP="00DA5467">
      <w:bookmarkStart w:id="229" w:name="USGS_1999"/>
      <w:r w:rsidRPr="006A69BC">
        <w:rPr>
          <w:rFonts w:asciiTheme="minorHAnsi" w:hAnsiTheme="minorHAnsi" w:cstheme="minorHAnsi"/>
          <w:i/>
          <w:iCs/>
          <w:color w:val="0C479D" w:themeColor="accent1"/>
          <w:spacing w:val="-2"/>
          <w:szCs w:val="20"/>
        </w:rPr>
        <w:t>[</w:t>
      </w:r>
      <w:r w:rsidR="00D92A4F">
        <w:rPr>
          <w:rFonts w:asciiTheme="minorHAnsi" w:hAnsiTheme="minorHAnsi" w:cstheme="minorHAnsi"/>
          <w:i/>
          <w:iCs/>
          <w:color w:val="0C479D" w:themeColor="accent1"/>
          <w:spacing w:val="-2"/>
          <w:szCs w:val="20"/>
        </w:rPr>
        <w:t>40</w:t>
      </w:r>
      <w:r w:rsidRPr="006A69BC">
        <w:rPr>
          <w:rFonts w:asciiTheme="minorHAnsi" w:hAnsiTheme="minorHAnsi" w:cstheme="minorHAnsi"/>
          <w:i/>
          <w:iCs/>
          <w:color w:val="0C479D" w:themeColor="accent1"/>
          <w:spacing w:val="-2"/>
          <w:szCs w:val="20"/>
        </w:rPr>
        <w:t>]</w:t>
      </w:r>
      <w:bookmarkEnd w:id="229"/>
      <w:r>
        <w:rPr>
          <w:rFonts w:asciiTheme="minorHAnsi" w:hAnsiTheme="minorHAnsi" w:cstheme="minorHAnsi"/>
          <w:spacing w:val="-2"/>
          <w:szCs w:val="20"/>
        </w:rPr>
        <w:t xml:space="preserve"> </w:t>
      </w:r>
      <w:r>
        <w:rPr>
          <w:szCs w:val="20"/>
        </w:rPr>
        <w:t xml:space="preserve">USGS (1999). Land subsidence in the United States, edited by Galloway D., Jones D. R. and </w:t>
      </w:r>
      <w:proofErr w:type="spellStart"/>
      <w:r>
        <w:rPr>
          <w:szCs w:val="20"/>
        </w:rPr>
        <w:t>Ingebritsen</w:t>
      </w:r>
      <w:proofErr w:type="spellEnd"/>
      <w:r>
        <w:rPr>
          <w:szCs w:val="20"/>
        </w:rPr>
        <w:t xml:space="preserve"> S.E., </w:t>
      </w:r>
      <w:r w:rsidRPr="00B2521D">
        <w:rPr>
          <w:szCs w:val="20"/>
        </w:rPr>
        <w:t xml:space="preserve">USGS Circular 1182, </w:t>
      </w:r>
      <w:r>
        <w:rPr>
          <w:szCs w:val="20"/>
        </w:rPr>
        <w:t xml:space="preserve">177p. </w:t>
      </w:r>
      <w:r w:rsidRPr="0066163F">
        <w:t>Available online at:</w:t>
      </w:r>
      <w:r>
        <w:rPr>
          <w:szCs w:val="20"/>
        </w:rPr>
        <w:t xml:space="preserve"> </w:t>
      </w:r>
      <w:hyperlink r:id="rId154" w:history="1">
        <w:r w:rsidRPr="00DE6BFB">
          <w:rPr>
            <w:rStyle w:val="Hyperlink"/>
            <w:i/>
            <w:iCs/>
          </w:rPr>
          <w:t>https://pubs.usgs.gov/circ/circ1182/</w:t>
        </w:r>
      </w:hyperlink>
      <w:r>
        <w:rPr>
          <w:rStyle w:val="Hyperlink"/>
          <w:i/>
          <w:iCs/>
        </w:rPr>
        <w:t xml:space="preserve">. </w:t>
      </w:r>
      <w:r w:rsidRPr="0066163F">
        <w:t xml:space="preserve">Accessed </w:t>
      </w:r>
      <w:r>
        <w:t>March</w:t>
      </w:r>
      <w:r w:rsidRPr="0066163F">
        <w:t xml:space="preserve"> 202</w:t>
      </w:r>
      <w:r>
        <w:t>5.</w:t>
      </w:r>
    </w:p>
    <w:p w14:paraId="744CACA9" w14:textId="6D0BBA6F" w:rsidR="00063451" w:rsidRPr="00063451" w:rsidRDefault="00063451" w:rsidP="00063451">
      <w:bookmarkStart w:id="230" w:name="USGS_2019"/>
      <w:r w:rsidRPr="00063451">
        <w:rPr>
          <w:rFonts w:asciiTheme="minorHAnsi" w:hAnsiTheme="minorHAnsi" w:cstheme="minorHAnsi"/>
          <w:i/>
          <w:iCs/>
          <w:color w:val="0C479D" w:themeColor="accent1"/>
          <w:spacing w:val="-2"/>
          <w:szCs w:val="20"/>
        </w:rPr>
        <w:lastRenderedPageBreak/>
        <w:t>[</w:t>
      </w:r>
      <w:r w:rsidR="00DA5467">
        <w:rPr>
          <w:rFonts w:asciiTheme="minorHAnsi" w:hAnsiTheme="minorHAnsi" w:cstheme="minorHAnsi"/>
          <w:i/>
          <w:iCs/>
          <w:color w:val="0C479D" w:themeColor="accent1"/>
          <w:spacing w:val="-2"/>
          <w:szCs w:val="20"/>
        </w:rPr>
        <w:t>4</w:t>
      </w:r>
      <w:r w:rsidR="00D92A4F">
        <w:rPr>
          <w:rFonts w:asciiTheme="minorHAnsi" w:hAnsiTheme="minorHAnsi" w:cstheme="minorHAnsi"/>
          <w:i/>
          <w:iCs/>
          <w:color w:val="0C479D" w:themeColor="accent1"/>
          <w:spacing w:val="-2"/>
          <w:szCs w:val="20"/>
        </w:rPr>
        <w:t>1</w:t>
      </w:r>
      <w:r w:rsidRPr="00063451">
        <w:rPr>
          <w:rFonts w:asciiTheme="minorHAnsi" w:hAnsiTheme="minorHAnsi" w:cstheme="minorHAnsi"/>
          <w:i/>
          <w:iCs/>
          <w:color w:val="0C479D" w:themeColor="accent1"/>
          <w:spacing w:val="-2"/>
          <w:szCs w:val="20"/>
        </w:rPr>
        <w:t>]</w:t>
      </w:r>
      <w:bookmarkEnd w:id="230"/>
      <w:r w:rsidRPr="00063451">
        <w:rPr>
          <w:rFonts w:asciiTheme="minorHAnsi" w:hAnsiTheme="minorHAnsi" w:cstheme="minorHAnsi"/>
          <w:spacing w:val="-2"/>
          <w:szCs w:val="20"/>
        </w:rPr>
        <w:t xml:space="preserve"> </w:t>
      </w:r>
      <w:r w:rsidRPr="00063451">
        <w:t xml:space="preserve">USGS (2019). Subsidence Susceptibility Map for the Conterminous U.S. Available online at: </w:t>
      </w:r>
      <w:hyperlink r:id="rId155" w:anchor="overview" w:history="1">
        <w:r w:rsidRPr="00063451">
          <w:rPr>
            <w:color w:val="0C479D" w:themeColor="hyperlink"/>
            <w:u w:val="single"/>
          </w:rPr>
          <w:t>https://www.usgs.gov/centers/community-for-data-integration-cdi/science/subsidence-susceptibility-map-conterminous-us#overview</w:t>
        </w:r>
      </w:hyperlink>
      <w:r w:rsidRPr="00063451">
        <w:t xml:space="preserve"> from </w:t>
      </w:r>
      <w:hyperlink r:id="rId156" w:history="1">
        <w:r w:rsidRPr="00063451">
          <w:rPr>
            <w:color w:val="0C479D" w:themeColor="hyperlink"/>
            <w:u w:val="single"/>
          </w:rPr>
          <w:t>https://www.sciencebase.gov/catalog/item/5cd2ea33e4b09b8c0b7a5c59</w:t>
        </w:r>
      </w:hyperlink>
      <w:r w:rsidRPr="00063451">
        <w:t xml:space="preserve"> Accessed March 2025.</w:t>
      </w:r>
    </w:p>
    <w:p w14:paraId="5E52C4F6" w14:textId="6416B7CA" w:rsidR="00063451" w:rsidRDefault="00063451" w:rsidP="00063451">
      <w:pPr>
        <w:spacing w:before="120" w:line="240" w:lineRule="auto"/>
      </w:pPr>
      <w:bookmarkStart w:id="231" w:name="USGS_2020"/>
      <w:r w:rsidRPr="00063451">
        <w:rPr>
          <w:rFonts w:asciiTheme="minorHAnsi" w:hAnsiTheme="minorHAnsi" w:cstheme="minorHAnsi"/>
          <w:i/>
          <w:iCs/>
          <w:color w:val="0C479D" w:themeColor="accent1"/>
          <w:spacing w:val="-2"/>
          <w:szCs w:val="20"/>
        </w:rPr>
        <w:t>[</w:t>
      </w:r>
      <w:r>
        <w:rPr>
          <w:rFonts w:asciiTheme="minorHAnsi" w:hAnsiTheme="minorHAnsi" w:cstheme="minorHAnsi"/>
          <w:i/>
          <w:iCs/>
          <w:color w:val="0C479D" w:themeColor="accent1"/>
          <w:spacing w:val="-2"/>
          <w:szCs w:val="20"/>
        </w:rPr>
        <w:t>4</w:t>
      </w:r>
      <w:r w:rsidR="00D92A4F">
        <w:rPr>
          <w:rFonts w:asciiTheme="minorHAnsi" w:hAnsiTheme="minorHAnsi" w:cstheme="minorHAnsi"/>
          <w:i/>
          <w:iCs/>
          <w:color w:val="0C479D" w:themeColor="accent1"/>
          <w:spacing w:val="-2"/>
          <w:szCs w:val="20"/>
        </w:rPr>
        <w:t>2</w:t>
      </w:r>
      <w:r w:rsidRPr="00063451">
        <w:rPr>
          <w:rFonts w:asciiTheme="minorHAnsi" w:hAnsiTheme="minorHAnsi" w:cstheme="minorHAnsi"/>
          <w:i/>
          <w:iCs/>
          <w:color w:val="0C479D" w:themeColor="accent1"/>
          <w:spacing w:val="-2"/>
          <w:szCs w:val="20"/>
        </w:rPr>
        <w:t>]</w:t>
      </w:r>
      <w:bookmarkEnd w:id="231"/>
      <w:r w:rsidRPr="00063451">
        <w:rPr>
          <w:rFonts w:asciiTheme="minorHAnsi" w:hAnsiTheme="minorHAnsi" w:cstheme="minorHAnsi"/>
          <w:spacing w:val="-2"/>
          <w:szCs w:val="20"/>
        </w:rPr>
        <w:t xml:space="preserve"> </w:t>
      </w:r>
      <w:r w:rsidRPr="00063451">
        <w:t xml:space="preserve">USGS (2020). Karst Map of the Conterminous United States - 2020. Available online at: </w:t>
      </w:r>
      <w:hyperlink r:id="rId157" w:history="1">
        <w:r w:rsidRPr="00063451">
          <w:rPr>
            <w:i/>
            <w:iCs/>
            <w:color w:val="0C479D" w:themeColor="hyperlink"/>
            <w:u w:val="single"/>
          </w:rPr>
          <w:t>https://www.usgs.gov/media/images/karst-map-conterminous-united-states-2020</w:t>
        </w:r>
      </w:hyperlink>
      <w:r w:rsidRPr="00063451">
        <w:t xml:space="preserve"> from </w:t>
      </w:r>
      <w:hyperlink r:id="rId158" w:history="1">
        <w:r w:rsidR="00DA5467" w:rsidRPr="00063451">
          <w:rPr>
            <w:rStyle w:val="Hyperlink"/>
            <w:i/>
            <w:iCs/>
          </w:rPr>
          <w:t xml:space="preserve">https://doi.org/10.5038/9781733375313.1003. </w:t>
        </w:r>
        <w:r w:rsidR="00DA5467" w:rsidRPr="00063451">
          <w:rPr>
            <w:rStyle w:val="Hyperlink"/>
          </w:rPr>
          <w:t>Accessed March 2025</w:t>
        </w:r>
      </w:hyperlink>
      <w:r w:rsidRPr="00063451">
        <w:t>.</w:t>
      </w:r>
    </w:p>
    <w:p w14:paraId="000183C6" w14:textId="483E20DB" w:rsidR="00DA5467" w:rsidRDefault="00DA5467" w:rsidP="00DA5467">
      <w:pPr>
        <w:pStyle w:val="Default"/>
        <w:spacing w:before="120" w:after="240"/>
        <w:jc w:val="both"/>
        <w:rPr>
          <w:rStyle w:val="Hyperlink"/>
          <w:i/>
          <w:iCs/>
        </w:rPr>
      </w:pPr>
      <w:bookmarkStart w:id="232" w:name="USGS_2021b"/>
      <w:r w:rsidRPr="0012698F">
        <w:rPr>
          <w:rFonts w:asciiTheme="minorHAnsi" w:eastAsiaTheme="minorHAnsi" w:hAnsiTheme="minorHAnsi" w:cstheme="minorHAnsi"/>
          <w:i/>
          <w:iCs/>
          <w:color w:val="0C479D" w:themeColor="accent1"/>
          <w:spacing w:val="-2"/>
          <w:sz w:val="20"/>
          <w:szCs w:val="20"/>
        </w:rPr>
        <w:t>[</w:t>
      </w:r>
      <w:r>
        <w:rPr>
          <w:rFonts w:asciiTheme="minorHAnsi" w:eastAsiaTheme="minorHAnsi" w:hAnsiTheme="minorHAnsi" w:cstheme="minorHAnsi"/>
          <w:i/>
          <w:iCs/>
          <w:color w:val="0C479D" w:themeColor="accent1"/>
          <w:spacing w:val="-2"/>
          <w:sz w:val="20"/>
          <w:szCs w:val="20"/>
        </w:rPr>
        <w:t>4</w:t>
      </w:r>
      <w:r w:rsidR="00D92A4F">
        <w:rPr>
          <w:rFonts w:asciiTheme="minorHAnsi" w:eastAsiaTheme="minorHAnsi" w:hAnsiTheme="minorHAnsi" w:cstheme="minorHAnsi"/>
          <w:i/>
          <w:iCs/>
          <w:color w:val="0C479D" w:themeColor="accent1"/>
          <w:spacing w:val="-2"/>
          <w:sz w:val="20"/>
          <w:szCs w:val="20"/>
        </w:rPr>
        <w:t>3</w:t>
      </w:r>
      <w:r w:rsidRPr="0012698F">
        <w:rPr>
          <w:rFonts w:asciiTheme="minorHAnsi" w:eastAsiaTheme="minorHAnsi" w:hAnsiTheme="minorHAnsi" w:cstheme="minorHAnsi"/>
          <w:i/>
          <w:iCs/>
          <w:color w:val="0C479D" w:themeColor="accent1"/>
          <w:spacing w:val="-2"/>
          <w:sz w:val="20"/>
          <w:szCs w:val="20"/>
        </w:rPr>
        <w:t>]</w:t>
      </w:r>
      <w:bookmarkEnd w:id="232"/>
      <w:r>
        <w:rPr>
          <w:rFonts w:asciiTheme="minorHAnsi" w:hAnsiTheme="minorHAnsi" w:cstheme="minorHAnsi"/>
          <w:spacing w:val="-2"/>
          <w:szCs w:val="20"/>
        </w:rPr>
        <w:t xml:space="preserve"> </w:t>
      </w:r>
      <w:r w:rsidRPr="008829CF">
        <w:rPr>
          <w:sz w:val="20"/>
          <w:szCs w:val="20"/>
        </w:rPr>
        <w:t>USGS (</w:t>
      </w:r>
      <w:r>
        <w:rPr>
          <w:sz w:val="20"/>
          <w:szCs w:val="20"/>
        </w:rPr>
        <w:t>2021a</w:t>
      </w:r>
      <w:r w:rsidRPr="008829CF">
        <w:rPr>
          <w:sz w:val="20"/>
          <w:szCs w:val="20"/>
        </w:rPr>
        <w:t xml:space="preserve">). </w:t>
      </w:r>
      <w:r>
        <w:rPr>
          <w:sz w:val="20"/>
          <w:szCs w:val="20"/>
        </w:rPr>
        <w:t>T</w:t>
      </w:r>
      <w:r w:rsidRPr="00327940">
        <w:rPr>
          <w:sz w:val="20"/>
          <w:szCs w:val="20"/>
        </w:rPr>
        <w:t>exas Gulf Coast Groundwater and Land Subsidence Program</w:t>
      </w:r>
      <w:r w:rsidRPr="008829CF">
        <w:rPr>
          <w:sz w:val="20"/>
          <w:szCs w:val="20"/>
        </w:rPr>
        <w:t xml:space="preserve">. </w:t>
      </w:r>
      <w:hyperlink r:id="rId159" w:history="1">
        <w:r w:rsidRPr="00327940">
          <w:rPr>
            <w:rStyle w:val="Hyperlink"/>
            <w:rFonts w:eastAsiaTheme="majorEastAsia"/>
            <w:sz w:val="20"/>
            <w:szCs w:val="20"/>
          </w:rPr>
          <w:t>https://www.usgs.gov/centers/ot-water/science/texas-gulf-coast-groundwater-and-land-subsidence-program?qt-science_center_objects=0 - qt-</w:t>
        </w:r>
        <w:proofErr w:type="spellStart"/>
        <w:r w:rsidRPr="00327940">
          <w:rPr>
            <w:rStyle w:val="Hyperlink"/>
            <w:rFonts w:eastAsiaTheme="majorEastAsia"/>
            <w:sz w:val="20"/>
            <w:szCs w:val="20"/>
          </w:rPr>
          <w:t>science_center_objects</w:t>
        </w:r>
        <w:proofErr w:type="spellEnd"/>
      </w:hyperlink>
      <w:r>
        <w:rPr>
          <w:sz w:val="20"/>
          <w:szCs w:val="20"/>
        </w:rPr>
        <w:t xml:space="preserve">. </w:t>
      </w:r>
      <w:r w:rsidRPr="008829CF">
        <w:rPr>
          <w:sz w:val="20"/>
          <w:szCs w:val="20"/>
        </w:rPr>
        <w:t xml:space="preserve">Accessed in </w:t>
      </w:r>
      <w:r w:rsidRPr="00717AD9">
        <w:rPr>
          <w:sz w:val="20"/>
          <w:szCs w:val="20"/>
        </w:rPr>
        <w:t>March 2025</w:t>
      </w:r>
      <w:r w:rsidRPr="008829CF">
        <w:rPr>
          <w:sz w:val="20"/>
          <w:szCs w:val="20"/>
        </w:rPr>
        <w:t>.</w:t>
      </w:r>
    </w:p>
    <w:p w14:paraId="285B0C7A" w14:textId="397F0E17" w:rsidR="00063451" w:rsidRPr="00063451" w:rsidRDefault="00063451" w:rsidP="00063451">
      <w:pPr>
        <w:spacing w:before="120" w:line="240" w:lineRule="auto"/>
        <w:rPr>
          <w:i/>
          <w:iCs/>
          <w:color w:val="0C479D" w:themeColor="hyperlink"/>
          <w:u w:val="single"/>
        </w:rPr>
      </w:pPr>
      <w:bookmarkStart w:id="233" w:name="USGS_2023"/>
      <w:r w:rsidRPr="00063451">
        <w:rPr>
          <w:rFonts w:asciiTheme="minorHAnsi" w:hAnsiTheme="minorHAnsi" w:cstheme="minorHAnsi"/>
          <w:i/>
          <w:iCs/>
          <w:color w:val="0C479D" w:themeColor="accent1"/>
          <w:spacing w:val="-2"/>
          <w:szCs w:val="20"/>
        </w:rPr>
        <w:t>[</w:t>
      </w:r>
      <w:r>
        <w:rPr>
          <w:rFonts w:asciiTheme="minorHAnsi" w:hAnsiTheme="minorHAnsi" w:cstheme="minorHAnsi"/>
          <w:i/>
          <w:iCs/>
          <w:color w:val="0C479D" w:themeColor="accent1"/>
          <w:spacing w:val="-2"/>
          <w:szCs w:val="20"/>
        </w:rPr>
        <w:t>4</w:t>
      </w:r>
      <w:r w:rsidR="00D92A4F">
        <w:rPr>
          <w:rFonts w:asciiTheme="minorHAnsi" w:hAnsiTheme="minorHAnsi" w:cstheme="minorHAnsi"/>
          <w:i/>
          <w:iCs/>
          <w:color w:val="0C479D" w:themeColor="accent1"/>
          <w:spacing w:val="-2"/>
          <w:szCs w:val="20"/>
        </w:rPr>
        <w:t>4</w:t>
      </w:r>
      <w:r w:rsidRPr="00063451">
        <w:rPr>
          <w:rFonts w:asciiTheme="minorHAnsi" w:hAnsiTheme="minorHAnsi" w:cstheme="minorHAnsi"/>
          <w:i/>
          <w:iCs/>
          <w:color w:val="0C479D" w:themeColor="accent1"/>
          <w:spacing w:val="-2"/>
          <w:szCs w:val="20"/>
        </w:rPr>
        <w:t>]</w:t>
      </w:r>
      <w:bookmarkEnd w:id="233"/>
      <w:r w:rsidRPr="00063451">
        <w:rPr>
          <w:rFonts w:asciiTheme="minorHAnsi" w:hAnsiTheme="minorHAnsi" w:cstheme="minorHAnsi"/>
          <w:spacing w:val="-2"/>
          <w:szCs w:val="20"/>
        </w:rPr>
        <w:t xml:space="preserve"> </w:t>
      </w:r>
      <w:r w:rsidRPr="00063451">
        <w:t xml:space="preserve">USGS (2023). Hazard map from the 2023 50-state update of the National Seismic Hazard Model Project. Available online at: </w:t>
      </w:r>
      <w:hyperlink r:id="rId160" w:history="1">
        <w:r w:rsidRPr="00063451">
          <w:rPr>
            <w:color w:val="0C479D" w:themeColor="hyperlink"/>
            <w:u w:val="single"/>
          </w:rPr>
          <w:t>https://www.usgs.gov/media/images/hazard-map-2023-50-state-update-national-seismic-hazard-model-project</w:t>
        </w:r>
      </w:hyperlink>
      <w:r w:rsidRPr="00063451">
        <w:t>.  Accessed March 2025.</w:t>
      </w:r>
    </w:p>
    <w:p w14:paraId="47FA6881" w14:textId="3B7796D8" w:rsidR="00063451" w:rsidRPr="00063451" w:rsidRDefault="00063451" w:rsidP="00063451">
      <w:bookmarkStart w:id="234" w:name="USGS_2025"/>
      <w:r w:rsidRPr="00063451">
        <w:rPr>
          <w:rFonts w:asciiTheme="minorHAnsi" w:hAnsiTheme="minorHAnsi" w:cstheme="minorHAnsi"/>
          <w:i/>
          <w:iCs/>
          <w:color w:val="0C479D" w:themeColor="accent1"/>
          <w:spacing w:val="-2"/>
          <w:szCs w:val="20"/>
        </w:rPr>
        <w:t>[</w:t>
      </w:r>
      <w:r>
        <w:rPr>
          <w:rFonts w:asciiTheme="minorHAnsi" w:hAnsiTheme="minorHAnsi" w:cstheme="minorHAnsi"/>
          <w:i/>
          <w:iCs/>
          <w:color w:val="0C479D" w:themeColor="accent1"/>
          <w:spacing w:val="-2"/>
          <w:szCs w:val="20"/>
        </w:rPr>
        <w:t>4</w:t>
      </w:r>
      <w:r w:rsidR="00D92A4F">
        <w:rPr>
          <w:rFonts w:asciiTheme="minorHAnsi" w:hAnsiTheme="minorHAnsi" w:cstheme="minorHAnsi"/>
          <w:i/>
          <w:iCs/>
          <w:color w:val="0C479D" w:themeColor="accent1"/>
          <w:spacing w:val="-2"/>
          <w:szCs w:val="20"/>
        </w:rPr>
        <w:t>5</w:t>
      </w:r>
      <w:r w:rsidRPr="00063451">
        <w:rPr>
          <w:rFonts w:asciiTheme="minorHAnsi" w:hAnsiTheme="minorHAnsi" w:cstheme="minorHAnsi"/>
          <w:i/>
          <w:iCs/>
          <w:color w:val="0C479D" w:themeColor="accent1"/>
          <w:spacing w:val="-2"/>
          <w:szCs w:val="20"/>
        </w:rPr>
        <w:t>]</w:t>
      </w:r>
      <w:bookmarkEnd w:id="234"/>
      <w:r w:rsidRPr="00063451">
        <w:rPr>
          <w:rFonts w:asciiTheme="minorHAnsi" w:hAnsiTheme="minorHAnsi" w:cstheme="minorHAnsi"/>
          <w:spacing w:val="-2"/>
          <w:szCs w:val="20"/>
        </w:rPr>
        <w:t xml:space="preserve"> </w:t>
      </w:r>
      <w:r w:rsidRPr="00063451">
        <w:t xml:space="preserve">USGS (2025a). U.S. Landslide Inventory and Susceptibility. USGS Landslide Hazard Program. Available online at: </w:t>
      </w:r>
      <w:hyperlink r:id="rId161" w:history="1">
        <w:r w:rsidRPr="00063451">
          <w:rPr>
            <w:color w:val="0C479D" w:themeColor="hyperlink"/>
            <w:u w:val="single"/>
          </w:rPr>
          <w:t>https://www.arcgis.com/apps/webappviewer/index.html?id=ae120962f459434b8c904b456c82669d</w:t>
        </w:r>
      </w:hyperlink>
      <w:r w:rsidRPr="00063451">
        <w:t xml:space="preserve">. </w:t>
      </w:r>
      <w:bookmarkStart w:id="235" w:name="_Hlk192758535"/>
      <w:r w:rsidRPr="00063451">
        <w:t>Accessed March 2025.</w:t>
      </w:r>
      <w:bookmarkEnd w:id="235"/>
    </w:p>
    <w:p w14:paraId="6C8801F0" w14:textId="11DB3004" w:rsidR="00063451" w:rsidRPr="00063451" w:rsidRDefault="00063451" w:rsidP="00063451">
      <w:bookmarkStart w:id="236" w:name="USGS_2025b"/>
      <w:r w:rsidRPr="00063451">
        <w:rPr>
          <w:rFonts w:asciiTheme="minorHAnsi" w:hAnsiTheme="minorHAnsi" w:cstheme="minorHAnsi"/>
          <w:i/>
          <w:iCs/>
          <w:color w:val="0C479D" w:themeColor="accent1"/>
          <w:spacing w:val="-2"/>
          <w:szCs w:val="20"/>
        </w:rPr>
        <w:t>[</w:t>
      </w:r>
      <w:r>
        <w:rPr>
          <w:rFonts w:asciiTheme="minorHAnsi" w:hAnsiTheme="minorHAnsi" w:cstheme="minorHAnsi"/>
          <w:i/>
          <w:iCs/>
          <w:color w:val="0C479D" w:themeColor="accent1"/>
          <w:spacing w:val="-2"/>
          <w:szCs w:val="20"/>
        </w:rPr>
        <w:t>4</w:t>
      </w:r>
      <w:r w:rsidR="00D92A4F">
        <w:rPr>
          <w:rFonts w:asciiTheme="minorHAnsi" w:hAnsiTheme="minorHAnsi" w:cstheme="minorHAnsi"/>
          <w:i/>
          <w:iCs/>
          <w:color w:val="0C479D" w:themeColor="accent1"/>
          <w:spacing w:val="-2"/>
          <w:szCs w:val="20"/>
        </w:rPr>
        <w:t>6</w:t>
      </w:r>
      <w:r w:rsidRPr="00063451">
        <w:rPr>
          <w:rFonts w:asciiTheme="minorHAnsi" w:hAnsiTheme="minorHAnsi" w:cstheme="minorHAnsi"/>
          <w:i/>
          <w:iCs/>
          <w:color w:val="0C479D" w:themeColor="accent1"/>
          <w:spacing w:val="-2"/>
          <w:szCs w:val="20"/>
        </w:rPr>
        <w:t>]</w:t>
      </w:r>
      <w:bookmarkEnd w:id="236"/>
      <w:r w:rsidRPr="00063451">
        <w:rPr>
          <w:rFonts w:asciiTheme="minorHAnsi" w:hAnsiTheme="minorHAnsi" w:cstheme="minorHAnsi"/>
          <w:spacing w:val="-2"/>
          <w:szCs w:val="20"/>
        </w:rPr>
        <w:t xml:space="preserve"> USGS (2025b). </w:t>
      </w:r>
      <w:r w:rsidRPr="00063451">
        <w:rPr>
          <w:rFonts w:cs="Times New Roman"/>
          <w:spacing w:val="-2"/>
          <w:szCs w:val="20"/>
        </w:rPr>
        <w:t xml:space="preserve">U.S. Geological Survey. US Quaternary faults. </w:t>
      </w:r>
      <w:r w:rsidRPr="00063451">
        <w:t xml:space="preserve">Available online at: </w:t>
      </w:r>
      <w:hyperlink r:id="rId162" w:history="1">
        <w:r w:rsidRPr="00063451">
          <w:rPr>
            <w:color w:val="0C479D" w:themeColor="hyperlink"/>
            <w:u w:val="single"/>
          </w:rPr>
          <w:t>https://usgs.maps.arcgis.com/apps/webappviewer/index.html?id=5a6038b3a1684561a9b0aadf88412fcf</w:t>
        </w:r>
      </w:hyperlink>
      <w:r w:rsidRPr="00063451">
        <w:t>. Accessed March 2025.</w:t>
      </w:r>
    </w:p>
    <w:p w14:paraId="1F462FCE" w14:textId="1328A1DB" w:rsidR="00063451" w:rsidRPr="00063451" w:rsidRDefault="00063451" w:rsidP="00063451">
      <w:pPr>
        <w:autoSpaceDE w:val="0"/>
        <w:autoSpaceDN w:val="0"/>
        <w:adjustRightInd w:val="0"/>
        <w:spacing w:before="120" w:after="240" w:line="240" w:lineRule="auto"/>
        <w:rPr>
          <w:szCs w:val="20"/>
        </w:rPr>
      </w:pPr>
      <w:bookmarkStart w:id="237" w:name="USGS_2025c"/>
      <w:r w:rsidRPr="00063451">
        <w:rPr>
          <w:rFonts w:asciiTheme="minorHAnsi" w:hAnsiTheme="minorHAnsi" w:cstheme="minorHAnsi"/>
          <w:i/>
          <w:iCs/>
          <w:color w:val="0C479D" w:themeColor="accent1"/>
          <w:spacing w:val="-2"/>
          <w:szCs w:val="20"/>
        </w:rPr>
        <w:t>[4</w:t>
      </w:r>
      <w:r w:rsidR="00D92A4F">
        <w:rPr>
          <w:rFonts w:asciiTheme="minorHAnsi" w:hAnsiTheme="minorHAnsi" w:cstheme="minorHAnsi"/>
          <w:i/>
          <w:iCs/>
          <w:color w:val="0C479D" w:themeColor="accent1"/>
          <w:spacing w:val="-2"/>
          <w:szCs w:val="20"/>
        </w:rPr>
        <w:t>7</w:t>
      </w:r>
      <w:r w:rsidRPr="00063451">
        <w:rPr>
          <w:rFonts w:asciiTheme="minorHAnsi" w:hAnsiTheme="minorHAnsi" w:cstheme="minorHAnsi"/>
          <w:i/>
          <w:iCs/>
          <w:color w:val="0C479D" w:themeColor="accent1"/>
          <w:spacing w:val="-2"/>
          <w:szCs w:val="20"/>
        </w:rPr>
        <w:t>]</w:t>
      </w:r>
      <w:bookmarkEnd w:id="237"/>
      <w:r w:rsidRPr="00063451">
        <w:rPr>
          <w:rFonts w:asciiTheme="minorHAnsi" w:hAnsiTheme="minorHAnsi" w:cstheme="minorHAnsi"/>
          <w:i/>
          <w:iCs/>
          <w:color w:val="0C479D" w:themeColor="accent1"/>
          <w:spacing w:val="-2"/>
          <w:szCs w:val="20"/>
        </w:rPr>
        <w:t xml:space="preserve"> </w:t>
      </w:r>
      <w:r w:rsidRPr="00063451">
        <w:rPr>
          <w:rFonts w:cs="Times New Roman"/>
          <w:spacing w:val="-2"/>
          <w:szCs w:val="20"/>
        </w:rPr>
        <w:t>USGS (2025</w:t>
      </w:r>
      <w:r>
        <w:rPr>
          <w:rFonts w:cs="Times New Roman"/>
          <w:spacing w:val="-2"/>
          <w:szCs w:val="20"/>
        </w:rPr>
        <w:t>c</w:t>
      </w:r>
      <w:r w:rsidRPr="00063451">
        <w:rPr>
          <w:rFonts w:cs="Times New Roman"/>
          <w:spacing w:val="-2"/>
          <w:szCs w:val="20"/>
        </w:rPr>
        <w:t xml:space="preserve">). </w:t>
      </w:r>
      <w:r w:rsidRPr="00063451">
        <w:t xml:space="preserve">Earthquake Hazards Program. Earthquake Catalog. </w:t>
      </w:r>
      <w:r w:rsidRPr="00063451">
        <w:rPr>
          <w:rFonts w:cs="Times New Roman"/>
          <w:spacing w:val="-2"/>
          <w:szCs w:val="20"/>
        </w:rPr>
        <w:t>Available online at:</w:t>
      </w:r>
      <w:r w:rsidRPr="00063451">
        <w:rPr>
          <w:szCs w:val="20"/>
        </w:rPr>
        <w:t xml:space="preserve"> </w:t>
      </w:r>
      <w:hyperlink r:id="rId163" w:history="1">
        <w:r w:rsidRPr="00063451">
          <w:rPr>
            <w:color w:val="0000FF"/>
            <w:u w:val="single"/>
          </w:rPr>
          <w:t>https://earthquake.usgs.gov/earthquakes/search/</w:t>
        </w:r>
      </w:hyperlink>
      <w:r w:rsidRPr="00063451">
        <w:t xml:space="preserve">. </w:t>
      </w:r>
      <w:r w:rsidRPr="00063451">
        <w:rPr>
          <w:szCs w:val="20"/>
        </w:rPr>
        <w:t>Accessed March 2025.</w:t>
      </w:r>
    </w:p>
    <w:p w14:paraId="4EAD3A58" w14:textId="66329844" w:rsidR="006E3993" w:rsidRPr="00D37FC3" w:rsidRDefault="006E3993" w:rsidP="00D37FC3">
      <w:pPr>
        <w:spacing w:before="120" w:line="240" w:lineRule="auto"/>
        <w:rPr>
          <w:szCs w:val="20"/>
        </w:rPr>
      </w:pPr>
      <w:bookmarkStart w:id="238" w:name="Varela_2022"/>
      <w:bookmarkStart w:id="239" w:name="_Hlk194071074"/>
      <w:r w:rsidRPr="00D37FC3">
        <w:rPr>
          <w:rFonts w:asciiTheme="minorHAnsi" w:hAnsiTheme="minorHAnsi" w:cstheme="minorHAnsi"/>
          <w:i/>
          <w:iCs/>
          <w:color w:val="0C479D" w:themeColor="accent1"/>
          <w:spacing w:val="-2"/>
          <w:szCs w:val="20"/>
        </w:rPr>
        <w:t>[</w:t>
      </w:r>
      <w:r w:rsidR="00063451">
        <w:rPr>
          <w:rFonts w:asciiTheme="minorHAnsi" w:hAnsiTheme="minorHAnsi" w:cstheme="minorHAnsi"/>
          <w:i/>
          <w:iCs/>
          <w:color w:val="0C479D" w:themeColor="accent1"/>
          <w:spacing w:val="-2"/>
          <w:szCs w:val="20"/>
        </w:rPr>
        <w:t>4</w:t>
      </w:r>
      <w:r w:rsidR="00D92A4F">
        <w:rPr>
          <w:rFonts w:asciiTheme="minorHAnsi" w:hAnsiTheme="minorHAnsi" w:cstheme="minorHAnsi"/>
          <w:i/>
          <w:iCs/>
          <w:color w:val="0C479D" w:themeColor="accent1"/>
          <w:spacing w:val="-2"/>
          <w:szCs w:val="20"/>
        </w:rPr>
        <w:t>8</w:t>
      </w:r>
      <w:r w:rsidRPr="00D37FC3">
        <w:rPr>
          <w:rFonts w:asciiTheme="minorHAnsi" w:hAnsiTheme="minorHAnsi" w:cstheme="minorHAnsi"/>
          <w:i/>
          <w:iCs/>
          <w:color w:val="0C479D" w:themeColor="accent1"/>
          <w:spacing w:val="-2"/>
          <w:szCs w:val="20"/>
        </w:rPr>
        <w:t>]</w:t>
      </w:r>
      <w:bookmarkEnd w:id="238"/>
      <w:r w:rsidRPr="00D37FC3">
        <w:rPr>
          <w:rFonts w:asciiTheme="minorHAnsi" w:hAnsiTheme="minorHAnsi" w:cstheme="minorHAnsi"/>
          <w:spacing w:val="-2"/>
          <w:szCs w:val="20"/>
        </w:rPr>
        <w:t xml:space="preserve"> </w:t>
      </w:r>
      <w:r w:rsidRPr="00D37FC3">
        <w:rPr>
          <w:szCs w:val="20"/>
        </w:rPr>
        <w:t xml:space="preserve">Varela, P., Cheng, S., Sancio, R., Cook, D., </w:t>
      </w:r>
      <w:proofErr w:type="spellStart"/>
      <w:r w:rsidRPr="00D37FC3">
        <w:rPr>
          <w:szCs w:val="20"/>
        </w:rPr>
        <w:t>McKenzie-Johnson</w:t>
      </w:r>
      <w:proofErr w:type="spellEnd"/>
      <w:r w:rsidRPr="00D37FC3">
        <w:rPr>
          <w:szCs w:val="20"/>
        </w:rPr>
        <w:t>, A., and Koduru, S. (2022). A New GIS-Based Method to Estimate Annual Probability of Pipeline Failure Resulting from Landslides Based on Actual Failure Locations. In International Pipeline Conference (Vol.86564, p. V001T07A002). American Society of Mechanical Engineers</w:t>
      </w:r>
      <w:r w:rsidR="00063451">
        <w:rPr>
          <w:szCs w:val="20"/>
        </w:rPr>
        <w:t>.</w:t>
      </w:r>
    </w:p>
    <w:bookmarkEnd w:id="239"/>
    <w:p w14:paraId="147AA917" w14:textId="77777777" w:rsidR="004A2593" w:rsidRDefault="004A2593" w:rsidP="004A2593">
      <w:pPr>
        <w:spacing w:after="160" w:line="259" w:lineRule="auto"/>
        <w:jc w:val="left"/>
      </w:pPr>
      <w:r>
        <w:br w:type="page"/>
      </w:r>
    </w:p>
    <w:p w14:paraId="1B3E9DA4" w14:textId="62AADC83" w:rsidR="00D613B6" w:rsidRDefault="00D613B6" w:rsidP="00D613B6">
      <w:pPr>
        <w:pStyle w:val="NONTOCHeading1"/>
      </w:pPr>
      <w:bookmarkStart w:id="240" w:name="Appendix_RACI"/>
      <w:bookmarkStart w:id="241" w:name="Appendix_RACI_Full"/>
      <w:r>
        <w:lastRenderedPageBreak/>
        <w:t>Appendix A</w:t>
      </w:r>
      <w:bookmarkEnd w:id="240"/>
      <w:r>
        <w:t>. Geohazard Management Program RACI</w:t>
      </w:r>
      <w:bookmarkEnd w:id="241"/>
    </w:p>
    <w:p w14:paraId="4C3259A5" w14:textId="77777777" w:rsidR="00D613B6" w:rsidRDefault="00D613B6" w:rsidP="00D613B6">
      <w:pPr>
        <w:rPr>
          <w:sz w:val="24"/>
          <w:szCs w:val="24"/>
          <w:lang w:val="en-GB"/>
        </w:rPr>
      </w:pPr>
      <w:r w:rsidRPr="00CF0916">
        <w:rPr>
          <w:sz w:val="24"/>
          <w:szCs w:val="24"/>
          <w:highlight w:val="yellow"/>
          <w:lang w:val="en-GB"/>
        </w:rPr>
        <w:t>Version 1 – TO BE DEVELOPED</w:t>
      </w:r>
      <w:r>
        <w:rPr>
          <w:sz w:val="24"/>
          <w:szCs w:val="24"/>
          <w:lang w:val="en-GB"/>
        </w:rPr>
        <w:t xml:space="preserve"> </w:t>
      </w:r>
    </w:p>
    <w:p w14:paraId="11DE3B04" w14:textId="77777777" w:rsidR="00D613B6" w:rsidRDefault="00D613B6">
      <w:pPr>
        <w:spacing w:after="160" w:line="259" w:lineRule="auto"/>
        <w:jc w:val="left"/>
      </w:pPr>
      <w:r>
        <w:br w:type="page"/>
      </w:r>
    </w:p>
    <w:p w14:paraId="48FAFB16" w14:textId="093D32F2" w:rsidR="00CC53C3" w:rsidRDefault="00A25D00" w:rsidP="00A25D00">
      <w:pPr>
        <w:pStyle w:val="NONTOCHeading1"/>
      </w:pPr>
      <w:bookmarkStart w:id="242" w:name="Appendix_B"/>
      <w:bookmarkStart w:id="243" w:name="Appendix_B_Full"/>
      <w:r>
        <w:lastRenderedPageBreak/>
        <w:t xml:space="preserve">Appendix </w:t>
      </w:r>
      <w:r w:rsidR="00D613B6">
        <w:t>B</w:t>
      </w:r>
      <w:bookmarkEnd w:id="242"/>
      <w:r>
        <w:t xml:space="preserve">. </w:t>
      </w:r>
      <w:bookmarkStart w:id="244" w:name="WCP_Toolkit"/>
      <w:bookmarkEnd w:id="181"/>
      <w:r w:rsidR="00934AB3" w:rsidRPr="00934AB3">
        <w:t>Introduction to Geohazard Threats</w:t>
      </w:r>
      <w:bookmarkEnd w:id="243"/>
    </w:p>
    <w:p w14:paraId="2163E217" w14:textId="14802946" w:rsidR="00EA5664" w:rsidRDefault="00410FF6" w:rsidP="00410FF6">
      <w:pPr>
        <w:rPr>
          <w:lang w:val="en-GB"/>
        </w:rPr>
      </w:pPr>
      <w:r w:rsidRPr="00410FF6">
        <w:rPr>
          <w:lang w:val="en-GB"/>
        </w:rPr>
        <w:t xml:space="preserve">Version 1 – </w:t>
      </w:r>
      <w:r w:rsidR="00934AB3">
        <w:rPr>
          <w:lang w:val="en-GB"/>
        </w:rPr>
        <w:t>March</w:t>
      </w:r>
      <w:r w:rsidRPr="00410FF6">
        <w:rPr>
          <w:lang w:val="en-GB"/>
        </w:rPr>
        <w:t xml:space="preserve"> 2025 </w:t>
      </w:r>
    </w:p>
    <w:p w14:paraId="21348DDE" w14:textId="77777777" w:rsidR="00CC53C3" w:rsidRPr="007D76B3" w:rsidRDefault="00CC53C3" w:rsidP="00CC53C3">
      <w:pPr>
        <w:spacing w:after="160" w:line="259" w:lineRule="auto"/>
        <w:jc w:val="left"/>
        <w:rPr>
          <w:b/>
          <w:bCs/>
        </w:rPr>
      </w:pPr>
      <w:r>
        <w:br w:type="page"/>
      </w:r>
    </w:p>
    <w:p w14:paraId="3CBD1AFA" w14:textId="7F06F9AB" w:rsidR="00971687" w:rsidRDefault="00A25D00" w:rsidP="00A25D00">
      <w:pPr>
        <w:pStyle w:val="NONTOCHeading1"/>
      </w:pPr>
      <w:bookmarkStart w:id="245" w:name="Appendix_C"/>
      <w:bookmarkStart w:id="246" w:name="_Toc189821314"/>
      <w:bookmarkStart w:id="247" w:name="Appendix_C_Full"/>
      <w:r>
        <w:lastRenderedPageBreak/>
        <w:t xml:space="preserve">Appendix </w:t>
      </w:r>
      <w:r w:rsidR="00D613B6">
        <w:t>C</w:t>
      </w:r>
      <w:bookmarkEnd w:id="245"/>
      <w:r>
        <w:t xml:space="preserve">. </w:t>
      </w:r>
      <w:bookmarkEnd w:id="246"/>
      <w:r w:rsidR="00934AB3" w:rsidRPr="00934AB3">
        <w:t>Hazard Classification</w:t>
      </w:r>
      <w:bookmarkEnd w:id="247"/>
    </w:p>
    <w:p w14:paraId="003A624C" w14:textId="1FC0E32A" w:rsidR="00991868" w:rsidRDefault="00971687" w:rsidP="00CC53C3">
      <w:pPr>
        <w:rPr>
          <w:sz w:val="24"/>
          <w:szCs w:val="24"/>
          <w:lang w:val="en-GB"/>
        </w:rPr>
      </w:pPr>
      <w:r>
        <w:rPr>
          <w:sz w:val="24"/>
          <w:szCs w:val="24"/>
          <w:lang w:val="en-GB"/>
        </w:rPr>
        <w:t xml:space="preserve">Version 1 – </w:t>
      </w:r>
      <w:r w:rsidR="00934AB3">
        <w:rPr>
          <w:sz w:val="24"/>
          <w:szCs w:val="24"/>
          <w:lang w:val="en-GB"/>
        </w:rPr>
        <w:t>March</w:t>
      </w:r>
      <w:r>
        <w:rPr>
          <w:sz w:val="24"/>
          <w:szCs w:val="24"/>
          <w:lang w:val="en-GB"/>
        </w:rPr>
        <w:t xml:space="preserve"> 2025 </w:t>
      </w:r>
      <w:bookmarkEnd w:id="244"/>
    </w:p>
    <w:p w14:paraId="026321AD" w14:textId="63C65ED1" w:rsidR="00934AB3" w:rsidRDefault="00934AB3">
      <w:pPr>
        <w:spacing w:after="160" w:line="259" w:lineRule="auto"/>
        <w:jc w:val="left"/>
        <w:rPr>
          <w:sz w:val="24"/>
          <w:szCs w:val="24"/>
          <w:lang w:val="en-GB"/>
        </w:rPr>
      </w:pPr>
      <w:r>
        <w:rPr>
          <w:sz w:val="24"/>
          <w:szCs w:val="24"/>
          <w:lang w:val="en-GB"/>
        </w:rPr>
        <w:br w:type="page"/>
      </w:r>
    </w:p>
    <w:p w14:paraId="78DF6E48" w14:textId="5AD9FDCC" w:rsidR="00934AB3" w:rsidRDefault="00934AB3" w:rsidP="00934AB3">
      <w:pPr>
        <w:pStyle w:val="NONTOCHeading1"/>
      </w:pPr>
      <w:bookmarkStart w:id="248" w:name="Appendix_D"/>
      <w:bookmarkStart w:id="249" w:name="Appendix_D_Full"/>
      <w:r>
        <w:lastRenderedPageBreak/>
        <w:t xml:space="preserve">Appendix </w:t>
      </w:r>
      <w:r w:rsidR="00D613B6">
        <w:t>D</w:t>
      </w:r>
      <w:bookmarkEnd w:id="248"/>
      <w:r>
        <w:t xml:space="preserve">. </w:t>
      </w:r>
      <w:r w:rsidRPr="00934AB3">
        <w:t>Bending Strain Data Integration</w:t>
      </w:r>
      <w:bookmarkEnd w:id="249"/>
    </w:p>
    <w:p w14:paraId="2E96AB88" w14:textId="74824C3A" w:rsidR="00934AB3" w:rsidRDefault="00934AB3" w:rsidP="00934AB3">
      <w:pPr>
        <w:rPr>
          <w:sz w:val="24"/>
          <w:szCs w:val="24"/>
          <w:lang w:val="en-GB"/>
        </w:rPr>
      </w:pPr>
      <w:r>
        <w:rPr>
          <w:sz w:val="24"/>
          <w:szCs w:val="24"/>
          <w:lang w:val="en-GB"/>
        </w:rPr>
        <w:t xml:space="preserve">Version 1 – March 2025 </w:t>
      </w:r>
    </w:p>
    <w:p w14:paraId="4C306D57" w14:textId="346EC91A" w:rsidR="00934AB3" w:rsidRDefault="00934AB3">
      <w:pPr>
        <w:spacing w:after="160" w:line="259" w:lineRule="auto"/>
        <w:jc w:val="left"/>
        <w:rPr>
          <w:sz w:val="24"/>
          <w:szCs w:val="24"/>
          <w:lang w:val="en-GB"/>
        </w:rPr>
      </w:pPr>
      <w:r>
        <w:rPr>
          <w:sz w:val="24"/>
          <w:szCs w:val="24"/>
          <w:lang w:val="en-GB"/>
        </w:rPr>
        <w:br w:type="page"/>
      </w:r>
    </w:p>
    <w:p w14:paraId="582FFE78" w14:textId="76BDBDEF" w:rsidR="00934AB3" w:rsidRDefault="00934AB3" w:rsidP="00934AB3">
      <w:pPr>
        <w:pStyle w:val="NONTOCHeading1"/>
      </w:pPr>
      <w:bookmarkStart w:id="250" w:name="Appendix_E"/>
      <w:bookmarkStart w:id="251" w:name="Appendix_E_Full"/>
      <w:r>
        <w:lastRenderedPageBreak/>
        <w:t xml:space="preserve">Appendix </w:t>
      </w:r>
      <w:r w:rsidR="00D613B6">
        <w:t>E</w:t>
      </w:r>
      <w:bookmarkEnd w:id="250"/>
      <w:r>
        <w:t xml:space="preserve">. </w:t>
      </w:r>
      <w:r w:rsidR="00752271" w:rsidRPr="00752271">
        <w:t>Level 2 Geohazards Investigations</w:t>
      </w:r>
      <w:bookmarkEnd w:id="251"/>
    </w:p>
    <w:p w14:paraId="44421630" w14:textId="77777777" w:rsidR="00934AB3" w:rsidRDefault="00934AB3" w:rsidP="00934AB3">
      <w:pPr>
        <w:rPr>
          <w:sz w:val="24"/>
          <w:szCs w:val="24"/>
          <w:lang w:val="en-GB"/>
        </w:rPr>
      </w:pPr>
      <w:r>
        <w:rPr>
          <w:sz w:val="24"/>
          <w:szCs w:val="24"/>
          <w:lang w:val="en-GB"/>
        </w:rPr>
        <w:t xml:space="preserve">Version 1 – March 2025 </w:t>
      </w:r>
    </w:p>
    <w:p w14:paraId="1925BF7E" w14:textId="23309351" w:rsidR="00934AB3" w:rsidRDefault="00934AB3">
      <w:pPr>
        <w:spacing w:after="160" w:line="259" w:lineRule="auto"/>
        <w:jc w:val="left"/>
        <w:rPr>
          <w:sz w:val="24"/>
          <w:szCs w:val="24"/>
          <w:lang w:val="en-GB"/>
        </w:rPr>
      </w:pPr>
      <w:r>
        <w:rPr>
          <w:sz w:val="24"/>
          <w:szCs w:val="24"/>
          <w:lang w:val="en-GB"/>
        </w:rPr>
        <w:br w:type="page"/>
      </w:r>
    </w:p>
    <w:p w14:paraId="520A65E5" w14:textId="68D21D2C" w:rsidR="00934AB3" w:rsidRDefault="00934AB3" w:rsidP="00934AB3">
      <w:pPr>
        <w:pStyle w:val="NONTOCHeading1"/>
      </w:pPr>
      <w:bookmarkStart w:id="252" w:name="Appendix_F"/>
      <w:bookmarkStart w:id="253" w:name="Appendix_F_Full"/>
      <w:r>
        <w:lastRenderedPageBreak/>
        <w:t xml:space="preserve">Appendix </w:t>
      </w:r>
      <w:r w:rsidR="00D613B6">
        <w:t>F</w:t>
      </w:r>
      <w:bookmarkEnd w:id="252"/>
      <w:r>
        <w:t xml:space="preserve">. </w:t>
      </w:r>
      <w:r w:rsidR="00752271" w:rsidRPr="00752271">
        <w:t>Slope Stability Assessment Manual</w:t>
      </w:r>
      <w:bookmarkEnd w:id="253"/>
    </w:p>
    <w:p w14:paraId="04D8EA9A" w14:textId="77777777" w:rsidR="00265E6C" w:rsidRDefault="00265E6C" w:rsidP="00934AB3">
      <w:pPr>
        <w:rPr>
          <w:sz w:val="24"/>
          <w:szCs w:val="24"/>
          <w:lang w:val="en-GB"/>
        </w:rPr>
      </w:pPr>
    </w:p>
    <w:p w14:paraId="7FCAFB46" w14:textId="306C7A8F" w:rsidR="00265E6C" w:rsidRDefault="00265E6C" w:rsidP="00934AB3">
      <w:pPr>
        <w:rPr>
          <w:sz w:val="24"/>
          <w:szCs w:val="24"/>
          <w:lang w:val="en-GB"/>
        </w:rPr>
      </w:pPr>
      <w:r w:rsidRPr="00265E6C">
        <w:rPr>
          <w:sz w:val="24"/>
          <w:szCs w:val="24"/>
          <w:lang w:val="en-GB"/>
        </w:rPr>
        <w:t xml:space="preserve">Developed </w:t>
      </w:r>
      <w:r>
        <w:rPr>
          <w:sz w:val="24"/>
          <w:szCs w:val="24"/>
          <w:lang w:val="en-GB"/>
        </w:rPr>
        <w:t xml:space="preserve">by Water Crossing Program </w:t>
      </w:r>
      <w:r w:rsidRPr="00265E6C">
        <w:rPr>
          <w:sz w:val="24"/>
          <w:szCs w:val="24"/>
          <w:lang w:val="en-GB"/>
        </w:rPr>
        <w:t>(</w:t>
      </w:r>
      <w:r>
        <w:rPr>
          <w:sz w:val="24"/>
          <w:szCs w:val="24"/>
          <w:lang w:val="en-GB"/>
        </w:rPr>
        <w:t>WCP</w:t>
      </w:r>
      <w:r w:rsidRPr="00265E6C">
        <w:rPr>
          <w:sz w:val="24"/>
          <w:szCs w:val="24"/>
          <w:lang w:val="en-GB"/>
        </w:rPr>
        <w:t>)</w:t>
      </w:r>
    </w:p>
    <w:p w14:paraId="73F3D762" w14:textId="68C24481" w:rsidR="00934AB3" w:rsidRDefault="00934AB3" w:rsidP="00934AB3">
      <w:pPr>
        <w:rPr>
          <w:sz w:val="24"/>
          <w:szCs w:val="24"/>
          <w:lang w:val="en-GB"/>
        </w:rPr>
      </w:pPr>
      <w:r>
        <w:rPr>
          <w:sz w:val="24"/>
          <w:szCs w:val="24"/>
          <w:lang w:val="en-GB"/>
        </w:rPr>
        <w:t xml:space="preserve">Version 1 – March 2025 </w:t>
      </w:r>
    </w:p>
    <w:p w14:paraId="19905B47" w14:textId="0BF35B43" w:rsidR="00934AB3" w:rsidRDefault="00934AB3">
      <w:pPr>
        <w:spacing w:after="160" w:line="259" w:lineRule="auto"/>
        <w:jc w:val="left"/>
        <w:rPr>
          <w:sz w:val="24"/>
          <w:szCs w:val="24"/>
          <w:lang w:val="en-GB"/>
        </w:rPr>
      </w:pPr>
      <w:r>
        <w:rPr>
          <w:sz w:val="24"/>
          <w:szCs w:val="24"/>
          <w:lang w:val="en-GB"/>
        </w:rPr>
        <w:br w:type="page"/>
      </w:r>
    </w:p>
    <w:p w14:paraId="46A6BE1A" w14:textId="70DB69FC" w:rsidR="00934AB3" w:rsidRDefault="00934AB3" w:rsidP="00934AB3">
      <w:pPr>
        <w:pStyle w:val="NONTOCHeading1"/>
      </w:pPr>
      <w:bookmarkStart w:id="254" w:name="Appendix_G"/>
      <w:bookmarkStart w:id="255" w:name="Appendix_G_Full"/>
      <w:r>
        <w:lastRenderedPageBreak/>
        <w:t xml:space="preserve">Appendix </w:t>
      </w:r>
      <w:r w:rsidR="00D613B6">
        <w:t>G</w:t>
      </w:r>
      <w:bookmarkEnd w:id="254"/>
      <w:r>
        <w:t xml:space="preserve">. </w:t>
      </w:r>
      <w:r w:rsidR="006A0EB0">
        <w:t xml:space="preserve">Geohazard </w:t>
      </w:r>
      <w:r w:rsidR="00752271">
        <w:t>Monitoring Methods</w:t>
      </w:r>
      <w:bookmarkEnd w:id="255"/>
    </w:p>
    <w:p w14:paraId="05D7CBA8" w14:textId="77777777" w:rsidR="00934AB3" w:rsidRDefault="00934AB3" w:rsidP="00934AB3">
      <w:pPr>
        <w:rPr>
          <w:sz w:val="24"/>
          <w:szCs w:val="24"/>
          <w:lang w:val="en-GB"/>
        </w:rPr>
      </w:pPr>
      <w:r>
        <w:rPr>
          <w:sz w:val="24"/>
          <w:szCs w:val="24"/>
          <w:lang w:val="en-GB"/>
        </w:rPr>
        <w:t xml:space="preserve">Version 1 – March 2025 </w:t>
      </w:r>
    </w:p>
    <w:p w14:paraId="1200E03A" w14:textId="2506BF43" w:rsidR="00934AB3" w:rsidRDefault="00934AB3">
      <w:pPr>
        <w:spacing w:after="160" w:line="259" w:lineRule="auto"/>
        <w:jc w:val="left"/>
        <w:rPr>
          <w:sz w:val="24"/>
          <w:szCs w:val="24"/>
          <w:lang w:val="en-GB"/>
        </w:rPr>
      </w:pPr>
      <w:r>
        <w:rPr>
          <w:sz w:val="24"/>
          <w:szCs w:val="24"/>
          <w:lang w:val="en-GB"/>
        </w:rPr>
        <w:br w:type="page"/>
      </w:r>
    </w:p>
    <w:p w14:paraId="65944C81" w14:textId="210D7429" w:rsidR="00934AB3" w:rsidRDefault="00934AB3" w:rsidP="00934AB3">
      <w:pPr>
        <w:pStyle w:val="NONTOCHeading1"/>
      </w:pPr>
      <w:bookmarkStart w:id="256" w:name="Appendix_H"/>
      <w:bookmarkStart w:id="257" w:name="Appendix_H_Full"/>
      <w:r>
        <w:lastRenderedPageBreak/>
        <w:t xml:space="preserve">Appendix </w:t>
      </w:r>
      <w:r w:rsidR="00D613B6">
        <w:t>H</w:t>
      </w:r>
      <w:bookmarkEnd w:id="256"/>
      <w:r>
        <w:t xml:space="preserve">. </w:t>
      </w:r>
      <w:r w:rsidR="006A0EB0">
        <w:t xml:space="preserve">Geohazard </w:t>
      </w:r>
      <w:r w:rsidR="00752271">
        <w:t>Mitigation Guidelines</w:t>
      </w:r>
      <w:bookmarkEnd w:id="257"/>
    </w:p>
    <w:p w14:paraId="0547D366" w14:textId="77777777" w:rsidR="00934AB3" w:rsidRDefault="00934AB3" w:rsidP="00934AB3">
      <w:pPr>
        <w:rPr>
          <w:sz w:val="24"/>
          <w:szCs w:val="24"/>
          <w:lang w:val="en-GB"/>
        </w:rPr>
      </w:pPr>
      <w:r>
        <w:rPr>
          <w:sz w:val="24"/>
          <w:szCs w:val="24"/>
          <w:lang w:val="en-GB"/>
        </w:rPr>
        <w:t xml:space="preserve">Version 1 – March 2025 </w:t>
      </w:r>
    </w:p>
    <w:p w14:paraId="0EE440BD" w14:textId="49BCC3AA" w:rsidR="00CF0916" w:rsidRDefault="00CF0916">
      <w:pPr>
        <w:spacing w:after="160" w:line="259" w:lineRule="auto"/>
        <w:jc w:val="left"/>
        <w:rPr>
          <w:sz w:val="24"/>
          <w:szCs w:val="24"/>
          <w:lang w:val="en-GB"/>
        </w:rPr>
      </w:pPr>
    </w:p>
    <w:sectPr w:rsidR="00CF0916" w:rsidSect="00AA594F">
      <w:headerReference w:type="even" r:id="rId164"/>
      <w:headerReference w:type="default" r:id="rId165"/>
      <w:footerReference w:type="default" r:id="rId166"/>
      <w:headerReference w:type="first" r:id="rId167"/>
      <w:type w:val="continuous"/>
      <w:pgSz w:w="12240" w:h="15840" w:code="1"/>
      <w:pgMar w:top="2376" w:right="1080" w:bottom="1224" w:left="1080" w:header="936" w:footer="50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A40635" w14:textId="77777777" w:rsidR="00C478C8" w:rsidRDefault="00C478C8">
      <w:pPr>
        <w:spacing w:after="0" w:line="240" w:lineRule="auto"/>
      </w:pPr>
      <w:r>
        <w:separator/>
      </w:r>
    </w:p>
  </w:endnote>
  <w:endnote w:type="continuationSeparator" w:id="0">
    <w:p w14:paraId="495F08C6" w14:textId="77777777" w:rsidR="00C478C8" w:rsidRDefault="00C478C8">
      <w:pPr>
        <w:spacing w:after="0" w:line="240" w:lineRule="auto"/>
      </w:pPr>
      <w:r>
        <w:continuationSeparator/>
      </w:r>
    </w:p>
  </w:endnote>
  <w:endnote w:type="continuationNotice" w:id="1">
    <w:p w14:paraId="07F69830" w14:textId="77777777" w:rsidR="00C478C8" w:rsidRDefault="00C478C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Bold">
    <w:altName w:val="Arial"/>
    <w:panose1 w:val="020B0704020202020204"/>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48938C" w14:textId="17CA057C" w:rsidR="00BE6754" w:rsidRPr="00CA5520" w:rsidRDefault="00506AFC" w:rsidP="00CA5520">
    <w:pPr>
      <w:pStyle w:val="Footer"/>
    </w:pPr>
    <w:bookmarkStart w:id="3" w:name="_Hlk189636301"/>
    <w:bookmarkStart w:id="4" w:name="_Hlk189494822"/>
    <w:r w:rsidRPr="00506AFC">
      <w:rPr>
        <w:sz w:val="16"/>
        <w:szCs w:val="16"/>
      </w:rPr>
      <w:t>Geohazard Management Program</w:t>
    </w:r>
    <w:r w:rsidR="00EA5264">
      <w:rPr>
        <w:sz w:val="16"/>
        <w:szCs w:val="16"/>
      </w:rPr>
      <w:t xml:space="preserve"> </w:t>
    </w:r>
    <w:r w:rsidR="00484036" w:rsidRPr="00EA5264">
      <w:rPr>
        <w:sz w:val="16"/>
        <w:szCs w:val="16"/>
      </w:rPr>
      <w:t xml:space="preserve">- </w:t>
    </w:r>
    <w:bookmarkEnd w:id="3"/>
    <w:r w:rsidR="00484036" w:rsidRPr="00EA5264">
      <w:rPr>
        <w:sz w:val="16"/>
        <w:szCs w:val="16"/>
      </w:rPr>
      <w:t>Program</w:t>
    </w:r>
    <w:r w:rsidR="002F3A71" w:rsidRPr="00EA5264">
      <w:rPr>
        <w:sz w:val="16"/>
        <w:szCs w:val="16"/>
      </w:rPr>
      <w:t xml:space="preserve"> Manua</w:t>
    </w:r>
    <w:r w:rsidR="00167911">
      <w:rPr>
        <w:sz w:val="16"/>
        <w:szCs w:val="16"/>
      </w:rPr>
      <w:t>l</w:t>
    </w:r>
    <w:r w:rsidR="002F3A71">
      <w:t xml:space="preserve"> </w:t>
    </w:r>
    <w:bookmarkEnd w:id="4"/>
    <w:r w:rsidR="003B2396">
      <w:br/>
    </w:r>
    <w:r w:rsidR="00CA5520" w:rsidRPr="00CA5520">
      <w:t xml:space="preserve">© </w:t>
    </w:r>
    <w:r w:rsidR="00BF3D83" w:rsidRPr="00BF3D83">
      <w:t>ExxonMobil Technology and Engineering</w:t>
    </w:r>
    <w:r w:rsidR="0041003C">
      <w:t xml:space="preserve"> </w:t>
    </w:r>
    <w:r w:rsidR="00311FD7">
      <w:t xml:space="preserve">| </w:t>
    </w:r>
    <w:r w:rsidR="00311FD7" w:rsidRPr="00CA5520">
      <w:t>ExxonMobil Use Only</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26586F" w14:textId="5E3D1893" w:rsidR="007A6B65" w:rsidRPr="001D56E1" w:rsidRDefault="006048D0" w:rsidP="007A6B65">
    <w:pPr>
      <w:pStyle w:val="Footer"/>
      <w:rPr>
        <w:sz w:val="16"/>
        <w:szCs w:val="16"/>
      </w:rPr>
    </w:pPr>
    <w:bookmarkStart w:id="7" w:name="_Hlk192684767"/>
    <w:r w:rsidRPr="006048D0">
      <w:rPr>
        <w:sz w:val="16"/>
        <w:szCs w:val="16"/>
      </w:rPr>
      <w:t>Geohazard Management Program</w:t>
    </w:r>
    <w:bookmarkEnd w:id="7"/>
    <w:r w:rsidR="007A6B65" w:rsidRPr="001D56E1">
      <w:rPr>
        <w:sz w:val="16"/>
        <w:szCs w:val="16"/>
      </w:rPr>
      <w:t xml:space="preserve"> </w:t>
    </w:r>
    <w:r w:rsidR="00484036">
      <w:rPr>
        <w:sz w:val="16"/>
        <w:szCs w:val="16"/>
      </w:rPr>
      <w:t xml:space="preserve">– Program </w:t>
    </w:r>
    <w:r w:rsidR="007A6B65" w:rsidRPr="001D56E1">
      <w:rPr>
        <w:sz w:val="16"/>
        <w:szCs w:val="16"/>
      </w:rPr>
      <w:t xml:space="preserve">Manual </w:t>
    </w:r>
  </w:p>
  <w:p w14:paraId="6D1B70DD" w14:textId="77777777" w:rsidR="007A6B65" w:rsidRPr="001D56E1" w:rsidRDefault="007A6B65" w:rsidP="007A6B65">
    <w:pPr>
      <w:pStyle w:val="Footer"/>
      <w:tabs>
        <w:tab w:val="clear" w:pos="4513"/>
        <w:tab w:val="clear" w:pos="9026"/>
        <w:tab w:val="left" w:pos="13176"/>
      </w:tabs>
    </w:pPr>
    <w:r w:rsidRPr="001D56E1">
      <w:t>© ExxonMobil Technology and Engineering | ExxonMobil Use Only</w:t>
    </w:r>
  </w:p>
  <w:p w14:paraId="4419587E" w14:textId="08A5160D" w:rsidR="00952B34" w:rsidRPr="00EF6D3A" w:rsidRDefault="001D7A60" w:rsidP="00EA5264">
    <w:pPr>
      <w:pStyle w:val="Footer"/>
      <w:tabs>
        <w:tab w:val="clear" w:pos="4513"/>
        <w:tab w:val="clear" w:pos="9026"/>
        <w:tab w:val="left" w:pos="2704"/>
        <w:tab w:val="left" w:pos="9792"/>
      </w:tabs>
      <w:rPr>
        <w:sz w:val="18"/>
        <w:szCs w:val="18"/>
      </w:rPr>
    </w:pPr>
    <w:bookmarkStart w:id="8" w:name="_Hlk189636379"/>
    <w:r>
      <w:t xml:space="preserve">Version </w:t>
    </w:r>
    <w:r w:rsidR="006048D0">
      <w:t>1</w:t>
    </w:r>
    <w:r>
      <w:t xml:space="preserve">.0, </w:t>
    </w:r>
    <w:r w:rsidR="006048D0">
      <w:t xml:space="preserve">March </w:t>
    </w:r>
    <w:r>
      <w:t>2025</w:t>
    </w:r>
    <w:bookmarkEnd w:id="8"/>
    <w:r w:rsidR="009A7A14">
      <w:rPr>
        <w:noProof/>
      </w:rPr>
      <w:tab/>
    </w:r>
    <w:r w:rsidR="00EA5264">
      <w:rPr>
        <w:noProof/>
      </w:rPr>
      <w:tab/>
    </w:r>
    <w:r w:rsidR="00EF6D3A" w:rsidRPr="00EF6D3A">
      <w:rPr>
        <w:noProof/>
        <w:sz w:val="18"/>
        <w:szCs w:val="18"/>
      </w:rPr>
      <w:fldChar w:fldCharType="begin"/>
    </w:r>
    <w:r w:rsidR="00EF6D3A" w:rsidRPr="00EF6D3A">
      <w:rPr>
        <w:noProof/>
        <w:sz w:val="18"/>
        <w:szCs w:val="18"/>
      </w:rPr>
      <w:instrText xml:space="preserve"> PAGE   \* MERGEFORMAT </w:instrText>
    </w:r>
    <w:r w:rsidR="00EF6D3A" w:rsidRPr="00EF6D3A">
      <w:rPr>
        <w:noProof/>
        <w:sz w:val="18"/>
        <w:szCs w:val="18"/>
      </w:rPr>
      <w:fldChar w:fldCharType="separate"/>
    </w:r>
    <w:r w:rsidR="00EF6D3A" w:rsidRPr="00EF6D3A">
      <w:rPr>
        <w:noProof/>
        <w:sz w:val="18"/>
        <w:szCs w:val="18"/>
      </w:rPr>
      <w:t>1</w:t>
    </w:r>
    <w:r w:rsidR="00EF6D3A" w:rsidRPr="00EF6D3A">
      <w:rPr>
        <w:noProof/>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8A9FEE" w14:textId="425B3537" w:rsidR="00EA5264" w:rsidRPr="001D56E1" w:rsidRDefault="006048D0" w:rsidP="00EA5264">
    <w:pPr>
      <w:pStyle w:val="Footer"/>
      <w:rPr>
        <w:sz w:val="16"/>
        <w:szCs w:val="16"/>
      </w:rPr>
    </w:pPr>
    <w:r w:rsidRPr="006048D0">
      <w:rPr>
        <w:sz w:val="16"/>
        <w:szCs w:val="16"/>
      </w:rPr>
      <w:t>Geohazard Management Program</w:t>
    </w:r>
    <w:r w:rsidR="00EA5264" w:rsidRPr="001D56E1">
      <w:rPr>
        <w:sz w:val="16"/>
        <w:szCs w:val="16"/>
      </w:rPr>
      <w:t xml:space="preserve"> </w:t>
    </w:r>
    <w:r w:rsidR="00EA5264">
      <w:rPr>
        <w:sz w:val="16"/>
        <w:szCs w:val="16"/>
      </w:rPr>
      <w:t xml:space="preserve">– Program </w:t>
    </w:r>
    <w:r w:rsidR="00EA5264" w:rsidRPr="001D56E1">
      <w:rPr>
        <w:sz w:val="16"/>
        <w:szCs w:val="16"/>
      </w:rPr>
      <w:t xml:space="preserve">Manual </w:t>
    </w:r>
  </w:p>
  <w:p w14:paraId="7755A6EF" w14:textId="26E492D0" w:rsidR="009108DA" w:rsidRPr="001D56E1" w:rsidRDefault="009108DA" w:rsidP="009108DA">
    <w:pPr>
      <w:pStyle w:val="Footer"/>
      <w:tabs>
        <w:tab w:val="clear" w:pos="4513"/>
        <w:tab w:val="clear" w:pos="9026"/>
        <w:tab w:val="left" w:pos="13176"/>
      </w:tabs>
    </w:pPr>
    <w:r w:rsidRPr="001D56E1">
      <w:t>© ExxonMobil Technology and Engineering | ExxonMobil Use Only</w:t>
    </w:r>
  </w:p>
  <w:p w14:paraId="75219373" w14:textId="2619B392" w:rsidR="008276F3" w:rsidRPr="009108DA" w:rsidRDefault="006048D0" w:rsidP="009108DA">
    <w:pPr>
      <w:pStyle w:val="Footer"/>
      <w:tabs>
        <w:tab w:val="clear" w:pos="4513"/>
        <w:tab w:val="clear" w:pos="9026"/>
        <w:tab w:val="left" w:pos="9792"/>
      </w:tabs>
    </w:pPr>
    <w:r w:rsidRPr="006048D0">
      <w:t>Version 1.0, March 2025</w:t>
    </w:r>
    <w:r w:rsidR="009108DA">
      <w:rPr>
        <w:noProof/>
      </w:rPr>
      <w:tab/>
    </w:r>
    <w:r w:rsidR="009108DA" w:rsidRPr="009A7A14">
      <w:rPr>
        <w:noProof/>
        <w:sz w:val="18"/>
        <w:szCs w:val="18"/>
      </w:rPr>
      <w:fldChar w:fldCharType="begin"/>
    </w:r>
    <w:r w:rsidR="009108DA" w:rsidRPr="009A7A14">
      <w:rPr>
        <w:noProof/>
        <w:sz w:val="18"/>
        <w:szCs w:val="18"/>
      </w:rPr>
      <w:instrText xml:space="preserve"> PAGE   \* MERGEFORMAT </w:instrText>
    </w:r>
    <w:r w:rsidR="009108DA" w:rsidRPr="009A7A14">
      <w:rPr>
        <w:noProof/>
        <w:sz w:val="18"/>
        <w:szCs w:val="18"/>
      </w:rPr>
      <w:fldChar w:fldCharType="separate"/>
    </w:r>
    <w:r w:rsidR="009108DA">
      <w:rPr>
        <w:noProof/>
        <w:sz w:val="18"/>
        <w:szCs w:val="18"/>
      </w:rPr>
      <w:t>II</w:t>
    </w:r>
    <w:r w:rsidR="009108DA" w:rsidRPr="009A7A14">
      <w:rPr>
        <w:noProof/>
        <w:sz w:val="18"/>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581748" w14:textId="04B7B04D" w:rsidR="002D233C" w:rsidRPr="001D56E1" w:rsidRDefault="006048D0" w:rsidP="005E75B7">
    <w:pPr>
      <w:pStyle w:val="Footer"/>
      <w:rPr>
        <w:sz w:val="16"/>
        <w:szCs w:val="16"/>
      </w:rPr>
    </w:pPr>
    <w:r w:rsidRPr="006048D0">
      <w:rPr>
        <w:sz w:val="16"/>
        <w:szCs w:val="16"/>
      </w:rPr>
      <w:t>Geohazard Management Program</w:t>
    </w:r>
    <w:r w:rsidR="002D233C" w:rsidRPr="001D56E1">
      <w:rPr>
        <w:sz w:val="16"/>
        <w:szCs w:val="16"/>
      </w:rPr>
      <w:t xml:space="preserve"> </w:t>
    </w:r>
    <w:r w:rsidR="00484036">
      <w:rPr>
        <w:sz w:val="16"/>
        <w:szCs w:val="16"/>
      </w:rPr>
      <w:t xml:space="preserve">– Program </w:t>
    </w:r>
    <w:r w:rsidR="002D233C" w:rsidRPr="001D56E1">
      <w:rPr>
        <w:sz w:val="16"/>
        <w:szCs w:val="16"/>
      </w:rPr>
      <w:t>Manual</w:t>
    </w:r>
    <w:r w:rsidR="00B73626">
      <w:rPr>
        <w:sz w:val="16"/>
        <w:szCs w:val="16"/>
      </w:rPr>
      <w:t xml:space="preserve"> </w:t>
    </w:r>
  </w:p>
  <w:p w14:paraId="02820D9C" w14:textId="77777777" w:rsidR="002D233C" w:rsidRPr="001D56E1" w:rsidRDefault="002D233C" w:rsidP="005171BB">
    <w:pPr>
      <w:pStyle w:val="Footer"/>
      <w:tabs>
        <w:tab w:val="clear" w:pos="4513"/>
        <w:tab w:val="clear" w:pos="9026"/>
        <w:tab w:val="left" w:pos="13176"/>
      </w:tabs>
    </w:pPr>
    <w:r w:rsidRPr="001D56E1">
      <w:t>© ExxonMobil Technology and Engineering | ExxonMobil Use Only</w:t>
    </w:r>
  </w:p>
  <w:p w14:paraId="52C9F367" w14:textId="16B4D459" w:rsidR="00DC2E55" w:rsidRDefault="006048D0" w:rsidP="002D233C">
    <w:pPr>
      <w:pStyle w:val="Footer"/>
      <w:tabs>
        <w:tab w:val="clear" w:pos="4513"/>
        <w:tab w:val="clear" w:pos="9026"/>
        <w:tab w:val="left" w:pos="9792"/>
      </w:tabs>
    </w:pPr>
    <w:r w:rsidRPr="006048D0">
      <w:t>Version 1.0, March 2025</w:t>
    </w:r>
    <w:r w:rsidR="002D233C">
      <w:rPr>
        <w:noProof/>
      </w:rPr>
      <w:tab/>
    </w:r>
    <w:r w:rsidR="002D233C" w:rsidRPr="009A7A14">
      <w:rPr>
        <w:noProof/>
        <w:sz w:val="18"/>
        <w:szCs w:val="18"/>
      </w:rPr>
      <w:fldChar w:fldCharType="begin"/>
    </w:r>
    <w:r w:rsidR="002D233C" w:rsidRPr="009A7A14">
      <w:rPr>
        <w:noProof/>
        <w:sz w:val="18"/>
        <w:szCs w:val="18"/>
      </w:rPr>
      <w:instrText xml:space="preserve"> PAGE   \* MERGEFORMAT </w:instrText>
    </w:r>
    <w:r w:rsidR="002D233C" w:rsidRPr="009A7A14">
      <w:rPr>
        <w:noProof/>
        <w:sz w:val="18"/>
        <w:szCs w:val="18"/>
      </w:rPr>
      <w:fldChar w:fldCharType="separate"/>
    </w:r>
    <w:r w:rsidR="002D233C">
      <w:rPr>
        <w:noProof/>
        <w:sz w:val="18"/>
        <w:szCs w:val="18"/>
      </w:rPr>
      <w:t>1</w:t>
    </w:r>
    <w:r w:rsidR="002D233C" w:rsidRPr="009A7A14">
      <w:rPr>
        <w:noProof/>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4ECE3B" w14:textId="77777777" w:rsidR="00C478C8" w:rsidRDefault="00C478C8">
      <w:pPr>
        <w:spacing w:after="0" w:line="240" w:lineRule="auto"/>
      </w:pPr>
      <w:r>
        <w:separator/>
      </w:r>
    </w:p>
  </w:footnote>
  <w:footnote w:type="continuationSeparator" w:id="0">
    <w:p w14:paraId="1B13E1FA" w14:textId="77777777" w:rsidR="00C478C8" w:rsidRDefault="00C478C8">
      <w:pPr>
        <w:spacing w:after="0" w:line="240" w:lineRule="auto"/>
      </w:pPr>
      <w:r>
        <w:continuationSeparator/>
      </w:r>
    </w:p>
  </w:footnote>
  <w:footnote w:type="continuationNotice" w:id="1">
    <w:p w14:paraId="3F6287F8" w14:textId="77777777" w:rsidR="00C478C8" w:rsidRDefault="00C478C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145F19" w14:textId="2A36FB30" w:rsidR="00120831" w:rsidRDefault="00120831" w:rsidP="00033262">
    <w:pPr>
      <w:pStyle w:val="Header"/>
      <w:jc w:val="right"/>
    </w:pPr>
    <w:r>
      <w:rPr>
        <w:noProof/>
      </w:rPr>
      <w:drawing>
        <wp:inline distT="0" distB="0" distL="0" distR="0" wp14:anchorId="3A0C5D08" wp14:editId="107F2117">
          <wp:extent cx="1344168" cy="274320"/>
          <wp:effectExtent l="0" t="0" r="8890" b="0"/>
          <wp:docPr id="13923460"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59799" name="Picture 1">
                    <a:extLst>
                      <a:ext uri="{C183D7F6-B498-43B3-948B-1728B52AA6E4}">
                        <adec:decorative xmlns:adec="http://schemas.microsoft.com/office/drawing/2017/decorative" val="1"/>
                      </a:ext>
                    </a:extLst>
                  </pic:cNvPr>
                  <pic:cNvPicPr/>
                </pic:nvPicPr>
                <pic:blipFill rotWithShape="1">
                  <a:blip r:embed="rId1">
                    <a:extLst>
                      <a:ext uri="{28A0092B-C50C-407E-A947-70E740481C1C}">
                        <a14:useLocalDpi xmlns:a14="http://schemas.microsoft.com/office/drawing/2010/main" val="0"/>
                      </a:ext>
                    </a:extLst>
                  </a:blip>
                  <a:srcRect l="12699" t="42361" r="12599" b="42361"/>
                  <a:stretch/>
                </pic:blipFill>
                <pic:spPr bwMode="auto">
                  <a:xfrm>
                    <a:off x="0" y="0"/>
                    <a:ext cx="1344168" cy="274320"/>
                  </a:xfrm>
                  <a:prstGeom prst="rect">
                    <a:avLst/>
                  </a:prstGeom>
                  <a:ln>
                    <a:noFill/>
                  </a:ln>
                  <a:extLst>
                    <a:ext uri="{53640926-AAD7-44D8-BBD7-CCE9431645EC}">
                      <a14:shadowObscured xmlns:a14="http://schemas.microsoft.com/office/drawing/2010/main"/>
                    </a:ext>
                  </a:extLst>
                </pic:spPr>
              </pic:pic>
            </a:graphicData>
          </a:graphic>
        </wp:inline>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00C818" w14:textId="150EA700" w:rsidR="00DC2E55" w:rsidRDefault="00484036" w:rsidP="00A96E5F">
    <w:pPr>
      <w:pStyle w:val="Header"/>
      <w:tabs>
        <w:tab w:val="right" w:pos="9990"/>
      </w:tabs>
    </w:pPr>
    <w:r>
      <w:rPr>
        <w:b/>
        <w:bCs/>
      </w:rPr>
      <w:t xml:space="preserve">Program </w:t>
    </w:r>
    <w:r w:rsidRPr="005B5BD8">
      <w:rPr>
        <w:b/>
        <w:bCs/>
      </w:rPr>
      <w:t>Manual</w:t>
    </w:r>
    <w:r w:rsidR="00AF68F9">
      <w:tab/>
    </w:r>
    <w:r w:rsidR="00AF68F9">
      <w:rPr>
        <w:noProof/>
      </w:rPr>
      <w:drawing>
        <wp:inline distT="0" distB="0" distL="0" distR="0" wp14:anchorId="6E25629E" wp14:editId="2B45444E">
          <wp:extent cx="1344168" cy="274320"/>
          <wp:effectExtent l="0" t="0" r="8890" b="0"/>
          <wp:docPr id="543045055"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59799" name="Picture 1">
                    <a:extLst>
                      <a:ext uri="{C183D7F6-B498-43B3-948B-1728B52AA6E4}">
                        <adec:decorative xmlns:adec="http://schemas.microsoft.com/office/drawing/2017/decorative" val="1"/>
                      </a:ext>
                    </a:extLst>
                  </pic:cNvPr>
                  <pic:cNvPicPr/>
                </pic:nvPicPr>
                <pic:blipFill rotWithShape="1">
                  <a:blip r:embed="rId1">
                    <a:extLst>
                      <a:ext uri="{28A0092B-C50C-407E-A947-70E740481C1C}">
                        <a14:useLocalDpi xmlns:a14="http://schemas.microsoft.com/office/drawing/2010/main" val="0"/>
                      </a:ext>
                    </a:extLst>
                  </a:blip>
                  <a:srcRect l="12699" t="42361" r="12599" b="42361"/>
                  <a:stretch/>
                </pic:blipFill>
                <pic:spPr bwMode="auto">
                  <a:xfrm>
                    <a:off x="0" y="0"/>
                    <a:ext cx="1344168" cy="274320"/>
                  </a:xfrm>
                  <a:prstGeom prst="rect">
                    <a:avLst/>
                  </a:prstGeom>
                  <a:ln>
                    <a:noFill/>
                  </a:ln>
                  <a:extLst>
                    <a:ext uri="{53640926-AAD7-44D8-BBD7-CCE9431645EC}">
                      <a14:shadowObscured xmlns:a14="http://schemas.microsoft.com/office/drawing/2010/main"/>
                    </a:ext>
                  </a:extLst>
                </pic:spPr>
              </pic:pic>
            </a:graphicData>
          </a:graphic>
        </wp:inline>
      </w:drawing>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D99F22" w14:textId="67059FD0" w:rsidR="00DC2E55" w:rsidRDefault="00DC2E5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C882BD" w14:textId="10C99298" w:rsidR="009A53F1" w:rsidRDefault="005A3ED4" w:rsidP="000710E9">
    <w:pPr>
      <w:pStyle w:val="Header"/>
    </w:pPr>
    <w:r>
      <w:rPr>
        <w:noProof/>
      </w:rPr>
      <w:drawing>
        <wp:anchor distT="0" distB="0" distL="114300" distR="114300" simplePos="0" relativeHeight="251658240" behindDoc="0" locked="0" layoutInCell="1" allowOverlap="1" wp14:anchorId="4E299817" wp14:editId="2CBC973A">
          <wp:simplePos x="0" y="0"/>
          <wp:positionH relativeFrom="margin">
            <wp:posOffset>4754880</wp:posOffset>
          </wp:positionH>
          <wp:positionV relativeFrom="page">
            <wp:posOffset>527685</wp:posOffset>
          </wp:positionV>
          <wp:extent cx="1828800" cy="283464"/>
          <wp:effectExtent l="0" t="0" r="0" b="2540"/>
          <wp:wrapNone/>
          <wp:docPr id="1378680970" name="Picture 137868097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828800" cy="283464"/>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39176C" w14:textId="6B19F75F" w:rsidR="00DC2E55" w:rsidRDefault="00DC2E5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CA11C9" w14:textId="007DA357" w:rsidR="00DC2E55" w:rsidRDefault="00484036" w:rsidP="00AF68F9">
    <w:pPr>
      <w:pStyle w:val="Header"/>
      <w:tabs>
        <w:tab w:val="right" w:pos="9990"/>
      </w:tabs>
    </w:pPr>
    <w:r>
      <w:rPr>
        <w:b/>
        <w:bCs/>
      </w:rPr>
      <w:t xml:space="preserve">Program </w:t>
    </w:r>
    <w:r w:rsidRPr="005B5BD8">
      <w:rPr>
        <w:b/>
        <w:bCs/>
      </w:rPr>
      <w:t>Manual</w:t>
    </w:r>
    <w:r w:rsidR="0089028B">
      <w:rPr>
        <w:b/>
        <w:bCs/>
      </w:rPr>
      <w:tab/>
    </w:r>
    <w:r w:rsidR="006C50C8">
      <w:rPr>
        <w:noProof/>
      </w:rPr>
      <w:drawing>
        <wp:inline distT="0" distB="0" distL="0" distR="0" wp14:anchorId="73A0DBED" wp14:editId="7D22159F">
          <wp:extent cx="1344168" cy="274320"/>
          <wp:effectExtent l="0" t="0" r="8890" b="0"/>
          <wp:docPr id="1185343399"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59799" name="Picture 1">
                    <a:extLst>
                      <a:ext uri="{C183D7F6-B498-43B3-948B-1728B52AA6E4}">
                        <adec:decorative xmlns:adec="http://schemas.microsoft.com/office/drawing/2017/decorative" val="1"/>
                      </a:ext>
                    </a:extLst>
                  </pic:cNvPr>
                  <pic:cNvPicPr/>
                </pic:nvPicPr>
                <pic:blipFill rotWithShape="1">
                  <a:blip r:embed="rId1">
                    <a:extLst>
                      <a:ext uri="{28A0092B-C50C-407E-A947-70E740481C1C}">
                        <a14:useLocalDpi xmlns:a14="http://schemas.microsoft.com/office/drawing/2010/main" val="0"/>
                      </a:ext>
                    </a:extLst>
                  </a:blip>
                  <a:srcRect l="12699" t="42361" r="12599" b="42361"/>
                  <a:stretch/>
                </pic:blipFill>
                <pic:spPr bwMode="auto">
                  <a:xfrm>
                    <a:off x="0" y="0"/>
                    <a:ext cx="1344168" cy="274320"/>
                  </a:xfrm>
                  <a:prstGeom prst="rect">
                    <a:avLst/>
                  </a:prstGeom>
                  <a:ln>
                    <a:noFill/>
                  </a:ln>
                  <a:extLst>
                    <a:ext uri="{53640926-AAD7-44D8-BBD7-CCE9431645EC}">
                      <a14:shadowObscured xmlns:a14="http://schemas.microsoft.com/office/drawing/2010/main"/>
                    </a:ext>
                  </a:extLst>
                </pic:spPr>
              </pic:pic>
            </a:graphicData>
          </a:graphic>
        </wp:inline>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6B956C" w14:textId="1A4F3110" w:rsidR="00DC2E55" w:rsidRDefault="00DC2E5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E2120D" w14:textId="6093B904" w:rsidR="00DC2E55" w:rsidRDefault="00DC2E5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AC1638" w14:textId="19CC50D0" w:rsidR="00DC2E55" w:rsidRDefault="00484036" w:rsidP="0046287E">
    <w:pPr>
      <w:pStyle w:val="Header"/>
      <w:tabs>
        <w:tab w:val="right" w:pos="13590"/>
      </w:tabs>
    </w:pPr>
    <w:r>
      <w:rPr>
        <w:b/>
        <w:bCs/>
      </w:rPr>
      <w:t xml:space="preserve">Program </w:t>
    </w:r>
    <w:r w:rsidR="005B5BD8" w:rsidRPr="005B5BD8">
      <w:rPr>
        <w:b/>
        <w:bCs/>
      </w:rPr>
      <w:t>Manual</w:t>
    </w:r>
    <w:r w:rsidR="006C50C8">
      <w:tab/>
    </w:r>
    <w:r w:rsidR="006C50C8">
      <w:rPr>
        <w:noProof/>
      </w:rPr>
      <w:drawing>
        <wp:inline distT="0" distB="0" distL="0" distR="0" wp14:anchorId="2C4A81C1" wp14:editId="37D553C8">
          <wp:extent cx="1344168" cy="274320"/>
          <wp:effectExtent l="0" t="0" r="8890" b="0"/>
          <wp:docPr id="192869942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59799" name="Picture 1">
                    <a:extLst>
                      <a:ext uri="{C183D7F6-B498-43B3-948B-1728B52AA6E4}">
                        <adec:decorative xmlns:adec="http://schemas.microsoft.com/office/drawing/2017/decorative" val="1"/>
                      </a:ext>
                    </a:extLst>
                  </pic:cNvPr>
                  <pic:cNvPicPr/>
                </pic:nvPicPr>
                <pic:blipFill rotWithShape="1">
                  <a:blip r:embed="rId1">
                    <a:extLst>
                      <a:ext uri="{28A0092B-C50C-407E-A947-70E740481C1C}">
                        <a14:useLocalDpi xmlns:a14="http://schemas.microsoft.com/office/drawing/2010/main" val="0"/>
                      </a:ext>
                    </a:extLst>
                  </a:blip>
                  <a:srcRect l="12699" t="42361" r="12599" b="42361"/>
                  <a:stretch/>
                </pic:blipFill>
                <pic:spPr bwMode="auto">
                  <a:xfrm>
                    <a:off x="0" y="0"/>
                    <a:ext cx="1344168" cy="274320"/>
                  </a:xfrm>
                  <a:prstGeom prst="rect">
                    <a:avLst/>
                  </a:prstGeom>
                  <a:ln>
                    <a:noFill/>
                  </a:ln>
                  <a:extLst>
                    <a:ext uri="{53640926-AAD7-44D8-BBD7-CCE9431645EC}">
                      <a14:shadowObscured xmlns:a14="http://schemas.microsoft.com/office/drawing/2010/main"/>
                    </a:ext>
                  </a:extLst>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F7C728" w14:textId="061B4E33" w:rsidR="00DC2E55" w:rsidRDefault="00DC2E55">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858EFB" w14:textId="5DD0DBBB" w:rsidR="00DC2E55" w:rsidRDefault="00DC2E5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D"/>
    <w:multiLevelType w:val="singleLevel"/>
    <w:tmpl w:val="DD98BA62"/>
    <w:lvl w:ilvl="0">
      <w:start w:val="1"/>
      <w:numFmt w:val="decimal"/>
      <w:pStyle w:val="ListNumber4"/>
      <w:lvlText w:val="%1."/>
      <w:lvlJc w:val="left"/>
      <w:pPr>
        <w:tabs>
          <w:tab w:val="num" w:pos="-90"/>
        </w:tabs>
        <w:ind w:left="-90" w:hanging="360"/>
      </w:pPr>
    </w:lvl>
  </w:abstractNum>
  <w:abstractNum w:abstractNumId="1" w15:restartNumberingAfterBreak="0">
    <w:nsid w:val="FFFFFF82"/>
    <w:multiLevelType w:val="singleLevel"/>
    <w:tmpl w:val="23C2354C"/>
    <w:lvl w:ilvl="0">
      <w:start w:val="1"/>
      <w:numFmt w:val="bullet"/>
      <w:pStyle w:val="ListBullet3"/>
      <w:lvlText w:val=""/>
      <w:lvlJc w:val="left"/>
      <w:pPr>
        <w:tabs>
          <w:tab w:val="num" w:pos="1080"/>
        </w:tabs>
        <w:ind w:left="1080" w:hanging="360"/>
      </w:pPr>
      <w:rPr>
        <w:rFonts w:ascii="Symbol" w:hAnsi="Symbol" w:hint="default"/>
      </w:rPr>
    </w:lvl>
  </w:abstractNum>
  <w:abstractNum w:abstractNumId="2" w15:restartNumberingAfterBreak="0">
    <w:nsid w:val="00601998"/>
    <w:multiLevelType w:val="hybridMultilevel"/>
    <w:tmpl w:val="2E7CD71A"/>
    <w:lvl w:ilvl="0" w:tplc="A71C510C">
      <w:start w:val="1"/>
      <w:numFmt w:val="upperLetter"/>
      <w:pStyle w:val="AppendixTOC"/>
      <w:lvlText w:val="Appendix %1."/>
      <w:lvlJc w:val="left"/>
      <w:pPr>
        <w:ind w:left="720" w:hanging="360"/>
      </w:pPr>
      <w:rPr>
        <w:rFonts w:ascii="Arial Bold" w:hAnsi="Arial Bold" w:hint="default"/>
        <w:b/>
        <w:bCs w:val="0"/>
        <w:i w:val="0"/>
        <w:iCs w:val="0"/>
        <w:caps w:val="0"/>
        <w:smallCaps w:val="0"/>
        <w:strike w:val="0"/>
        <w:dstrike w:val="0"/>
        <w:outline w:val="0"/>
        <w:shadow w:val="0"/>
        <w:emboss w:val="0"/>
        <w:imprint w:val="0"/>
        <w:noProof w:val="0"/>
        <w:vanish w:val="0"/>
        <w:spacing w:val="0"/>
        <w:kern w:val="0"/>
        <w:position w:val="0"/>
        <w:sz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B55B1D"/>
    <w:multiLevelType w:val="hybridMultilevel"/>
    <w:tmpl w:val="5B0E8DF6"/>
    <w:lvl w:ilvl="0" w:tplc="BEB0F8A2">
      <w:start w:val="1"/>
      <w:numFmt w:val="lowerLetter"/>
      <w:pStyle w:val="LetterListBlack"/>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F52BF0"/>
    <w:multiLevelType w:val="multilevel"/>
    <w:tmpl w:val="4F804422"/>
    <w:lvl w:ilvl="0">
      <w:start w:val="1"/>
      <w:numFmt w:val="bullet"/>
      <w:pStyle w:val="BulletListOrange"/>
      <w:lvlText w:val=""/>
      <w:lvlJc w:val="left"/>
      <w:pPr>
        <w:ind w:left="360" w:hanging="360"/>
      </w:pPr>
      <w:rPr>
        <w:rFonts w:ascii="Symbol" w:hAnsi="Symbol" w:hint="default"/>
        <w:color w:val="0C479D" w:themeColor="accent1"/>
      </w:rPr>
    </w:lvl>
    <w:lvl w:ilvl="1">
      <w:start w:val="1"/>
      <w:numFmt w:val="bullet"/>
      <w:lvlText w:val="­"/>
      <w:lvlJc w:val="left"/>
      <w:pPr>
        <w:ind w:left="794" w:hanging="397"/>
      </w:pPr>
      <w:rPr>
        <w:rFonts w:ascii="Courier New" w:hAnsi="Courier New" w:hint="default"/>
      </w:rPr>
    </w:lvl>
    <w:lvl w:ilvl="2">
      <w:start w:val="1"/>
      <w:numFmt w:val="bullet"/>
      <w:lvlText w:val=""/>
      <w:lvlJc w:val="left"/>
      <w:pPr>
        <w:ind w:left="1191" w:hanging="397"/>
      </w:pPr>
      <w:rPr>
        <w:rFonts w:ascii="Symbol" w:hAnsi="Symbol" w:hint="default"/>
        <w:color w:val="0C479D" w:themeColor="accent1"/>
      </w:rPr>
    </w:lvl>
    <w:lvl w:ilvl="3">
      <w:start w:val="1"/>
      <w:numFmt w:val="bullet"/>
      <w:lvlText w:val="­"/>
      <w:lvlJc w:val="left"/>
      <w:pPr>
        <w:ind w:left="1588" w:hanging="397"/>
      </w:pPr>
      <w:rPr>
        <w:rFonts w:ascii="Courier New" w:hAnsi="Courier New" w:hint="default"/>
      </w:rPr>
    </w:lvl>
    <w:lvl w:ilvl="4">
      <w:start w:val="1"/>
      <w:numFmt w:val="bullet"/>
      <w:lvlText w:val=""/>
      <w:lvlJc w:val="left"/>
      <w:pPr>
        <w:ind w:left="1985" w:hanging="397"/>
      </w:pPr>
      <w:rPr>
        <w:rFonts w:ascii="Symbol" w:hAnsi="Symbol" w:hint="default"/>
        <w:color w:val="0C479D" w:themeColor="accent1"/>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5B60AC1"/>
    <w:multiLevelType w:val="hybridMultilevel"/>
    <w:tmpl w:val="92BCC4EE"/>
    <w:lvl w:ilvl="0" w:tplc="4E600946">
      <w:start w:val="21"/>
      <w:numFmt w:val="bullet"/>
      <w:lvlText w:val="-"/>
      <w:lvlJc w:val="left"/>
      <w:pPr>
        <w:ind w:left="360" w:hanging="360"/>
      </w:pPr>
      <w:rPr>
        <w:rFonts w:ascii="Arial" w:eastAsiaTheme="minorHAnsi" w:hAnsi="Arial" w:cs="Aria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19AD32D2"/>
    <w:multiLevelType w:val="hybridMultilevel"/>
    <w:tmpl w:val="156087A2"/>
    <w:lvl w:ilvl="0" w:tplc="FFFFFFFF">
      <w:start w:val="1"/>
      <w:numFmt w:val="bullet"/>
      <w:lvlText w:val=""/>
      <w:lvlJc w:val="left"/>
      <w:pPr>
        <w:ind w:left="1080" w:hanging="360"/>
      </w:pPr>
      <w:rPr>
        <w:rFonts w:ascii="Symbol" w:hAnsi="Symbol" w:hint="default"/>
      </w:rPr>
    </w:lvl>
    <w:lvl w:ilvl="1" w:tplc="FA38D2B2">
      <w:start w:val="1"/>
      <w:numFmt w:val="bullet"/>
      <w:lvlText w:val=""/>
      <w:lvlJc w:val="left"/>
      <w:pPr>
        <w:ind w:left="1800" w:hanging="360"/>
      </w:pPr>
      <w:rPr>
        <w:rFonts w:ascii="Symbol" w:hAnsi="Symbol"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 w15:restartNumberingAfterBreak="0">
    <w:nsid w:val="20091E4E"/>
    <w:multiLevelType w:val="hybridMultilevel"/>
    <w:tmpl w:val="93022DA0"/>
    <w:lvl w:ilvl="0" w:tplc="9F7614FA">
      <w:start w:val="1"/>
      <w:numFmt w:val="decimal"/>
      <w:lvlText w:val="%1"/>
      <w:lvlJc w:val="left"/>
      <w:pPr>
        <w:ind w:left="360" w:hanging="360"/>
      </w:pPr>
      <w:rPr>
        <w:rFonts w:hint="default"/>
        <w:color w:val="7030A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96B352D"/>
    <w:multiLevelType w:val="multilevel"/>
    <w:tmpl w:val="A44A42C0"/>
    <w:lvl w:ilvl="0">
      <w:start w:val="1"/>
      <w:numFmt w:val="bullet"/>
      <w:pStyle w:val="BulletListBlack"/>
      <w:lvlText w:val=""/>
      <w:lvlJc w:val="left"/>
      <w:pPr>
        <w:ind w:left="720" w:hanging="360"/>
      </w:pPr>
      <w:rPr>
        <w:rFonts w:ascii="Symbol" w:hAnsi="Symbol" w:hint="default"/>
        <w:color w:val="auto"/>
      </w:rPr>
    </w:lvl>
    <w:lvl w:ilvl="1">
      <w:start w:val="1"/>
      <w:numFmt w:val="bullet"/>
      <w:lvlText w:val="­"/>
      <w:lvlJc w:val="left"/>
      <w:pPr>
        <w:ind w:left="1080" w:hanging="360"/>
      </w:pPr>
      <w:rPr>
        <w:rFonts w:ascii="Courier New" w:hAnsi="Courier New" w:hint="default"/>
      </w:rPr>
    </w:lvl>
    <w:lvl w:ilvl="2">
      <w:start w:val="1"/>
      <w:numFmt w:val="bullet"/>
      <w:lvlText w:val=""/>
      <w:lvlJc w:val="left"/>
      <w:pPr>
        <w:ind w:left="1440" w:hanging="360"/>
      </w:pPr>
      <w:rPr>
        <w:rFonts w:ascii="Symbol" w:hAnsi="Symbol" w:hint="default"/>
        <w:color w:val="auto"/>
      </w:rPr>
    </w:lvl>
    <w:lvl w:ilvl="3">
      <w:start w:val="1"/>
      <w:numFmt w:val="bullet"/>
      <w:lvlText w:val="­"/>
      <w:lvlJc w:val="left"/>
      <w:pPr>
        <w:ind w:left="1800" w:hanging="360"/>
      </w:pPr>
      <w:rPr>
        <w:rFonts w:ascii="Courier New" w:hAnsi="Courier New" w:hint="default"/>
      </w:rPr>
    </w:lvl>
    <w:lvl w:ilvl="4">
      <w:start w:val="1"/>
      <w:numFmt w:val="bullet"/>
      <w:lvlText w:val="o"/>
      <w:lvlJc w:val="left"/>
      <w:pPr>
        <w:ind w:left="1080" w:hanging="360"/>
      </w:pPr>
      <w:rPr>
        <w:rFonts w:ascii="Courier New" w:hAnsi="Courier New" w:cs="Courier New" w:hint="default"/>
      </w:rPr>
    </w:lvl>
    <w:lvl w:ilvl="5">
      <w:start w:val="1"/>
      <w:numFmt w:val="bullet"/>
      <w:lvlText w:val=""/>
      <w:lvlJc w:val="left"/>
      <w:pPr>
        <w:ind w:left="1080" w:hanging="360"/>
      </w:pPr>
      <w:rPr>
        <w:rFonts w:ascii="Wingdings" w:hAnsi="Wingdings" w:hint="default"/>
      </w:rPr>
    </w:lvl>
    <w:lvl w:ilvl="6">
      <w:start w:val="1"/>
      <w:numFmt w:val="bullet"/>
      <w:lvlText w:val=""/>
      <w:lvlJc w:val="left"/>
      <w:pPr>
        <w:ind w:left="1080" w:hanging="360"/>
      </w:pPr>
      <w:rPr>
        <w:rFonts w:ascii="Symbol" w:hAnsi="Symbol" w:hint="default"/>
      </w:rPr>
    </w:lvl>
    <w:lvl w:ilvl="7">
      <w:start w:val="1"/>
      <w:numFmt w:val="bullet"/>
      <w:lvlText w:val="o"/>
      <w:lvlJc w:val="left"/>
      <w:pPr>
        <w:ind w:left="1080" w:hanging="360"/>
      </w:pPr>
      <w:rPr>
        <w:rFonts w:ascii="Courier New" w:hAnsi="Courier New" w:cs="Courier New" w:hint="default"/>
      </w:rPr>
    </w:lvl>
    <w:lvl w:ilvl="8">
      <w:start w:val="1"/>
      <w:numFmt w:val="bullet"/>
      <w:lvlText w:val=""/>
      <w:lvlJc w:val="left"/>
      <w:pPr>
        <w:ind w:left="1080" w:hanging="360"/>
      </w:pPr>
      <w:rPr>
        <w:rFonts w:ascii="Wingdings" w:hAnsi="Wingdings" w:hint="default"/>
      </w:rPr>
    </w:lvl>
  </w:abstractNum>
  <w:abstractNum w:abstractNumId="9" w15:restartNumberingAfterBreak="0">
    <w:nsid w:val="2C2C4B03"/>
    <w:multiLevelType w:val="multilevel"/>
    <w:tmpl w:val="F272AF3E"/>
    <w:lvl w:ilvl="0">
      <w:start w:val="1"/>
      <w:numFmt w:val="bullet"/>
      <w:lvlText w:val=""/>
      <w:lvlJc w:val="left"/>
      <w:pPr>
        <w:ind w:left="720" w:hanging="360"/>
      </w:pPr>
      <w:rPr>
        <w:rFonts w:ascii="Symbol" w:hAnsi="Symbol" w:hint="default"/>
        <w:color w:val="auto"/>
      </w:rPr>
    </w:lvl>
    <w:lvl w:ilvl="1">
      <w:start w:val="1"/>
      <w:numFmt w:val="bullet"/>
      <w:lvlText w:val="­"/>
      <w:lvlJc w:val="left"/>
      <w:pPr>
        <w:ind w:left="1080" w:hanging="360"/>
      </w:pPr>
      <w:rPr>
        <w:rFonts w:ascii="Courier New" w:hAnsi="Courier New" w:hint="default"/>
      </w:rPr>
    </w:lvl>
    <w:lvl w:ilvl="2">
      <w:start w:val="21"/>
      <w:numFmt w:val="bullet"/>
      <w:lvlText w:val="-"/>
      <w:lvlJc w:val="left"/>
      <w:pPr>
        <w:ind w:left="1440" w:hanging="360"/>
      </w:pPr>
      <w:rPr>
        <w:rFonts w:ascii="Arial" w:eastAsiaTheme="minorHAnsi" w:hAnsi="Arial" w:cs="Arial" w:hint="default"/>
      </w:rPr>
    </w:lvl>
    <w:lvl w:ilvl="3">
      <w:start w:val="1"/>
      <w:numFmt w:val="bullet"/>
      <w:lvlText w:val="­"/>
      <w:lvlJc w:val="left"/>
      <w:pPr>
        <w:ind w:left="1800" w:hanging="360"/>
      </w:pPr>
      <w:rPr>
        <w:rFonts w:ascii="Courier New" w:hAnsi="Courier New" w:hint="default"/>
      </w:rPr>
    </w:lvl>
    <w:lvl w:ilvl="4">
      <w:start w:val="1"/>
      <w:numFmt w:val="bullet"/>
      <w:lvlText w:val="o"/>
      <w:lvlJc w:val="left"/>
      <w:pPr>
        <w:ind w:left="1080" w:hanging="360"/>
      </w:pPr>
      <w:rPr>
        <w:rFonts w:ascii="Courier New" w:hAnsi="Courier New" w:cs="Courier New" w:hint="default"/>
      </w:rPr>
    </w:lvl>
    <w:lvl w:ilvl="5">
      <w:start w:val="1"/>
      <w:numFmt w:val="bullet"/>
      <w:lvlText w:val=""/>
      <w:lvlJc w:val="left"/>
      <w:pPr>
        <w:ind w:left="1080" w:hanging="360"/>
      </w:pPr>
      <w:rPr>
        <w:rFonts w:ascii="Wingdings" w:hAnsi="Wingdings" w:hint="default"/>
      </w:rPr>
    </w:lvl>
    <w:lvl w:ilvl="6">
      <w:start w:val="1"/>
      <w:numFmt w:val="bullet"/>
      <w:lvlText w:val=""/>
      <w:lvlJc w:val="left"/>
      <w:pPr>
        <w:ind w:left="1080" w:hanging="360"/>
      </w:pPr>
      <w:rPr>
        <w:rFonts w:ascii="Symbol" w:hAnsi="Symbol" w:hint="default"/>
      </w:rPr>
    </w:lvl>
    <w:lvl w:ilvl="7">
      <w:start w:val="1"/>
      <w:numFmt w:val="bullet"/>
      <w:lvlText w:val="o"/>
      <w:lvlJc w:val="left"/>
      <w:pPr>
        <w:ind w:left="1080" w:hanging="360"/>
      </w:pPr>
      <w:rPr>
        <w:rFonts w:ascii="Courier New" w:hAnsi="Courier New" w:cs="Courier New" w:hint="default"/>
      </w:rPr>
    </w:lvl>
    <w:lvl w:ilvl="8">
      <w:start w:val="1"/>
      <w:numFmt w:val="bullet"/>
      <w:lvlText w:val=""/>
      <w:lvlJc w:val="left"/>
      <w:pPr>
        <w:ind w:left="1080" w:hanging="360"/>
      </w:pPr>
      <w:rPr>
        <w:rFonts w:ascii="Wingdings" w:hAnsi="Wingdings" w:hint="default"/>
      </w:rPr>
    </w:lvl>
  </w:abstractNum>
  <w:abstractNum w:abstractNumId="10" w15:restartNumberingAfterBreak="0">
    <w:nsid w:val="2C80766B"/>
    <w:multiLevelType w:val="multilevel"/>
    <w:tmpl w:val="4694FE04"/>
    <w:lvl w:ilvl="0">
      <w:start w:val="1"/>
      <w:numFmt w:val="bullet"/>
      <w:lvlText w:val=""/>
      <w:lvlJc w:val="left"/>
      <w:pPr>
        <w:ind w:left="720" w:hanging="360"/>
      </w:pPr>
      <w:rPr>
        <w:rFonts w:ascii="Symbol" w:hAnsi="Symbol" w:hint="default"/>
        <w:color w:val="auto"/>
      </w:rPr>
    </w:lvl>
    <w:lvl w:ilvl="1">
      <w:start w:val="1"/>
      <w:numFmt w:val="bullet"/>
      <w:lvlText w:val=""/>
      <w:lvlJc w:val="left"/>
      <w:pPr>
        <w:ind w:left="1080" w:hanging="360"/>
      </w:pPr>
      <w:rPr>
        <w:rFonts w:ascii="Symbol" w:hAnsi="Symbol" w:hint="default"/>
      </w:rPr>
    </w:lvl>
    <w:lvl w:ilvl="2">
      <w:start w:val="1"/>
      <w:numFmt w:val="bullet"/>
      <w:lvlText w:val=""/>
      <w:lvlJc w:val="left"/>
      <w:pPr>
        <w:ind w:left="1440" w:hanging="360"/>
      </w:pPr>
      <w:rPr>
        <w:rFonts w:ascii="Symbol" w:hAnsi="Symbol" w:hint="default"/>
        <w:color w:val="auto"/>
      </w:rPr>
    </w:lvl>
    <w:lvl w:ilvl="3">
      <w:start w:val="1"/>
      <w:numFmt w:val="bullet"/>
      <w:lvlText w:val="­"/>
      <w:lvlJc w:val="left"/>
      <w:pPr>
        <w:ind w:left="1800" w:hanging="360"/>
      </w:pPr>
      <w:rPr>
        <w:rFonts w:ascii="Courier New" w:hAnsi="Courier New" w:hint="default"/>
      </w:rPr>
    </w:lvl>
    <w:lvl w:ilvl="4">
      <w:start w:val="1"/>
      <w:numFmt w:val="bullet"/>
      <w:lvlText w:val="o"/>
      <w:lvlJc w:val="left"/>
      <w:pPr>
        <w:ind w:left="1080" w:hanging="360"/>
      </w:pPr>
      <w:rPr>
        <w:rFonts w:ascii="Courier New" w:hAnsi="Courier New" w:cs="Courier New" w:hint="default"/>
      </w:rPr>
    </w:lvl>
    <w:lvl w:ilvl="5">
      <w:start w:val="1"/>
      <w:numFmt w:val="bullet"/>
      <w:lvlText w:val=""/>
      <w:lvlJc w:val="left"/>
      <w:pPr>
        <w:ind w:left="1080" w:hanging="360"/>
      </w:pPr>
      <w:rPr>
        <w:rFonts w:ascii="Wingdings" w:hAnsi="Wingdings" w:hint="default"/>
      </w:rPr>
    </w:lvl>
    <w:lvl w:ilvl="6">
      <w:start w:val="1"/>
      <w:numFmt w:val="bullet"/>
      <w:lvlText w:val=""/>
      <w:lvlJc w:val="left"/>
      <w:pPr>
        <w:ind w:left="1080" w:hanging="360"/>
      </w:pPr>
      <w:rPr>
        <w:rFonts w:ascii="Symbol" w:hAnsi="Symbol" w:hint="default"/>
      </w:rPr>
    </w:lvl>
    <w:lvl w:ilvl="7">
      <w:start w:val="1"/>
      <w:numFmt w:val="bullet"/>
      <w:lvlText w:val="o"/>
      <w:lvlJc w:val="left"/>
      <w:pPr>
        <w:ind w:left="1080" w:hanging="360"/>
      </w:pPr>
      <w:rPr>
        <w:rFonts w:ascii="Courier New" w:hAnsi="Courier New" w:cs="Courier New" w:hint="default"/>
      </w:rPr>
    </w:lvl>
    <w:lvl w:ilvl="8">
      <w:start w:val="1"/>
      <w:numFmt w:val="bullet"/>
      <w:lvlText w:val=""/>
      <w:lvlJc w:val="left"/>
      <w:pPr>
        <w:ind w:left="1080" w:hanging="360"/>
      </w:pPr>
      <w:rPr>
        <w:rFonts w:ascii="Wingdings" w:hAnsi="Wingdings" w:hint="default"/>
      </w:rPr>
    </w:lvl>
  </w:abstractNum>
  <w:abstractNum w:abstractNumId="11" w15:restartNumberingAfterBreak="0">
    <w:nsid w:val="2D6D6234"/>
    <w:multiLevelType w:val="hybridMultilevel"/>
    <w:tmpl w:val="67B64A9C"/>
    <w:lvl w:ilvl="0" w:tplc="F94ED2FE">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535E80"/>
    <w:multiLevelType w:val="hybridMultilevel"/>
    <w:tmpl w:val="8E8890A2"/>
    <w:lvl w:ilvl="0" w:tplc="FBDE0C7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9C6249"/>
    <w:multiLevelType w:val="hybridMultilevel"/>
    <w:tmpl w:val="4F50342C"/>
    <w:lvl w:ilvl="0" w:tplc="04A44C72">
      <w:start w:val="1"/>
      <w:numFmt w:val="lowerLetter"/>
      <w:pStyle w:val="LetterListOrange"/>
      <w:lvlText w:val="%1."/>
      <w:lvlJc w:val="left"/>
      <w:pPr>
        <w:ind w:left="720" w:hanging="360"/>
      </w:pPr>
      <w:rPr>
        <w:rFonts w:hint="default"/>
        <w:color w:val="0C479D"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EB0A45"/>
    <w:multiLevelType w:val="hybridMultilevel"/>
    <w:tmpl w:val="51F22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7A382B"/>
    <w:multiLevelType w:val="hybridMultilevel"/>
    <w:tmpl w:val="2554919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0D27A65"/>
    <w:multiLevelType w:val="hybridMultilevel"/>
    <w:tmpl w:val="D996E192"/>
    <w:lvl w:ilvl="0" w:tplc="FFFFFFFF">
      <w:start w:val="1"/>
      <w:numFmt w:val="bullet"/>
      <w:lvlText w:val=""/>
      <w:lvlJc w:val="left"/>
      <w:pPr>
        <w:ind w:left="1080" w:hanging="360"/>
      </w:pPr>
      <w:rPr>
        <w:rFonts w:ascii="Symbol" w:hAnsi="Symbol" w:hint="default"/>
      </w:rPr>
    </w:lvl>
    <w:lvl w:ilvl="1" w:tplc="F94ED2FE">
      <w:start w:val="1"/>
      <w:numFmt w:val="bullet"/>
      <w:lvlText w:val="-"/>
      <w:lvlJc w:val="left"/>
      <w:pPr>
        <w:ind w:left="1800" w:hanging="360"/>
      </w:pPr>
      <w:rPr>
        <w:rFonts w:ascii="Arial" w:hAnsi="Aria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41DF3C77"/>
    <w:multiLevelType w:val="multilevel"/>
    <w:tmpl w:val="8330395A"/>
    <w:lvl w:ilvl="0">
      <w:start w:val="1"/>
      <w:numFmt w:val="decimal"/>
      <w:pStyle w:val="NumberListBlack"/>
      <w:lvlText w:val="%1."/>
      <w:lvlJc w:val="left"/>
      <w:pPr>
        <w:ind w:left="397" w:hanging="397"/>
      </w:pPr>
      <w:rPr>
        <w:rFonts w:hint="default"/>
      </w:rPr>
    </w:lvl>
    <w:lvl w:ilvl="1">
      <w:start w:val="1"/>
      <w:numFmt w:val="lowerLetter"/>
      <w:lvlText w:val="%2."/>
      <w:lvlJc w:val="left"/>
      <w:pPr>
        <w:ind w:left="794" w:hanging="397"/>
      </w:pPr>
      <w:rPr>
        <w:rFonts w:hint="default"/>
      </w:rPr>
    </w:lvl>
    <w:lvl w:ilvl="2">
      <w:start w:val="1"/>
      <w:numFmt w:val="lowerRoman"/>
      <w:lvlText w:val="%3."/>
      <w:lvlJc w:val="right"/>
      <w:pPr>
        <w:ind w:left="1191" w:hanging="397"/>
      </w:pPr>
      <w:rPr>
        <w:rFonts w:hint="default"/>
      </w:rPr>
    </w:lvl>
    <w:lvl w:ilvl="3">
      <w:start w:val="1"/>
      <w:numFmt w:val="decimal"/>
      <w:lvlText w:val="%4."/>
      <w:lvlJc w:val="left"/>
      <w:pPr>
        <w:ind w:left="1588" w:hanging="397"/>
      </w:pPr>
      <w:rPr>
        <w:rFonts w:hint="default"/>
      </w:rPr>
    </w:lvl>
    <w:lvl w:ilvl="4">
      <w:start w:val="1"/>
      <w:numFmt w:val="lowerLetter"/>
      <w:lvlText w:val="%5."/>
      <w:lvlJc w:val="left"/>
      <w:pPr>
        <w:ind w:left="1985" w:hanging="397"/>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18" w15:restartNumberingAfterBreak="0">
    <w:nsid w:val="4DF86130"/>
    <w:multiLevelType w:val="multilevel"/>
    <w:tmpl w:val="CBCCEF08"/>
    <w:lvl w:ilvl="0">
      <w:start w:val="1"/>
      <w:numFmt w:val="decimal"/>
      <w:pStyle w:val="Heading1"/>
      <w:lvlText w:val="%1"/>
      <w:lvlJc w:val="left"/>
      <w:pPr>
        <w:ind w:left="720" w:hanging="720"/>
      </w:pPr>
      <w:rPr>
        <w:rFonts w:ascii="Arial Bold" w:hAnsi="Arial Bold" w:hint="default"/>
        <w:b/>
        <w:i w:val="0"/>
        <w:caps w:val="0"/>
        <w:strike w:val="0"/>
        <w:dstrike w:val="0"/>
        <w:vanish w:val="0"/>
        <w:color w:val="7030A0"/>
        <w:sz w:val="28"/>
        <w:szCs w:val="28"/>
        <w:vertAlign w:val="baseline"/>
      </w:rPr>
    </w:lvl>
    <w:lvl w:ilvl="1">
      <w:start w:val="1"/>
      <w:numFmt w:val="decimal"/>
      <w:pStyle w:val="Heading2"/>
      <w:lvlText w:val="%1.%2"/>
      <w:lvlJc w:val="left"/>
      <w:pPr>
        <w:ind w:left="7380" w:hanging="1080"/>
      </w:pPr>
    </w:lvl>
    <w:lvl w:ilvl="2">
      <w:start w:val="1"/>
      <w:numFmt w:val="decimal"/>
      <w:pStyle w:val="Heading3"/>
      <w:lvlText w:val="%1.%2.%3"/>
      <w:lvlJc w:val="left"/>
      <w:pPr>
        <w:ind w:left="1440" w:hanging="1440"/>
      </w:pPr>
      <w:rPr>
        <w:rFonts w:ascii="Arial Bold" w:hAnsi="Arial Bold" w:hint="default"/>
        <w:b/>
        <w:i w:val="0"/>
        <w:caps w:val="0"/>
        <w:strike w:val="0"/>
        <w:dstrike w:val="0"/>
        <w:vanish w:val="0"/>
        <w:color w:val="7030A0"/>
        <w:sz w:val="24"/>
        <w:szCs w:val="24"/>
        <w:vertAlign w:val="baseline"/>
      </w:rPr>
    </w:lvl>
    <w:lvl w:ilvl="3">
      <w:start w:val="1"/>
      <w:numFmt w:val="decimal"/>
      <w:pStyle w:val="Heading4"/>
      <w:lvlText w:val="%1.%2.%3.%4"/>
      <w:lvlJc w:val="left"/>
      <w:pPr>
        <w:ind w:left="1440" w:hanging="1440"/>
      </w:pPr>
      <w:rPr>
        <w:rFonts w:ascii="Arial" w:hAnsi="Arial" w:cs="Arial"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980" w:hanging="1800"/>
      </w:pPr>
      <w:rPr>
        <w:rFonts w:ascii="Arial" w:hAnsi="Arial" w:hint="default"/>
        <w:b w:val="0"/>
        <w:i w:val="0"/>
        <w:caps w:val="0"/>
        <w:strike w:val="0"/>
        <w:dstrike w:val="0"/>
        <w:vanish w:val="0"/>
        <w:color w:val="auto"/>
        <w:sz w:val="20"/>
        <w:szCs w:val="20"/>
        <w:vertAlign w:val="baseline"/>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4F7578B0"/>
    <w:multiLevelType w:val="hybridMultilevel"/>
    <w:tmpl w:val="7A06A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E8667F"/>
    <w:multiLevelType w:val="hybridMultilevel"/>
    <w:tmpl w:val="4FEA54B2"/>
    <w:lvl w:ilvl="0" w:tplc="F94ED2FE">
      <w:start w:val="1"/>
      <w:numFmt w:val="bullet"/>
      <w:lvlText w:val="-"/>
      <w:lvlJc w:val="left"/>
      <w:pPr>
        <w:ind w:left="1080" w:hanging="360"/>
      </w:pPr>
      <w:rPr>
        <w:rFonts w:ascii="Arial" w:hAnsi="Arial" w:hint="default"/>
      </w:rPr>
    </w:lvl>
    <w:lvl w:ilvl="1" w:tplc="FFFFFFFF">
      <w:start w:val="1"/>
      <w:numFmt w:val="bullet"/>
      <w:lvlText w:val=""/>
      <w:lvlJc w:val="left"/>
      <w:pPr>
        <w:ind w:left="1800" w:hanging="360"/>
      </w:pPr>
      <w:rPr>
        <w:rFonts w:ascii="Symbol" w:hAnsi="Symbol"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585D33DF"/>
    <w:multiLevelType w:val="hybridMultilevel"/>
    <w:tmpl w:val="54524E84"/>
    <w:lvl w:ilvl="0" w:tplc="745EADE6">
      <w:start w:val="1"/>
      <w:numFmt w:val="upperLetter"/>
      <w:pStyle w:val="AppendixH1Title"/>
      <w:lvlText w:val="Appendix %1."/>
      <w:lvlJc w:val="left"/>
      <w:pPr>
        <w:ind w:left="360" w:hanging="360"/>
      </w:pPr>
      <w:rPr>
        <w:rFonts w:ascii="Arial Bold" w:hAnsi="Arial Bold" w:cs="Arial" w:hint="default"/>
        <w:b/>
        <w:bCs/>
        <w:i w:val="0"/>
        <w:iCs w:val="0"/>
        <w:color w:val="7030A0"/>
        <w:sz w:val="28"/>
        <w:szCs w:val="28"/>
        <w:u w:val="none"/>
      </w:rPr>
    </w:lvl>
    <w:lvl w:ilvl="1" w:tplc="04090019" w:tentative="1">
      <w:start w:val="1"/>
      <w:numFmt w:val="lowerLetter"/>
      <w:lvlText w:val="%2."/>
      <w:lvlJc w:val="left"/>
      <w:pPr>
        <w:ind w:left="-342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1980" w:hanging="360"/>
      </w:pPr>
    </w:lvl>
    <w:lvl w:ilvl="4" w:tplc="04090019" w:tentative="1">
      <w:start w:val="1"/>
      <w:numFmt w:val="lowerLetter"/>
      <w:lvlText w:val="%5."/>
      <w:lvlJc w:val="left"/>
      <w:pPr>
        <w:ind w:left="-1260" w:hanging="360"/>
      </w:pPr>
    </w:lvl>
    <w:lvl w:ilvl="5" w:tplc="0409001B" w:tentative="1">
      <w:start w:val="1"/>
      <w:numFmt w:val="lowerRoman"/>
      <w:lvlText w:val="%6."/>
      <w:lvlJc w:val="right"/>
      <w:pPr>
        <w:ind w:left="-540" w:hanging="180"/>
      </w:pPr>
    </w:lvl>
    <w:lvl w:ilvl="6" w:tplc="0409000F" w:tentative="1">
      <w:start w:val="1"/>
      <w:numFmt w:val="decimal"/>
      <w:lvlText w:val="%7."/>
      <w:lvlJc w:val="left"/>
      <w:pPr>
        <w:ind w:left="180" w:hanging="360"/>
      </w:pPr>
    </w:lvl>
    <w:lvl w:ilvl="7" w:tplc="04090019" w:tentative="1">
      <w:start w:val="1"/>
      <w:numFmt w:val="lowerLetter"/>
      <w:lvlText w:val="%8."/>
      <w:lvlJc w:val="left"/>
      <w:pPr>
        <w:ind w:left="900" w:hanging="360"/>
      </w:pPr>
    </w:lvl>
    <w:lvl w:ilvl="8" w:tplc="0409001B" w:tentative="1">
      <w:start w:val="1"/>
      <w:numFmt w:val="lowerRoman"/>
      <w:lvlText w:val="%9."/>
      <w:lvlJc w:val="right"/>
      <w:pPr>
        <w:ind w:left="1620" w:hanging="180"/>
      </w:pPr>
    </w:lvl>
  </w:abstractNum>
  <w:abstractNum w:abstractNumId="22" w15:restartNumberingAfterBreak="0">
    <w:nsid w:val="585F0C4A"/>
    <w:multiLevelType w:val="hybridMultilevel"/>
    <w:tmpl w:val="647A2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A330DB9"/>
    <w:multiLevelType w:val="hybridMultilevel"/>
    <w:tmpl w:val="415825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5F40DE"/>
    <w:multiLevelType w:val="hybridMultilevel"/>
    <w:tmpl w:val="A3101E8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65361AAB"/>
    <w:multiLevelType w:val="hybridMultilevel"/>
    <w:tmpl w:val="2466C404"/>
    <w:lvl w:ilvl="0" w:tplc="4E600946">
      <w:start w:val="21"/>
      <w:numFmt w:val="bullet"/>
      <w:lvlText w:val="-"/>
      <w:lvlJc w:val="left"/>
      <w:pPr>
        <w:ind w:left="1080" w:hanging="360"/>
      </w:pPr>
      <w:rPr>
        <w:rFonts w:ascii="Arial" w:eastAsiaTheme="minorHAnsi" w:hAnsi="Arial" w:cs="Arial" w:hint="default"/>
      </w:rPr>
    </w:lvl>
    <w:lvl w:ilvl="1" w:tplc="FFFFFFFF">
      <w:start w:val="21"/>
      <w:numFmt w:val="bullet"/>
      <w:lvlText w:val="-"/>
      <w:lvlJc w:val="left"/>
      <w:pPr>
        <w:ind w:left="1800" w:hanging="360"/>
      </w:pPr>
      <w:rPr>
        <w:rFonts w:ascii="Arial" w:eastAsiaTheme="minorHAnsi" w:hAnsi="Arial" w:cs="Arial" w:hint="default"/>
      </w:rPr>
    </w:lvl>
    <w:lvl w:ilvl="2" w:tplc="FFFFFFFF">
      <w:start w:val="1"/>
      <w:numFmt w:val="bullet"/>
      <w:lvlText w:val=""/>
      <w:lvlJc w:val="left"/>
      <w:pPr>
        <w:ind w:left="2520" w:hanging="360"/>
      </w:pPr>
      <w:rPr>
        <w:rFonts w:ascii="Wingdings" w:hAnsi="Wingdings" w:hint="default"/>
      </w:rPr>
    </w:lvl>
    <w:lvl w:ilvl="3" w:tplc="42BEFAF2">
      <w:start w:val="2"/>
      <w:numFmt w:val="bullet"/>
      <w:lvlText w:val="•"/>
      <w:lvlJc w:val="left"/>
      <w:pPr>
        <w:ind w:left="3240" w:hanging="360"/>
      </w:pPr>
      <w:rPr>
        <w:rFonts w:ascii="Arial" w:eastAsiaTheme="minorHAnsi" w:hAnsi="Arial" w:cs="Aria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 w15:restartNumberingAfterBreak="0">
    <w:nsid w:val="73AF541D"/>
    <w:multiLevelType w:val="hybridMultilevel"/>
    <w:tmpl w:val="5018009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74E3035E"/>
    <w:multiLevelType w:val="hybridMultilevel"/>
    <w:tmpl w:val="D99CB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89664AB"/>
    <w:multiLevelType w:val="hybridMultilevel"/>
    <w:tmpl w:val="8D1AB09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07444354">
    <w:abstractNumId w:val="4"/>
  </w:num>
  <w:num w:numId="2" w16cid:durableId="111556442">
    <w:abstractNumId w:val="17"/>
  </w:num>
  <w:num w:numId="3" w16cid:durableId="1214270606">
    <w:abstractNumId w:val="3"/>
  </w:num>
  <w:num w:numId="4" w16cid:durableId="1337614791">
    <w:abstractNumId w:val="13"/>
  </w:num>
  <w:num w:numId="5" w16cid:durableId="2075859063">
    <w:abstractNumId w:val="18"/>
  </w:num>
  <w:num w:numId="6" w16cid:durableId="663897550">
    <w:abstractNumId w:val="8"/>
  </w:num>
  <w:num w:numId="7" w16cid:durableId="2091543474">
    <w:abstractNumId w:val="2"/>
  </w:num>
  <w:num w:numId="8" w16cid:durableId="792402770">
    <w:abstractNumId w:val="0"/>
  </w:num>
  <w:num w:numId="9" w16cid:durableId="1377044274">
    <w:abstractNumId w:val="5"/>
  </w:num>
  <w:num w:numId="10" w16cid:durableId="321473269">
    <w:abstractNumId w:val="21"/>
  </w:num>
  <w:num w:numId="11" w16cid:durableId="513543133">
    <w:abstractNumId w:val="1"/>
  </w:num>
  <w:num w:numId="12" w16cid:durableId="930158193">
    <w:abstractNumId w:val="26"/>
  </w:num>
  <w:num w:numId="13" w16cid:durableId="1074083300">
    <w:abstractNumId w:val="7"/>
  </w:num>
  <w:num w:numId="14" w16cid:durableId="753013017">
    <w:abstractNumId w:val="10"/>
  </w:num>
  <w:num w:numId="15" w16cid:durableId="1809131942">
    <w:abstractNumId w:val="9"/>
  </w:num>
  <w:num w:numId="16" w16cid:durableId="1703745959">
    <w:abstractNumId w:val="23"/>
  </w:num>
  <w:num w:numId="17" w16cid:durableId="1007367552">
    <w:abstractNumId w:val="25"/>
  </w:num>
  <w:num w:numId="18" w16cid:durableId="1206483337">
    <w:abstractNumId w:val="24"/>
  </w:num>
  <w:num w:numId="19" w16cid:durableId="1564414828">
    <w:abstractNumId w:val="22"/>
  </w:num>
  <w:num w:numId="20" w16cid:durableId="750352573">
    <w:abstractNumId w:val="14"/>
  </w:num>
  <w:num w:numId="21" w16cid:durableId="521938363">
    <w:abstractNumId w:val="18"/>
  </w:num>
  <w:num w:numId="22" w16cid:durableId="1416239929">
    <w:abstractNumId w:val="18"/>
  </w:num>
  <w:num w:numId="23" w16cid:durableId="853962270">
    <w:abstractNumId w:val="19"/>
  </w:num>
  <w:num w:numId="24" w16cid:durableId="974603157">
    <w:abstractNumId w:val="12"/>
  </w:num>
  <w:num w:numId="25" w16cid:durableId="957835696">
    <w:abstractNumId w:val="15"/>
  </w:num>
  <w:num w:numId="26" w16cid:durableId="1522352331">
    <w:abstractNumId w:val="16"/>
  </w:num>
  <w:num w:numId="27" w16cid:durableId="1805386280">
    <w:abstractNumId w:val="8"/>
  </w:num>
  <w:num w:numId="28" w16cid:durableId="1729453740">
    <w:abstractNumId w:val="11"/>
  </w:num>
  <w:num w:numId="29" w16cid:durableId="1266577830">
    <w:abstractNumId w:val="28"/>
  </w:num>
  <w:num w:numId="30" w16cid:durableId="1971085197">
    <w:abstractNumId w:val="27"/>
  </w:num>
  <w:num w:numId="31" w16cid:durableId="1664163471">
    <w:abstractNumId w:val="6"/>
  </w:num>
  <w:num w:numId="32" w16cid:durableId="1442606895">
    <w:abstractNumId w:val="20"/>
  </w:num>
  <w:num w:numId="33" w16cid:durableId="1658798445">
    <w:abstractNumId w:val="8"/>
  </w:num>
  <w:num w:numId="34" w16cid:durableId="6640967">
    <w:abstractNumId w:val="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proofState w:spelling="clean"/>
  <w:attachedTemplate r:id="rId1"/>
  <w:doNotTrackFormatting/>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DDRESS" w:val="2240 S. County Trail, Suite 5"/>
    <w:docVar w:name="CITY" w:val="East Greenwich"/>
    <w:docVar w:name="COUNTRY" w:val="United States"/>
    <w:docVar w:name="ENTITY" w:val="Arcadis U.S., Inc."/>
    <w:docVar w:name="EXTRA" w:val=" "/>
    <w:docVar w:name="FAX" w:val="401 732 1686"/>
    <w:docVar w:name="PHONE" w:val="401 738 3887"/>
    <w:docVar w:name="STATE" w:val="RI"/>
    <w:docVar w:name="WEBSITE" w:val="www.arcadis.com"/>
    <w:docVar w:name="ZIP" w:val="02818"/>
  </w:docVars>
  <w:rsids>
    <w:rsidRoot w:val="00A23FEE"/>
    <w:rsid w:val="000000A2"/>
    <w:rsid w:val="000001AE"/>
    <w:rsid w:val="000007D2"/>
    <w:rsid w:val="0000089C"/>
    <w:rsid w:val="000012D2"/>
    <w:rsid w:val="00001D83"/>
    <w:rsid w:val="00002B31"/>
    <w:rsid w:val="00002EE9"/>
    <w:rsid w:val="00003CDA"/>
    <w:rsid w:val="00004075"/>
    <w:rsid w:val="000040F6"/>
    <w:rsid w:val="000046FB"/>
    <w:rsid w:val="000047A3"/>
    <w:rsid w:val="0000493F"/>
    <w:rsid w:val="00006827"/>
    <w:rsid w:val="000076EA"/>
    <w:rsid w:val="00007952"/>
    <w:rsid w:val="00010329"/>
    <w:rsid w:val="00011189"/>
    <w:rsid w:val="00011190"/>
    <w:rsid w:val="0001166D"/>
    <w:rsid w:val="000117B3"/>
    <w:rsid w:val="000120CE"/>
    <w:rsid w:val="000122DE"/>
    <w:rsid w:val="000130EB"/>
    <w:rsid w:val="000133FA"/>
    <w:rsid w:val="000141EE"/>
    <w:rsid w:val="000144D7"/>
    <w:rsid w:val="00015CBD"/>
    <w:rsid w:val="00015EE3"/>
    <w:rsid w:val="000161F3"/>
    <w:rsid w:val="00016DBA"/>
    <w:rsid w:val="00017005"/>
    <w:rsid w:val="0001746C"/>
    <w:rsid w:val="000200E3"/>
    <w:rsid w:val="000216EE"/>
    <w:rsid w:val="00021CAC"/>
    <w:rsid w:val="00022150"/>
    <w:rsid w:val="00022252"/>
    <w:rsid w:val="000226CC"/>
    <w:rsid w:val="00022723"/>
    <w:rsid w:val="00022956"/>
    <w:rsid w:val="00023448"/>
    <w:rsid w:val="00023541"/>
    <w:rsid w:val="000235FE"/>
    <w:rsid w:val="00023E9A"/>
    <w:rsid w:val="00024876"/>
    <w:rsid w:val="0002514A"/>
    <w:rsid w:val="00025311"/>
    <w:rsid w:val="000254A1"/>
    <w:rsid w:val="00025523"/>
    <w:rsid w:val="0002624E"/>
    <w:rsid w:val="00026359"/>
    <w:rsid w:val="0002650B"/>
    <w:rsid w:val="00027ABF"/>
    <w:rsid w:val="00027BF4"/>
    <w:rsid w:val="00030BE2"/>
    <w:rsid w:val="0003157B"/>
    <w:rsid w:val="00031E4B"/>
    <w:rsid w:val="00032913"/>
    <w:rsid w:val="00032F7A"/>
    <w:rsid w:val="00033060"/>
    <w:rsid w:val="00033262"/>
    <w:rsid w:val="000333D6"/>
    <w:rsid w:val="00033F92"/>
    <w:rsid w:val="00034179"/>
    <w:rsid w:val="00034205"/>
    <w:rsid w:val="00035272"/>
    <w:rsid w:val="0003573A"/>
    <w:rsid w:val="00036085"/>
    <w:rsid w:val="000369F7"/>
    <w:rsid w:val="00036B38"/>
    <w:rsid w:val="0003716A"/>
    <w:rsid w:val="00037CDF"/>
    <w:rsid w:val="00037D9D"/>
    <w:rsid w:val="00040625"/>
    <w:rsid w:val="0004102A"/>
    <w:rsid w:val="00041513"/>
    <w:rsid w:val="00041B0A"/>
    <w:rsid w:val="00042B61"/>
    <w:rsid w:val="00042DFC"/>
    <w:rsid w:val="0004306D"/>
    <w:rsid w:val="00043A49"/>
    <w:rsid w:val="00043CF0"/>
    <w:rsid w:val="00044112"/>
    <w:rsid w:val="0004423C"/>
    <w:rsid w:val="000443CD"/>
    <w:rsid w:val="00044470"/>
    <w:rsid w:val="00044C92"/>
    <w:rsid w:val="00045B0F"/>
    <w:rsid w:val="00045D24"/>
    <w:rsid w:val="00045F45"/>
    <w:rsid w:val="0004667B"/>
    <w:rsid w:val="00047562"/>
    <w:rsid w:val="0004766C"/>
    <w:rsid w:val="000478D3"/>
    <w:rsid w:val="00047EC7"/>
    <w:rsid w:val="00050914"/>
    <w:rsid w:val="0005151F"/>
    <w:rsid w:val="0005158A"/>
    <w:rsid w:val="00052333"/>
    <w:rsid w:val="000527A1"/>
    <w:rsid w:val="00053217"/>
    <w:rsid w:val="00053357"/>
    <w:rsid w:val="00053544"/>
    <w:rsid w:val="000537AF"/>
    <w:rsid w:val="000537F2"/>
    <w:rsid w:val="00053F4C"/>
    <w:rsid w:val="000546A5"/>
    <w:rsid w:val="00054973"/>
    <w:rsid w:val="000558E2"/>
    <w:rsid w:val="000559C7"/>
    <w:rsid w:val="00056006"/>
    <w:rsid w:val="00056CE0"/>
    <w:rsid w:val="00056CE1"/>
    <w:rsid w:val="00056D11"/>
    <w:rsid w:val="0005700C"/>
    <w:rsid w:val="00057029"/>
    <w:rsid w:val="000573BE"/>
    <w:rsid w:val="00060FBB"/>
    <w:rsid w:val="00061152"/>
    <w:rsid w:val="000618EA"/>
    <w:rsid w:val="00061FB5"/>
    <w:rsid w:val="00062000"/>
    <w:rsid w:val="00062546"/>
    <w:rsid w:val="000625A3"/>
    <w:rsid w:val="00062F19"/>
    <w:rsid w:val="00063451"/>
    <w:rsid w:val="0006388D"/>
    <w:rsid w:val="00064301"/>
    <w:rsid w:val="000651EE"/>
    <w:rsid w:val="00066436"/>
    <w:rsid w:val="000664E2"/>
    <w:rsid w:val="00066D49"/>
    <w:rsid w:val="000670C4"/>
    <w:rsid w:val="00067DC4"/>
    <w:rsid w:val="00070307"/>
    <w:rsid w:val="0007071B"/>
    <w:rsid w:val="000708B8"/>
    <w:rsid w:val="000710E9"/>
    <w:rsid w:val="00071558"/>
    <w:rsid w:val="0007218C"/>
    <w:rsid w:val="0007377B"/>
    <w:rsid w:val="00073C79"/>
    <w:rsid w:val="00074393"/>
    <w:rsid w:val="000743AC"/>
    <w:rsid w:val="000744C1"/>
    <w:rsid w:val="000749C7"/>
    <w:rsid w:val="0007547F"/>
    <w:rsid w:val="0007644B"/>
    <w:rsid w:val="00077873"/>
    <w:rsid w:val="00077D9D"/>
    <w:rsid w:val="00077F6B"/>
    <w:rsid w:val="00080101"/>
    <w:rsid w:val="0008102A"/>
    <w:rsid w:val="0008128C"/>
    <w:rsid w:val="0008146B"/>
    <w:rsid w:val="00081681"/>
    <w:rsid w:val="000818D0"/>
    <w:rsid w:val="00081CC0"/>
    <w:rsid w:val="00081F0C"/>
    <w:rsid w:val="00082494"/>
    <w:rsid w:val="000829BA"/>
    <w:rsid w:val="00082A31"/>
    <w:rsid w:val="000837D9"/>
    <w:rsid w:val="0008406D"/>
    <w:rsid w:val="00084B77"/>
    <w:rsid w:val="00085A37"/>
    <w:rsid w:val="000861D5"/>
    <w:rsid w:val="00086429"/>
    <w:rsid w:val="00086490"/>
    <w:rsid w:val="000865CA"/>
    <w:rsid w:val="00090024"/>
    <w:rsid w:val="00091F33"/>
    <w:rsid w:val="000920E1"/>
    <w:rsid w:val="00092BDE"/>
    <w:rsid w:val="00092EDE"/>
    <w:rsid w:val="000932B6"/>
    <w:rsid w:val="00093763"/>
    <w:rsid w:val="00093A78"/>
    <w:rsid w:val="00093B54"/>
    <w:rsid w:val="00093B6E"/>
    <w:rsid w:val="00093DF6"/>
    <w:rsid w:val="000940B2"/>
    <w:rsid w:val="0009449A"/>
    <w:rsid w:val="00094628"/>
    <w:rsid w:val="00094CB9"/>
    <w:rsid w:val="00094F74"/>
    <w:rsid w:val="000950B9"/>
    <w:rsid w:val="000950D7"/>
    <w:rsid w:val="000952C9"/>
    <w:rsid w:val="00095465"/>
    <w:rsid w:val="00096400"/>
    <w:rsid w:val="00096CA9"/>
    <w:rsid w:val="00096CE7"/>
    <w:rsid w:val="0009725B"/>
    <w:rsid w:val="000973CB"/>
    <w:rsid w:val="00097708"/>
    <w:rsid w:val="000A05C4"/>
    <w:rsid w:val="000A0A0A"/>
    <w:rsid w:val="000A0A36"/>
    <w:rsid w:val="000A0E7C"/>
    <w:rsid w:val="000A0EBE"/>
    <w:rsid w:val="000A0F6F"/>
    <w:rsid w:val="000A199F"/>
    <w:rsid w:val="000A1FA6"/>
    <w:rsid w:val="000A1FE5"/>
    <w:rsid w:val="000A2B1C"/>
    <w:rsid w:val="000A2E27"/>
    <w:rsid w:val="000A3F14"/>
    <w:rsid w:val="000A41D1"/>
    <w:rsid w:val="000A4A44"/>
    <w:rsid w:val="000A50F8"/>
    <w:rsid w:val="000A599F"/>
    <w:rsid w:val="000A5C86"/>
    <w:rsid w:val="000A6AC8"/>
    <w:rsid w:val="000A79D6"/>
    <w:rsid w:val="000A7E7F"/>
    <w:rsid w:val="000B0715"/>
    <w:rsid w:val="000B0960"/>
    <w:rsid w:val="000B0EB8"/>
    <w:rsid w:val="000B0F5B"/>
    <w:rsid w:val="000B15E6"/>
    <w:rsid w:val="000B1637"/>
    <w:rsid w:val="000B2655"/>
    <w:rsid w:val="000B2A3F"/>
    <w:rsid w:val="000B2A47"/>
    <w:rsid w:val="000B2FC1"/>
    <w:rsid w:val="000B2FE2"/>
    <w:rsid w:val="000B353B"/>
    <w:rsid w:val="000B46A0"/>
    <w:rsid w:val="000B4966"/>
    <w:rsid w:val="000B6C10"/>
    <w:rsid w:val="000B7043"/>
    <w:rsid w:val="000B77DA"/>
    <w:rsid w:val="000C064E"/>
    <w:rsid w:val="000C11EB"/>
    <w:rsid w:val="000C148D"/>
    <w:rsid w:val="000C1B07"/>
    <w:rsid w:val="000C2976"/>
    <w:rsid w:val="000C2F5C"/>
    <w:rsid w:val="000C3782"/>
    <w:rsid w:val="000C3A8B"/>
    <w:rsid w:val="000C474D"/>
    <w:rsid w:val="000C592C"/>
    <w:rsid w:val="000C67B9"/>
    <w:rsid w:val="000C6CBF"/>
    <w:rsid w:val="000C6DF7"/>
    <w:rsid w:val="000C740E"/>
    <w:rsid w:val="000C78BC"/>
    <w:rsid w:val="000C795B"/>
    <w:rsid w:val="000C7C14"/>
    <w:rsid w:val="000D00D1"/>
    <w:rsid w:val="000D03F6"/>
    <w:rsid w:val="000D0F8C"/>
    <w:rsid w:val="000D1501"/>
    <w:rsid w:val="000D16D0"/>
    <w:rsid w:val="000D1D77"/>
    <w:rsid w:val="000D21B9"/>
    <w:rsid w:val="000D28F5"/>
    <w:rsid w:val="000D2B1B"/>
    <w:rsid w:val="000D2BA3"/>
    <w:rsid w:val="000D2BFF"/>
    <w:rsid w:val="000D34C3"/>
    <w:rsid w:val="000D4148"/>
    <w:rsid w:val="000D466D"/>
    <w:rsid w:val="000D4A8C"/>
    <w:rsid w:val="000D4AA0"/>
    <w:rsid w:val="000D4C42"/>
    <w:rsid w:val="000D4D5F"/>
    <w:rsid w:val="000D4DB7"/>
    <w:rsid w:val="000D50F9"/>
    <w:rsid w:val="000D554F"/>
    <w:rsid w:val="000D57F4"/>
    <w:rsid w:val="000D5CAC"/>
    <w:rsid w:val="000D5D02"/>
    <w:rsid w:val="000D5F96"/>
    <w:rsid w:val="000D61E3"/>
    <w:rsid w:val="000D6672"/>
    <w:rsid w:val="000D6993"/>
    <w:rsid w:val="000D6A91"/>
    <w:rsid w:val="000D6AB7"/>
    <w:rsid w:val="000D76ED"/>
    <w:rsid w:val="000D7794"/>
    <w:rsid w:val="000D7955"/>
    <w:rsid w:val="000D7B04"/>
    <w:rsid w:val="000D7F6E"/>
    <w:rsid w:val="000E0184"/>
    <w:rsid w:val="000E06C1"/>
    <w:rsid w:val="000E094F"/>
    <w:rsid w:val="000E0968"/>
    <w:rsid w:val="000E0C48"/>
    <w:rsid w:val="000E1107"/>
    <w:rsid w:val="000E1960"/>
    <w:rsid w:val="000E1E24"/>
    <w:rsid w:val="000E2072"/>
    <w:rsid w:val="000E314E"/>
    <w:rsid w:val="000E3221"/>
    <w:rsid w:val="000E3382"/>
    <w:rsid w:val="000E52B1"/>
    <w:rsid w:val="000E5B15"/>
    <w:rsid w:val="000E5DE1"/>
    <w:rsid w:val="000E63B6"/>
    <w:rsid w:val="000E68D3"/>
    <w:rsid w:val="000E69EE"/>
    <w:rsid w:val="000F0851"/>
    <w:rsid w:val="000F0B40"/>
    <w:rsid w:val="000F3658"/>
    <w:rsid w:val="000F4168"/>
    <w:rsid w:val="000F429C"/>
    <w:rsid w:val="000F5F08"/>
    <w:rsid w:val="000F63D8"/>
    <w:rsid w:val="000F64F0"/>
    <w:rsid w:val="000F669C"/>
    <w:rsid w:val="000F721D"/>
    <w:rsid w:val="000F7236"/>
    <w:rsid w:val="000F7466"/>
    <w:rsid w:val="000F75FA"/>
    <w:rsid w:val="000F79A0"/>
    <w:rsid w:val="001003D4"/>
    <w:rsid w:val="00100F70"/>
    <w:rsid w:val="00101238"/>
    <w:rsid w:val="00101A1C"/>
    <w:rsid w:val="00101CB7"/>
    <w:rsid w:val="00101EBC"/>
    <w:rsid w:val="00102BC1"/>
    <w:rsid w:val="001033CD"/>
    <w:rsid w:val="0010404D"/>
    <w:rsid w:val="00104944"/>
    <w:rsid w:val="0010537B"/>
    <w:rsid w:val="001060CB"/>
    <w:rsid w:val="00107362"/>
    <w:rsid w:val="00110191"/>
    <w:rsid w:val="00110BC6"/>
    <w:rsid w:val="00110DB6"/>
    <w:rsid w:val="001110D3"/>
    <w:rsid w:val="00111790"/>
    <w:rsid w:val="001122EB"/>
    <w:rsid w:val="00113436"/>
    <w:rsid w:val="0011349E"/>
    <w:rsid w:val="00114839"/>
    <w:rsid w:val="00114C42"/>
    <w:rsid w:val="001154A9"/>
    <w:rsid w:val="00115960"/>
    <w:rsid w:val="00115C2F"/>
    <w:rsid w:val="0011760B"/>
    <w:rsid w:val="00117DB6"/>
    <w:rsid w:val="00120831"/>
    <w:rsid w:val="00120A94"/>
    <w:rsid w:val="00120B8A"/>
    <w:rsid w:val="00121282"/>
    <w:rsid w:val="00121E0C"/>
    <w:rsid w:val="00122216"/>
    <w:rsid w:val="001226AA"/>
    <w:rsid w:val="00122A7A"/>
    <w:rsid w:val="00123202"/>
    <w:rsid w:val="0012345B"/>
    <w:rsid w:val="00123A63"/>
    <w:rsid w:val="00123E95"/>
    <w:rsid w:val="00123FE5"/>
    <w:rsid w:val="00124766"/>
    <w:rsid w:val="001248AD"/>
    <w:rsid w:val="00124BB8"/>
    <w:rsid w:val="001253E0"/>
    <w:rsid w:val="001254BD"/>
    <w:rsid w:val="0012585C"/>
    <w:rsid w:val="00126276"/>
    <w:rsid w:val="001262DE"/>
    <w:rsid w:val="00126325"/>
    <w:rsid w:val="00126B8D"/>
    <w:rsid w:val="00126FE8"/>
    <w:rsid w:val="00127E26"/>
    <w:rsid w:val="00127E97"/>
    <w:rsid w:val="0013052B"/>
    <w:rsid w:val="00130A19"/>
    <w:rsid w:val="0013150B"/>
    <w:rsid w:val="00131DB1"/>
    <w:rsid w:val="001321EF"/>
    <w:rsid w:val="0013391A"/>
    <w:rsid w:val="00134120"/>
    <w:rsid w:val="00134523"/>
    <w:rsid w:val="00135BEF"/>
    <w:rsid w:val="00135F9E"/>
    <w:rsid w:val="00136006"/>
    <w:rsid w:val="00136282"/>
    <w:rsid w:val="0013631F"/>
    <w:rsid w:val="0013639C"/>
    <w:rsid w:val="001367D0"/>
    <w:rsid w:val="00136F0B"/>
    <w:rsid w:val="00137269"/>
    <w:rsid w:val="00137386"/>
    <w:rsid w:val="00137AA5"/>
    <w:rsid w:val="00137EAB"/>
    <w:rsid w:val="0014025C"/>
    <w:rsid w:val="0014066E"/>
    <w:rsid w:val="00140DD6"/>
    <w:rsid w:val="00140EFF"/>
    <w:rsid w:val="00141C04"/>
    <w:rsid w:val="0014316B"/>
    <w:rsid w:val="001434A9"/>
    <w:rsid w:val="001440FC"/>
    <w:rsid w:val="001444D0"/>
    <w:rsid w:val="00144EA3"/>
    <w:rsid w:val="001451AC"/>
    <w:rsid w:val="00145CC3"/>
    <w:rsid w:val="0014600E"/>
    <w:rsid w:val="001466D2"/>
    <w:rsid w:val="00147F12"/>
    <w:rsid w:val="00150202"/>
    <w:rsid w:val="00151144"/>
    <w:rsid w:val="00151884"/>
    <w:rsid w:val="00151EE0"/>
    <w:rsid w:val="001520F7"/>
    <w:rsid w:val="00152BB2"/>
    <w:rsid w:val="00152CA9"/>
    <w:rsid w:val="001532FB"/>
    <w:rsid w:val="0015330C"/>
    <w:rsid w:val="001534AB"/>
    <w:rsid w:val="001539FE"/>
    <w:rsid w:val="00153C8D"/>
    <w:rsid w:val="0015492A"/>
    <w:rsid w:val="0015492D"/>
    <w:rsid w:val="00155593"/>
    <w:rsid w:val="00155AFB"/>
    <w:rsid w:val="00155B2E"/>
    <w:rsid w:val="00155C28"/>
    <w:rsid w:val="0015606A"/>
    <w:rsid w:val="00156188"/>
    <w:rsid w:val="001569BD"/>
    <w:rsid w:val="00157240"/>
    <w:rsid w:val="00157662"/>
    <w:rsid w:val="00157672"/>
    <w:rsid w:val="00160275"/>
    <w:rsid w:val="00160446"/>
    <w:rsid w:val="00160ADD"/>
    <w:rsid w:val="00160D53"/>
    <w:rsid w:val="001612D8"/>
    <w:rsid w:val="00161884"/>
    <w:rsid w:val="00161E19"/>
    <w:rsid w:val="001625BA"/>
    <w:rsid w:val="00162A99"/>
    <w:rsid w:val="00162BCD"/>
    <w:rsid w:val="00162CBD"/>
    <w:rsid w:val="00162F8D"/>
    <w:rsid w:val="0016380F"/>
    <w:rsid w:val="00164473"/>
    <w:rsid w:val="00165260"/>
    <w:rsid w:val="00165508"/>
    <w:rsid w:val="00166677"/>
    <w:rsid w:val="001668BD"/>
    <w:rsid w:val="001669D6"/>
    <w:rsid w:val="00167478"/>
    <w:rsid w:val="001674DD"/>
    <w:rsid w:val="00167911"/>
    <w:rsid w:val="00167AB4"/>
    <w:rsid w:val="0017055D"/>
    <w:rsid w:val="00170E90"/>
    <w:rsid w:val="001715AA"/>
    <w:rsid w:val="001725DE"/>
    <w:rsid w:val="00172796"/>
    <w:rsid w:val="00172C54"/>
    <w:rsid w:val="001736A8"/>
    <w:rsid w:val="00174FDB"/>
    <w:rsid w:val="001752F6"/>
    <w:rsid w:val="0017536B"/>
    <w:rsid w:val="00175375"/>
    <w:rsid w:val="001753BF"/>
    <w:rsid w:val="001755B8"/>
    <w:rsid w:val="00175BE0"/>
    <w:rsid w:val="001760FA"/>
    <w:rsid w:val="00176183"/>
    <w:rsid w:val="0017639C"/>
    <w:rsid w:val="00176531"/>
    <w:rsid w:val="0017659B"/>
    <w:rsid w:val="00176D90"/>
    <w:rsid w:val="00176E65"/>
    <w:rsid w:val="00177394"/>
    <w:rsid w:val="00177862"/>
    <w:rsid w:val="00177E04"/>
    <w:rsid w:val="00180032"/>
    <w:rsid w:val="001801BD"/>
    <w:rsid w:val="001805C0"/>
    <w:rsid w:val="001809E5"/>
    <w:rsid w:val="00181C57"/>
    <w:rsid w:val="00181E3D"/>
    <w:rsid w:val="0018286F"/>
    <w:rsid w:val="00182EEC"/>
    <w:rsid w:val="00183A97"/>
    <w:rsid w:val="00183B3D"/>
    <w:rsid w:val="00183BBD"/>
    <w:rsid w:val="00184372"/>
    <w:rsid w:val="001846D8"/>
    <w:rsid w:val="0018489F"/>
    <w:rsid w:val="00184E27"/>
    <w:rsid w:val="0018559D"/>
    <w:rsid w:val="00185A5F"/>
    <w:rsid w:val="001864E7"/>
    <w:rsid w:val="00186E8D"/>
    <w:rsid w:val="001918F8"/>
    <w:rsid w:val="0019242A"/>
    <w:rsid w:val="001925BA"/>
    <w:rsid w:val="00192667"/>
    <w:rsid w:val="00192C00"/>
    <w:rsid w:val="00193348"/>
    <w:rsid w:val="0019376D"/>
    <w:rsid w:val="001937AB"/>
    <w:rsid w:val="00193CDE"/>
    <w:rsid w:val="00193D67"/>
    <w:rsid w:val="00193D91"/>
    <w:rsid w:val="00193F79"/>
    <w:rsid w:val="00194F56"/>
    <w:rsid w:val="001950FF"/>
    <w:rsid w:val="00195962"/>
    <w:rsid w:val="00195967"/>
    <w:rsid w:val="00195AF6"/>
    <w:rsid w:val="00196180"/>
    <w:rsid w:val="0019646D"/>
    <w:rsid w:val="001964BE"/>
    <w:rsid w:val="00197148"/>
    <w:rsid w:val="00197AD4"/>
    <w:rsid w:val="001A0203"/>
    <w:rsid w:val="001A24B2"/>
    <w:rsid w:val="001A297D"/>
    <w:rsid w:val="001A2C81"/>
    <w:rsid w:val="001A3DA5"/>
    <w:rsid w:val="001A3DF5"/>
    <w:rsid w:val="001A4807"/>
    <w:rsid w:val="001A4A7D"/>
    <w:rsid w:val="001A54CB"/>
    <w:rsid w:val="001A5577"/>
    <w:rsid w:val="001A5B2F"/>
    <w:rsid w:val="001A5D17"/>
    <w:rsid w:val="001A6090"/>
    <w:rsid w:val="001A633B"/>
    <w:rsid w:val="001A6511"/>
    <w:rsid w:val="001A69C7"/>
    <w:rsid w:val="001A729D"/>
    <w:rsid w:val="001A72B7"/>
    <w:rsid w:val="001A7A89"/>
    <w:rsid w:val="001B02F7"/>
    <w:rsid w:val="001B0A58"/>
    <w:rsid w:val="001B0F80"/>
    <w:rsid w:val="001B16A0"/>
    <w:rsid w:val="001B17BA"/>
    <w:rsid w:val="001B1A1E"/>
    <w:rsid w:val="001B1E54"/>
    <w:rsid w:val="001B2123"/>
    <w:rsid w:val="001B217C"/>
    <w:rsid w:val="001B2B34"/>
    <w:rsid w:val="001B3104"/>
    <w:rsid w:val="001B3492"/>
    <w:rsid w:val="001B35EA"/>
    <w:rsid w:val="001B4235"/>
    <w:rsid w:val="001B48AB"/>
    <w:rsid w:val="001B48CC"/>
    <w:rsid w:val="001B49A1"/>
    <w:rsid w:val="001B54CD"/>
    <w:rsid w:val="001B58A2"/>
    <w:rsid w:val="001B5ADA"/>
    <w:rsid w:val="001B5D20"/>
    <w:rsid w:val="001B6048"/>
    <w:rsid w:val="001B6687"/>
    <w:rsid w:val="001B74AD"/>
    <w:rsid w:val="001B7681"/>
    <w:rsid w:val="001B7A8B"/>
    <w:rsid w:val="001B7B5E"/>
    <w:rsid w:val="001C17B8"/>
    <w:rsid w:val="001C216C"/>
    <w:rsid w:val="001C25E6"/>
    <w:rsid w:val="001C2C28"/>
    <w:rsid w:val="001C2D7A"/>
    <w:rsid w:val="001C320C"/>
    <w:rsid w:val="001C329F"/>
    <w:rsid w:val="001C461B"/>
    <w:rsid w:val="001C4F54"/>
    <w:rsid w:val="001C4FB7"/>
    <w:rsid w:val="001C51E6"/>
    <w:rsid w:val="001C557E"/>
    <w:rsid w:val="001C5C28"/>
    <w:rsid w:val="001C6283"/>
    <w:rsid w:val="001C6295"/>
    <w:rsid w:val="001C67FF"/>
    <w:rsid w:val="001C69E3"/>
    <w:rsid w:val="001C6AAC"/>
    <w:rsid w:val="001C744D"/>
    <w:rsid w:val="001C7979"/>
    <w:rsid w:val="001C7A9E"/>
    <w:rsid w:val="001C7F4D"/>
    <w:rsid w:val="001C7FCD"/>
    <w:rsid w:val="001D0062"/>
    <w:rsid w:val="001D0231"/>
    <w:rsid w:val="001D0606"/>
    <w:rsid w:val="001D0A0D"/>
    <w:rsid w:val="001D1115"/>
    <w:rsid w:val="001D1835"/>
    <w:rsid w:val="001D1E98"/>
    <w:rsid w:val="001D1F5E"/>
    <w:rsid w:val="001D2001"/>
    <w:rsid w:val="001D2005"/>
    <w:rsid w:val="001D2967"/>
    <w:rsid w:val="001D358F"/>
    <w:rsid w:val="001D4329"/>
    <w:rsid w:val="001D56E1"/>
    <w:rsid w:val="001D577C"/>
    <w:rsid w:val="001D60A1"/>
    <w:rsid w:val="001D6384"/>
    <w:rsid w:val="001D63AC"/>
    <w:rsid w:val="001D692A"/>
    <w:rsid w:val="001D7356"/>
    <w:rsid w:val="001D7834"/>
    <w:rsid w:val="001D7A60"/>
    <w:rsid w:val="001E0A2F"/>
    <w:rsid w:val="001E0F81"/>
    <w:rsid w:val="001E1259"/>
    <w:rsid w:val="001E1D98"/>
    <w:rsid w:val="001E1DB2"/>
    <w:rsid w:val="001E1F91"/>
    <w:rsid w:val="001E24DF"/>
    <w:rsid w:val="001E4026"/>
    <w:rsid w:val="001E428A"/>
    <w:rsid w:val="001E4568"/>
    <w:rsid w:val="001E45E8"/>
    <w:rsid w:val="001E4F8D"/>
    <w:rsid w:val="001E6262"/>
    <w:rsid w:val="001E6511"/>
    <w:rsid w:val="001E6D59"/>
    <w:rsid w:val="001E6F7D"/>
    <w:rsid w:val="001F0023"/>
    <w:rsid w:val="001F0C5D"/>
    <w:rsid w:val="001F165A"/>
    <w:rsid w:val="001F235E"/>
    <w:rsid w:val="001F239E"/>
    <w:rsid w:val="001F269E"/>
    <w:rsid w:val="001F3127"/>
    <w:rsid w:val="001F3FDA"/>
    <w:rsid w:val="001F485C"/>
    <w:rsid w:val="001F4C12"/>
    <w:rsid w:val="001F4E63"/>
    <w:rsid w:val="001F5201"/>
    <w:rsid w:val="001F5639"/>
    <w:rsid w:val="001F5730"/>
    <w:rsid w:val="001F5AA4"/>
    <w:rsid w:val="001F60B7"/>
    <w:rsid w:val="001F649B"/>
    <w:rsid w:val="001F7046"/>
    <w:rsid w:val="001F719A"/>
    <w:rsid w:val="001F7B4B"/>
    <w:rsid w:val="00201148"/>
    <w:rsid w:val="00201205"/>
    <w:rsid w:val="00201BCD"/>
    <w:rsid w:val="00202398"/>
    <w:rsid w:val="0020252F"/>
    <w:rsid w:val="002025F9"/>
    <w:rsid w:val="00204113"/>
    <w:rsid w:val="00204D93"/>
    <w:rsid w:val="002051F2"/>
    <w:rsid w:val="00205FE6"/>
    <w:rsid w:val="002060D8"/>
    <w:rsid w:val="0020631C"/>
    <w:rsid w:val="00207E97"/>
    <w:rsid w:val="00210265"/>
    <w:rsid w:val="002106F0"/>
    <w:rsid w:val="002107CE"/>
    <w:rsid w:val="002113FB"/>
    <w:rsid w:val="00212075"/>
    <w:rsid w:val="00212BDD"/>
    <w:rsid w:val="00212DF9"/>
    <w:rsid w:val="00213A9C"/>
    <w:rsid w:val="00214047"/>
    <w:rsid w:val="0021457F"/>
    <w:rsid w:val="0021516A"/>
    <w:rsid w:val="0021525F"/>
    <w:rsid w:val="00215355"/>
    <w:rsid w:val="00215C55"/>
    <w:rsid w:val="00215F24"/>
    <w:rsid w:val="0021608B"/>
    <w:rsid w:val="00216197"/>
    <w:rsid w:val="0021619B"/>
    <w:rsid w:val="00216A71"/>
    <w:rsid w:val="0021795A"/>
    <w:rsid w:val="00217C2F"/>
    <w:rsid w:val="00217E02"/>
    <w:rsid w:val="00220A0D"/>
    <w:rsid w:val="00220C93"/>
    <w:rsid w:val="00220E68"/>
    <w:rsid w:val="00220F1C"/>
    <w:rsid w:val="002213BA"/>
    <w:rsid w:val="00221687"/>
    <w:rsid w:val="0022169E"/>
    <w:rsid w:val="00221AFA"/>
    <w:rsid w:val="00221D4B"/>
    <w:rsid w:val="00221ED5"/>
    <w:rsid w:val="00222282"/>
    <w:rsid w:val="002223AE"/>
    <w:rsid w:val="002232CE"/>
    <w:rsid w:val="00224035"/>
    <w:rsid w:val="00224176"/>
    <w:rsid w:val="00224CCA"/>
    <w:rsid w:val="00225308"/>
    <w:rsid w:val="00226925"/>
    <w:rsid w:val="002269D9"/>
    <w:rsid w:val="00226A46"/>
    <w:rsid w:val="00227477"/>
    <w:rsid w:val="00227917"/>
    <w:rsid w:val="00230003"/>
    <w:rsid w:val="00230BA5"/>
    <w:rsid w:val="0023174D"/>
    <w:rsid w:val="0023188E"/>
    <w:rsid w:val="0023206F"/>
    <w:rsid w:val="002324FF"/>
    <w:rsid w:val="002326A6"/>
    <w:rsid w:val="00233E13"/>
    <w:rsid w:val="00234173"/>
    <w:rsid w:val="00235043"/>
    <w:rsid w:val="00235261"/>
    <w:rsid w:val="002354DC"/>
    <w:rsid w:val="0023573C"/>
    <w:rsid w:val="00235C71"/>
    <w:rsid w:val="00236603"/>
    <w:rsid w:val="0023681C"/>
    <w:rsid w:val="00236BB5"/>
    <w:rsid w:val="00237AD0"/>
    <w:rsid w:val="002400D9"/>
    <w:rsid w:val="0024040B"/>
    <w:rsid w:val="002405FA"/>
    <w:rsid w:val="00242114"/>
    <w:rsid w:val="002432C0"/>
    <w:rsid w:val="00243318"/>
    <w:rsid w:val="00243EAC"/>
    <w:rsid w:val="00244892"/>
    <w:rsid w:val="00244E04"/>
    <w:rsid w:val="00244E84"/>
    <w:rsid w:val="0024512C"/>
    <w:rsid w:val="002460A5"/>
    <w:rsid w:val="002467C5"/>
    <w:rsid w:val="00246854"/>
    <w:rsid w:val="00246A4E"/>
    <w:rsid w:val="0024777C"/>
    <w:rsid w:val="00247BFB"/>
    <w:rsid w:val="00247FBE"/>
    <w:rsid w:val="002508B9"/>
    <w:rsid w:val="002518FE"/>
    <w:rsid w:val="00252A4F"/>
    <w:rsid w:val="002531FE"/>
    <w:rsid w:val="0025330C"/>
    <w:rsid w:val="002537DB"/>
    <w:rsid w:val="00253F2B"/>
    <w:rsid w:val="002547F4"/>
    <w:rsid w:val="00254F62"/>
    <w:rsid w:val="00255344"/>
    <w:rsid w:val="002557AD"/>
    <w:rsid w:val="00255FE6"/>
    <w:rsid w:val="002567A5"/>
    <w:rsid w:val="00256A7D"/>
    <w:rsid w:val="00256AA1"/>
    <w:rsid w:val="00256E2E"/>
    <w:rsid w:val="0025770D"/>
    <w:rsid w:val="00257CDC"/>
    <w:rsid w:val="00260214"/>
    <w:rsid w:val="0026120D"/>
    <w:rsid w:val="002613A7"/>
    <w:rsid w:val="0026148B"/>
    <w:rsid w:val="002614E9"/>
    <w:rsid w:val="002622F7"/>
    <w:rsid w:val="00262C2C"/>
    <w:rsid w:val="00262F55"/>
    <w:rsid w:val="00263322"/>
    <w:rsid w:val="00263B85"/>
    <w:rsid w:val="00263FDA"/>
    <w:rsid w:val="0026462E"/>
    <w:rsid w:val="0026474E"/>
    <w:rsid w:val="00264B6B"/>
    <w:rsid w:val="00265334"/>
    <w:rsid w:val="002658D8"/>
    <w:rsid w:val="00265E6C"/>
    <w:rsid w:val="002665F0"/>
    <w:rsid w:val="00266BEF"/>
    <w:rsid w:val="00266D34"/>
    <w:rsid w:val="00266DAE"/>
    <w:rsid w:val="002671A2"/>
    <w:rsid w:val="00267775"/>
    <w:rsid w:val="00267CEC"/>
    <w:rsid w:val="0027015A"/>
    <w:rsid w:val="0027059E"/>
    <w:rsid w:val="002707D6"/>
    <w:rsid w:val="00270ADA"/>
    <w:rsid w:val="002714A6"/>
    <w:rsid w:val="002725BC"/>
    <w:rsid w:val="00273D75"/>
    <w:rsid w:val="00273DB6"/>
    <w:rsid w:val="00273FEF"/>
    <w:rsid w:val="00274A33"/>
    <w:rsid w:val="00274AA5"/>
    <w:rsid w:val="00275520"/>
    <w:rsid w:val="0027728C"/>
    <w:rsid w:val="00277370"/>
    <w:rsid w:val="00277709"/>
    <w:rsid w:val="00277744"/>
    <w:rsid w:val="00277B75"/>
    <w:rsid w:val="0028006E"/>
    <w:rsid w:val="0028145A"/>
    <w:rsid w:val="0028260B"/>
    <w:rsid w:val="00282947"/>
    <w:rsid w:val="00282971"/>
    <w:rsid w:val="00282E86"/>
    <w:rsid w:val="00283C35"/>
    <w:rsid w:val="00283C4F"/>
    <w:rsid w:val="00283E99"/>
    <w:rsid w:val="00283FAA"/>
    <w:rsid w:val="002844F3"/>
    <w:rsid w:val="00284623"/>
    <w:rsid w:val="0028470A"/>
    <w:rsid w:val="002850BF"/>
    <w:rsid w:val="00285644"/>
    <w:rsid w:val="00286288"/>
    <w:rsid w:val="00286930"/>
    <w:rsid w:val="00286CE1"/>
    <w:rsid w:val="002874A6"/>
    <w:rsid w:val="002876B5"/>
    <w:rsid w:val="002900B2"/>
    <w:rsid w:val="002913E9"/>
    <w:rsid w:val="00291924"/>
    <w:rsid w:val="002919E4"/>
    <w:rsid w:val="00292791"/>
    <w:rsid w:val="00292EA4"/>
    <w:rsid w:val="00293D60"/>
    <w:rsid w:val="00294E73"/>
    <w:rsid w:val="0029589F"/>
    <w:rsid w:val="002964D6"/>
    <w:rsid w:val="00296D6D"/>
    <w:rsid w:val="00297D29"/>
    <w:rsid w:val="002A04E2"/>
    <w:rsid w:val="002A1348"/>
    <w:rsid w:val="002A1553"/>
    <w:rsid w:val="002A1B65"/>
    <w:rsid w:val="002A240B"/>
    <w:rsid w:val="002A2428"/>
    <w:rsid w:val="002A29EC"/>
    <w:rsid w:val="002A2A65"/>
    <w:rsid w:val="002A3D7E"/>
    <w:rsid w:val="002A49D2"/>
    <w:rsid w:val="002A4A02"/>
    <w:rsid w:val="002A4FC2"/>
    <w:rsid w:val="002A5F3F"/>
    <w:rsid w:val="002A5FC5"/>
    <w:rsid w:val="002A6D85"/>
    <w:rsid w:val="002A7705"/>
    <w:rsid w:val="002B02E9"/>
    <w:rsid w:val="002B101A"/>
    <w:rsid w:val="002B1625"/>
    <w:rsid w:val="002B1A70"/>
    <w:rsid w:val="002B1A9E"/>
    <w:rsid w:val="002B1DD8"/>
    <w:rsid w:val="002B2B67"/>
    <w:rsid w:val="002B315B"/>
    <w:rsid w:val="002B3609"/>
    <w:rsid w:val="002B381E"/>
    <w:rsid w:val="002B3A76"/>
    <w:rsid w:val="002B3B38"/>
    <w:rsid w:val="002B3C87"/>
    <w:rsid w:val="002B45C7"/>
    <w:rsid w:val="002B534B"/>
    <w:rsid w:val="002B5F61"/>
    <w:rsid w:val="002B64D2"/>
    <w:rsid w:val="002B747D"/>
    <w:rsid w:val="002B7894"/>
    <w:rsid w:val="002C02B5"/>
    <w:rsid w:val="002C0470"/>
    <w:rsid w:val="002C078D"/>
    <w:rsid w:val="002C0B8F"/>
    <w:rsid w:val="002C0F6A"/>
    <w:rsid w:val="002C1303"/>
    <w:rsid w:val="002C1373"/>
    <w:rsid w:val="002C1465"/>
    <w:rsid w:val="002C1D27"/>
    <w:rsid w:val="002C243B"/>
    <w:rsid w:val="002C3CDE"/>
    <w:rsid w:val="002C4769"/>
    <w:rsid w:val="002C4F40"/>
    <w:rsid w:val="002C5293"/>
    <w:rsid w:val="002C5C95"/>
    <w:rsid w:val="002C7111"/>
    <w:rsid w:val="002C7342"/>
    <w:rsid w:val="002C7DE5"/>
    <w:rsid w:val="002D044E"/>
    <w:rsid w:val="002D0AD5"/>
    <w:rsid w:val="002D17F9"/>
    <w:rsid w:val="002D19A8"/>
    <w:rsid w:val="002D2092"/>
    <w:rsid w:val="002D20BC"/>
    <w:rsid w:val="002D233C"/>
    <w:rsid w:val="002D24AB"/>
    <w:rsid w:val="002D279E"/>
    <w:rsid w:val="002D2818"/>
    <w:rsid w:val="002D2AB5"/>
    <w:rsid w:val="002D3304"/>
    <w:rsid w:val="002D3D2F"/>
    <w:rsid w:val="002D503A"/>
    <w:rsid w:val="002D52FF"/>
    <w:rsid w:val="002D6077"/>
    <w:rsid w:val="002D62D9"/>
    <w:rsid w:val="002D680B"/>
    <w:rsid w:val="002D68D1"/>
    <w:rsid w:val="002D70DF"/>
    <w:rsid w:val="002D72E0"/>
    <w:rsid w:val="002D74CB"/>
    <w:rsid w:val="002D74E9"/>
    <w:rsid w:val="002E0126"/>
    <w:rsid w:val="002E02F1"/>
    <w:rsid w:val="002E0436"/>
    <w:rsid w:val="002E11A4"/>
    <w:rsid w:val="002E129E"/>
    <w:rsid w:val="002E1946"/>
    <w:rsid w:val="002E1A5B"/>
    <w:rsid w:val="002E1A90"/>
    <w:rsid w:val="002E1B6A"/>
    <w:rsid w:val="002E1DD0"/>
    <w:rsid w:val="002E2DE2"/>
    <w:rsid w:val="002E37A7"/>
    <w:rsid w:val="002E3B7C"/>
    <w:rsid w:val="002E41C6"/>
    <w:rsid w:val="002E4276"/>
    <w:rsid w:val="002E427C"/>
    <w:rsid w:val="002E488B"/>
    <w:rsid w:val="002E5044"/>
    <w:rsid w:val="002E50E9"/>
    <w:rsid w:val="002E555A"/>
    <w:rsid w:val="002E57AB"/>
    <w:rsid w:val="002E645D"/>
    <w:rsid w:val="002F0652"/>
    <w:rsid w:val="002F10A6"/>
    <w:rsid w:val="002F126F"/>
    <w:rsid w:val="002F13EE"/>
    <w:rsid w:val="002F193A"/>
    <w:rsid w:val="002F1EE3"/>
    <w:rsid w:val="002F275A"/>
    <w:rsid w:val="002F2924"/>
    <w:rsid w:val="002F2A39"/>
    <w:rsid w:val="002F2C56"/>
    <w:rsid w:val="002F2ECF"/>
    <w:rsid w:val="002F3305"/>
    <w:rsid w:val="002F3A71"/>
    <w:rsid w:val="002F3F7E"/>
    <w:rsid w:val="002F45E5"/>
    <w:rsid w:val="002F4D2C"/>
    <w:rsid w:val="002F5241"/>
    <w:rsid w:val="002F5B91"/>
    <w:rsid w:val="002F65DD"/>
    <w:rsid w:val="002F713E"/>
    <w:rsid w:val="002F7E9E"/>
    <w:rsid w:val="00300284"/>
    <w:rsid w:val="00300364"/>
    <w:rsid w:val="00300D91"/>
    <w:rsid w:val="00301228"/>
    <w:rsid w:val="00301474"/>
    <w:rsid w:val="00301F9A"/>
    <w:rsid w:val="00302AAD"/>
    <w:rsid w:val="00303659"/>
    <w:rsid w:val="00303736"/>
    <w:rsid w:val="00303A48"/>
    <w:rsid w:val="00304386"/>
    <w:rsid w:val="00304E64"/>
    <w:rsid w:val="00305335"/>
    <w:rsid w:val="00305E8D"/>
    <w:rsid w:val="00306CAA"/>
    <w:rsid w:val="00307C09"/>
    <w:rsid w:val="00307E83"/>
    <w:rsid w:val="003100CC"/>
    <w:rsid w:val="00311FD7"/>
    <w:rsid w:val="003122FF"/>
    <w:rsid w:val="0031364F"/>
    <w:rsid w:val="003136FE"/>
    <w:rsid w:val="00313EBB"/>
    <w:rsid w:val="0031429C"/>
    <w:rsid w:val="0031446F"/>
    <w:rsid w:val="0031499C"/>
    <w:rsid w:val="00314E91"/>
    <w:rsid w:val="00315001"/>
    <w:rsid w:val="00315156"/>
    <w:rsid w:val="00315D8C"/>
    <w:rsid w:val="0031621E"/>
    <w:rsid w:val="00316BD7"/>
    <w:rsid w:val="00317362"/>
    <w:rsid w:val="0031741F"/>
    <w:rsid w:val="003175D6"/>
    <w:rsid w:val="00317F1F"/>
    <w:rsid w:val="00317F91"/>
    <w:rsid w:val="0032198F"/>
    <w:rsid w:val="0032213D"/>
    <w:rsid w:val="003221CD"/>
    <w:rsid w:val="003222E7"/>
    <w:rsid w:val="00322BD7"/>
    <w:rsid w:val="00322CF0"/>
    <w:rsid w:val="00322FD8"/>
    <w:rsid w:val="0032303F"/>
    <w:rsid w:val="0032369B"/>
    <w:rsid w:val="00323A6B"/>
    <w:rsid w:val="00324275"/>
    <w:rsid w:val="00324D59"/>
    <w:rsid w:val="00324DE4"/>
    <w:rsid w:val="00324E04"/>
    <w:rsid w:val="00325012"/>
    <w:rsid w:val="0032616E"/>
    <w:rsid w:val="00326359"/>
    <w:rsid w:val="00326A3B"/>
    <w:rsid w:val="003270CC"/>
    <w:rsid w:val="003270E5"/>
    <w:rsid w:val="00327977"/>
    <w:rsid w:val="00327D8A"/>
    <w:rsid w:val="00330862"/>
    <w:rsid w:val="00330E27"/>
    <w:rsid w:val="00331148"/>
    <w:rsid w:val="00331617"/>
    <w:rsid w:val="00331D13"/>
    <w:rsid w:val="0033241E"/>
    <w:rsid w:val="00332D72"/>
    <w:rsid w:val="003331EB"/>
    <w:rsid w:val="0033325F"/>
    <w:rsid w:val="00333332"/>
    <w:rsid w:val="00333471"/>
    <w:rsid w:val="00333E5A"/>
    <w:rsid w:val="00333FB4"/>
    <w:rsid w:val="00334743"/>
    <w:rsid w:val="0033495B"/>
    <w:rsid w:val="00334C02"/>
    <w:rsid w:val="003361E1"/>
    <w:rsid w:val="00336255"/>
    <w:rsid w:val="0033630E"/>
    <w:rsid w:val="00336589"/>
    <w:rsid w:val="00336EB4"/>
    <w:rsid w:val="00337221"/>
    <w:rsid w:val="00337225"/>
    <w:rsid w:val="003373F4"/>
    <w:rsid w:val="00337D62"/>
    <w:rsid w:val="003404AE"/>
    <w:rsid w:val="00341156"/>
    <w:rsid w:val="003412DE"/>
    <w:rsid w:val="003417F7"/>
    <w:rsid w:val="003419E6"/>
    <w:rsid w:val="00342C47"/>
    <w:rsid w:val="00343425"/>
    <w:rsid w:val="00343D5A"/>
    <w:rsid w:val="003444EC"/>
    <w:rsid w:val="00344A21"/>
    <w:rsid w:val="00345320"/>
    <w:rsid w:val="00345743"/>
    <w:rsid w:val="00345AEE"/>
    <w:rsid w:val="00345C8F"/>
    <w:rsid w:val="00347170"/>
    <w:rsid w:val="00347362"/>
    <w:rsid w:val="00347AA8"/>
    <w:rsid w:val="00350012"/>
    <w:rsid w:val="00350837"/>
    <w:rsid w:val="00350C16"/>
    <w:rsid w:val="00350C80"/>
    <w:rsid w:val="00350E9D"/>
    <w:rsid w:val="00351041"/>
    <w:rsid w:val="00351131"/>
    <w:rsid w:val="003529FA"/>
    <w:rsid w:val="00353099"/>
    <w:rsid w:val="00353387"/>
    <w:rsid w:val="00353837"/>
    <w:rsid w:val="0035386A"/>
    <w:rsid w:val="00353D5D"/>
    <w:rsid w:val="00353E35"/>
    <w:rsid w:val="0035504A"/>
    <w:rsid w:val="00355223"/>
    <w:rsid w:val="00355EC3"/>
    <w:rsid w:val="00356330"/>
    <w:rsid w:val="00356935"/>
    <w:rsid w:val="00356A11"/>
    <w:rsid w:val="003605A6"/>
    <w:rsid w:val="00360EC9"/>
    <w:rsid w:val="00361BB3"/>
    <w:rsid w:val="00362091"/>
    <w:rsid w:val="00362C49"/>
    <w:rsid w:val="00362F2D"/>
    <w:rsid w:val="00362F9E"/>
    <w:rsid w:val="003633AD"/>
    <w:rsid w:val="0036388A"/>
    <w:rsid w:val="00363B5F"/>
    <w:rsid w:val="00363B6E"/>
    <w:rsid w:val="00363C8E"/>
    <w:rsid w:val="00363E48"/>
    <w:rsid w:val="0036429C"/>
    <w:rsid w:val="00365067"/>
    <w:rsid w:val="003650C4"/>
    <w:rsid w:val="003651D5"/>
    <w:rsid w:val="00365260"/>
    <w:rsid w:val="00365998"/>
    <w:rsid w:val="0036631B"/>
    <w:rsid w:val="0036657D"/>
    <w:rsid w:val="003667E2"/>
    <w:rsid w:val="00366EA5"/>
    <w:rsid w:val="003676C1"/>
    <w:rsid w:val="0036789E"/>
    <w:rsid w:val="0037093F"/>
    <w:rsid w:val="00371090"/>
    <w:rsid w:val="00371613"/>
    <w:rsid w:val="003717D9"/>
    <w:rsid w:val="00371A12"/>
    <w:rsid w:val="00371B00"/>
    <w:rsid w:val="003735E4"/>
    <w:rsid w:val="00375650"/>
    <w:rsid w:val="003761B7"/>
    <w:rsid w:val="0037696C"/>
    <w:rsid w:val="00376B42"/>
    <w:rsid w:val="00380589"/>
    <w:rsid w:val="0038181B"/>
    <w:rsid w:val="00381BF2"/>
    <w:rsid w:val="003822F5"/>
    <w:rsid w:val="0038239A"/>
    <w:rsid w:val="00382F59"/>
    <w:rsid w:val="0038446B"/>
    <w:rsid w:val="003858FC"/>
    <w:rsid w:val="00385A0B"/>
    <w:rsid w:val="00385B0F"/>
    <w:rsid w:val="0038665C"/>
    <w:rsid w:val="0038693B"/>
    <w:rsid w:val="00386CAD"/>
    <w:rsid w:val="003870EC"/>
    <w:rsid w:val="00390042"/>
    <w:rsid w:val="00390528"/>
    <w:rsid w:val="003907E3"/>
    <w:rsid w:val="00390AB4"/>
    <w:rsid w:val="003913F9"/>
    <w:rsid w:val="00391449"/>
    <w:rsid w:val="00392675"/>
    <w:rsid w:val="003930A3"/>
    <w:rsid w:val="003938B3"/>
    <w:rsid w:val="00394118"/>
    <w:rsid w:val="00394984"/>
    <w:rsid w:val="00394AE5"/>
    <w:rsid w:val="003950AF"/>
    <w:rsid w:val="00395E8C"/>
    <w:rsid w:val="00395F36"/>
    <w:rsid w:val="00396318"/>
    <w:rsid w:val="003970F1"/>
    <w:rsid w:val="003975B1"/>
    <w:rsid w:val="003A020D"/>
    <w:rsid w:val="003A0F4E"/>
    <w:rsid w:val="003A1CBD"/>
    <w:rsid w:val="003A2687"/>
    <w:rsid w:val="003A295D"/>
    <w:rsid w:val="003A35BF"/>
    <w:rsid w:val="003A368B"/>
    <w:rsid w:val="003A37FA"/>
    <w:rsid w:val="003A38A8"/>
    <w:rsid w:val="003A3CDD"/>
    <w:rsid w:val="003A3D14"/>
    <w:rsid w:val="003A3D74"/>
    <w:rsid w:val="003A3F00"/>
    <w:rsid w:val="003A44FF"/>
    <w:rsid w:val="003A4A12"/>
    <w:rsid w:val="003A5580"/>
    <w:rsid w:val="003A57B4"/>
    <w:rsid w:val="003A5AFC"/>
    <w:rsid w:val="003A5C28"/>
    <w:rsid w:val="003A6080"/>
    <w:rsid w:val="003A6D14"/>
    <w:rsid w:val="003A6D1B"/>
    <w:rsid w:val="003A7058"/>
    <w:rsid w:val="003A71C7"/>
    <w:rsid w:val="003A78F2"/>
    <w:rsid w:val="003A7FA5"/>
    <w:rsid w:val="003B04CD"/>
    <w:rsid w:val="003B09FE"/>
    <w:rsid w:val="003B0C7E"/>
    <w:rsid w:val="003B0E7B"/>
    <w:rsid w:val="003B1323"/>
    <w:rsid w:val="003B1915"/>
    <w:rsid w:val="003B20F2"/>
    <w:rsid w:val="003B2396"/>
    <w:rsid w:val="003B319B"/>
    <w:rsid w:val="003B36AE"/>
    <w:rsid w:val="003B3972"/>
    <w:rsid w:val="003B3C2A"/>
    <w:rsid w:val="003B4057"/>
    <w:rsid w:val="003B449C"/>
    <w:rsid w:val="003B48C5"/>
    <w:rsid w:val="003B4B33"/>
    <w:rsid w:val="003B513E"/>
    <w:rsid w:val="003B5434"/>
    <w:rsid w:val="003B5720"/>
    <w:rsid w:val="003B587C"/>
    <w:rsid w:val="003B605F"/>
    <w:rsid w:val="003B64F2"/>
    <w:rsid w:val="003B78B3"/>
    <w:rsid w:val="003B7A55"/>
    <w:rsid w:val="003C149B"/>
    <w:rsid w:val="003C21A7"/>
    <w:rsid w:val="003C2C8A"/>
    <w:rsid w:val="003C2DFE"/>
    <w:rsid w:val="003C3185"/>
    <w:rsid w:val="003C3512"/>
    <w:rsid w:val="003C3B6F"/>
    <w:rsid w:val="003C3FEC"/>
    <w:rsid w:val="003C4A29"/>
    <w:rsid w:val="003C500D"/>
    <w:rsid w:val="003C6338"/>
    <w:rsid w:val="003C66C6"/>
    <w:rsid w:val="003C7154"/>
    <w:rsid w:val="003C76B4"/>
    <w:rsid w:val="003D016B"/>
    <w:rsid w:val="003D0199"/>
    <w:rsid w:val="003D1022"/>
    <w:rsid w:val="003D12F4"/>
    <w:rsid w:val="003D25EB"/>
    <w:rsid w:val="003D2E4D"/>
    <w:rsid w:val="003D3E19"/>
    <w:rsid w:val="003D3E6A"/>
    <w:rsid w:val="003D4355"/>
    <w:rsid w:val="003D48B6"/>
    <w:rsid w:val="003D48EA"/>
    <w:rsid w:val="003D49B5"/>
    <w:rsid w:val="003D59DD"/>
    <w:rsid w:val="003D6441"/>
    <w:rsid w:val="003D7365"/>
    <w:rsid w:val="003D78CD"/>
    <w:rsid w:val="003D7E4F"/>
    <w:rsid w:val="003E063A"/>
    <w:rsid w:val="003E116F"/>
    <w:rsid w:val="003E18F6"/>
    <w:rsid w:val="003E1A2A"/>
    <w:rsid w:val="003E288A"/>
    <w:rsid w:val="003E2997"/>
    <w:rsid w:val="003E2DE0"/>
    <w:rsid w:val="003E3521"/>
    <w:rsid w:val="003E3D26"/>
    <w:rsid w:val="003E3F68"/>
    <w:rsid w:val="003E4040"/>
    <w:rsid w:val="003E4801"/>
    <w:rsid w:val="003E5A1B"/>
    <w:rsid w:val="003E5CAA"/>
    <w:rsid w:val="003E70C3"/>
    <w:rsid w:val="003E7412"/>
    <w:rsid w:val="003E75E0"/>
    <w:rsid w:val="003E77D5"/>
    <w:rsid w:val="003E79C2"/>
    <w:rsid w:val="003E7B2F"/>
    <w:rsid w:val="003F064A"/>
    <w:rsid w:val="003F149F"/>
    <w:rsid w:val="003F32B9"/>
    <w:rsid w:val="003F3940"/>
    <w:rsid w:val="003F3B1B"/>
    <w:rsid w:val="003F4384"/>
    <w:rsid w:val="003F4832"/>
    <w:rsid w:val="003F4CD2"/>
    <w:rsid w:val="003F597B"/>
    <w:rsid w:val="003F598D"/>
    <w:rsid w:val="003F6676"/>
    <w:rsid w:val="003F668C"/>
    <w:rsid w:val="003F6B01"/>
    <w:rsid w:val="003F6F08"/>
    <w:rsid w:val="003F7B77"/>
    <w:rsid w:val="00401264"/>
    <w:rsid w:val="00401AA8"/>
    <w:rsid w:val="00401CDD"/>
    <w:rsid w:val="00401FE8"/>
    <w:rsid w:val="004026BE"/>
    <w:rsid w:val="00404C47"/>
    <w:rsid w:val="00405F5E"/>
    <w:rsid w:val="00405FDC"/>
    <w:rsid w:val="00406A05"/>
    <w:rsid w:val="00406A51"/>
    <w:rsid w:val="00407376"/>
    <w:rsid w:val="00407F7F"/>
    <w:rsid w:val="0041003C"/>
    <w:rsid w:val="004100B6"/>
    <w:rsid w:val="004101A1"/>
    <w:rsid w:val="00410721"/>
    <w:rsid w:val="00410AF8"/>
    <w:rsid w:val="00410CEA"/>
    <w:rsid w:val="00410FF6"/>
    <w:rsid w:val="004112FE"/>
    <w:rsid w:val="0041283E"/>
    <w:rsid w:val="00412901"/>
    <w:rsid w:val="00412AB8"/>
    <w:rsid w:val="00412E44"/>
    <w:rsid w:val="00412E7C"/>
    <w:rsid w:val="004142BE"/>
    <w:rsid w:val="00415354"/>
    <w:rsid w:val="004155A8"/>
    <w:rsid w:val="004157A6"/>
    <w:rsid w:val="00415CA4"/>
    <w:rsid w:val="0041659B"/>
    <w:rsid w:val="00416660"/>
    <w:rsid w:val="00416CFE"/>
    <w:rsid w:val="00417657"/>
    <w:rsid w:val="00417826"/>
    <w:rsid w:val="004178C2"/>
    <w:rsid w:val="00417DAA"/>
    <w:rsid w:val="00417E5B"/>
    <w:rsid w:val="00417EE5"/>
    <w:rsid w:val="004203B1"/>
    <w:rsid w:val="004210E2"/>
    <w:rsid w:val="00421A9C"/>
    <w:rsid w:val="00421E99"/>
    <w:rsid w:val="0042235C"/>
    <w:rsid w:val="004225E8"/>
    <w:rsid w:val="0042285C"/>
    <w:rsid w:val="00422F06"/>
    <w:rsid w:val="00423317"/>
    <w:rsid w:val="0042361D"/>
    <w:rsid w:val="00423D7F"/>
    <w:rsid w:val="0042447B"/>
    <w:rsid w:val="00424D33"/>
    <w:rsid w:val="00424E18"/>
    <w:rsid w:val="00424F23"/>
    <w:rsid w:val="004252E4"/>
    <w:rsid w:val="00425CED"/>
    <w:rsid w:val="00425E45"/>
    <w:rsid w:val="00427620"/>
    <w:rsid w:val="00427879"/>
    <w:rsid w:val="00427B61"/>
    <w:rsid w:val="004317B6"/>
    <w:rsid w:val="004319D0"/>
    <w:rsid w:val="004319FC"/>
    <w:rsid w:val="00431AAD"/>
    <w:rsid w:val="00431F26"/>
    <w:rsid w:val="004331C7"/>
    <w:rsid w:val="00433832"/>
    <w:rsid w:val="004348F8"/>
    <w:rsid w:val="00434905"/>
    <w:rsid w:val="0043499E"/>
    <w:rsid w:val="004351A0"/>
    <w:rsid w:val="0043606E"/>
    <w:rsid w:val="004361DB"/>
    <w:rsid w:val="00436411"/>
    <w:rsid w:val="0043691B"/>
    <w:rsid w:val="00436C3F"/>
    <w:rsid w:val="00436ED2"/>
    <w:rsid w:val="00437228"/>
    <w:rsid w:val="00437786"/>
    <w:rsid w:val="00437FA4"/>
    <w:rsid w:val="00440454"/>
    <w:rsid w:val="00440525"/>
    <w:rsid w:val="00440664"/>
    <w:rsid w:val="004411D6"/>
    <w:rsid w:val="00441D2A"/>
    <w:rsid w:val="0044215D"/>
    <w:rsid w:val="00442245"/>
    <w:rsid w:val="0044233F"/>
    <w:rsid w:val="00442F5F"/>
    <w:rsid w:val="00443004"/>
    <w:rsid w:val="00443D85"/>
    <w:rsid w:val="00443EEC"/>
    <w:rsid w:val="00443F1D"/>
    <w:rsid w:val="00443F5F"/>
    <w:rsid w:val="00446182"/>
    <w:rsid w:val="00446C62"/>
    <w:rsid w:val="00447A20"/>
    <w:rsid w:val="00447B18"/>
    <w:rsid w:val="00450140"/>
    <w:rsid w:val="0045046A"/>
    <w:rsid w:val="004513BD"/>
    <w:rsid w:val="00451EAF"/>
    <w:rsid w:val="004525BF"/>
    <w:rsid w:val="004526F3"/>
    <w:rsid w:val="004527CF"/>
    <w:rsid w:val="004529B3"/>
    <w:rsid w:val="0045397F"/>
    <w:rsid w:val="00453E4D"/>
    <w:rsid w:val="00454746"/>
    <w:rsid w:val="0045573E"/>
    <w:rsid w:val="00455963"/>
    <w:rsid w:val="0045611F"/>
    <w:rsid w:val="0045618B"/>
    <w:rsid w:val="00456411"/>
    <w:rsid w:val="004564AC"/>
    <w:rsid w:val="004565A9"/>
    <w:rsid w:val="004567E3"/>
    <w:rsid w:val="00457971"/>
    <w:rsid w:val="0046142C"/>
    <w:rsid w:val="004617ED"/>
    <w:rsid w:val="00461960"/>
    <w:rsid w:val="0046199B"/>
    <w:rsid w:val="00461CE3"/>
    <w:rsid w:val="004625F5"/>
    <w:rsid w:val="0046287E"/>
    <w:rsid w:val="00462E48"/>
    <w:rsid w:val="00463EF2"/>
    <w:rsid w:val="00464BFB"/>
    <w:rsid w:val="00464F56"/>
    <w:rsid w:val="004652C2"/>
    <w:rsid w:val="00465C5F"/>
    <w:rsid w:val="00465D84"/>
    <w:rsid w:val="0046622D"/>
    <w:rsid w:val="00466CBD"/>
    <w:rsid w:val="00466E66"/>
    <w:rsid w:val="00467328"/>
    <w:rsid w:val="0047015E"/>
    <w:rsid w:val="00470624"/>
    <w:rsid w:val="004708B1"/>
    <w:rsid w:val="00470E27"/>
    <w:rsid w:val="00471B77"/>
    <w:rsid w:val="00471C05"/>
    <w:rsid w:val="00471FA2"/>
    <w:rsid w:val="00472205"/>
    <w:rsid w:val="00472690"/>
    <w:rsid w:val="00472B86"/>
    <w:rsid w:val="00472DA8"/>
    <w:rsid w:val="004732EB"/>
    <w:rsid w:val="0047407D"/>
    <w:rsid w:val="00474234"/>
    <w:rsid w:val="00475F48"/>
    <w:rsid w:val="00476B2F"/>
    <w:rsid w:val="00476C3D"/>
    <w:rsid w:val="00476F7A"/>
    <w:rsid w:val="00477129"/>
    <w:rsid w:val="00477B6D"/>
    <w:rsid w:val="00477DED"/>
    <w:rsid w:val="00477ED1"/>
    <w:rsid w:val="004801D5"/>
    <w:rsid w:val="004804AF"/>
    <w:rsid w:val="00480804"/>
    <w:rsid w:val="00480AAC"/>
    <w:rsid w:val="00480D07"/>
    <w:rsid w:val="00480D76"/>
    <w:rsid w:val="004810E3"/>
    <w:rsid w:val="00481662"/>
    <w:rsid w:val="00481916"/>
    <w:rsid w:val="00481A9C"/>
    <w:rsid w:val="004825EC"/>
    <w:rsid w:val="00482615"/>
    <w:rsid w:val="00482E6B"/>
    <w:rsid w:val="0048322C"/>
    <w:rsid w:val="00484036"/>
    <w:rsid w:val="00484865"/>
    <w:rsid w:val="00485686"/>
    <w:rsid w:val="004856FE"/>
    <w:rsid w:val="00485AD6"/>
    <w:rsid w:val="00485B44"/>
    <w:rsid w:val="00486103"/>
    <w:rsid w:val="00486EDE"/>
    <w:rsid w:val="004873E4"/>
    <w:rsid w:val="00487AEC"/>
    <w:rsid w:val="00487BCC"/>
    <w:rsid w:val="0049037B"/>
    <w:rsid w:val="00490C3E"/>
    <w:rsid w:val="004911A0"/>
    <w:rsid w:val="00491444"/>
    <w:rsid w:val="0049162B"/>
    <w:rsid w:val="00491AAA"/>
    <w:rsid w:val="00491D21"/>
    <w:rsid w:val="00491F88"/>
    <w:rsid w:val="00491FCA"/>
    <w:rsid w:val="0049213B"/>
    <w:rsid w:val="0049233A"/>
    <w:rsid w:val="00492974"/>
    <w:rsid w:val="00492A80"/>
    <w:rsid w:val="004932C4"/>
    <w:rsid w:val="0049398C"/>
    <w:rsid w:val="004945B0"/>
    <w:rsid w:val="00494A11"/>
    <w:rsid w:val="004962CC"/>
    <w:rsid w:val="00496351"/>
    <w:rsid w:val="00496698"/>
    <w:rsid w:val="00496EDC"/>
    <w:rsid w:val="0049748F"/>
    <w:rsid w:val="004974CD"/>
    <w:rsid w:val="004A0452"/>
    <w:rsid w:val="004A04E5"/>
    <w:rsid w:val="004A065E"/>
    <w:rsid w:val="004A078D"/>
    <w:rsid w:val="004A0C05"/>
    <w:rsid w:val="004A13CC"/>
    <w:rsid w:val="004A1BFC"/>
    <w:rsid w:val="004A204D"/>
    <w:rsid w:val="004A2593"/>
    <w:rsid w:val="004A319C"/>
    <w:rsid w:val="004A3BF9"/>
    <w:rsid w:val="004A3F80"/>
    <w:rsid w:val="004A4142"/>
    <w:rsid w:val="004A4E7A"/>
    <w:rsid w:val="004A63AB"/>
    <w:rsid w:val="004A6626"/>
    <w:rsid w:val="004A7132"/>
    <w:rsid w:val="004A79E0"/>
    <w:rsid w:val="004A7A90"/>
    <w:rsid w:val="004A7CFB"/>
    <w:rsid w:val="004A7D03"/>
    <w:rsid w:val="004A7EF6"/>
    <w:rsid w:val="004B028A"/>
    <w:rsid w:val="004B085D"/>
    <w:rsid w:val="004B169C"/>
    <w:rsid w:val="004B1F8D"/>
    <w:rsid w:val="004B27FD"/>
    <w:rsid w:val="004B2E6F"/>
    <w:rsid w:val="004B331F"/>
    <w:rsid w:val="004B45B9"/>
    <w:rsid w:val="004B4D7D"/>
    <w:rsid w:val="004B4FEA"/>
    <w:rsid w:val="004B687E"/>
    <w:rsid w:val="004B6ACE"/>
    <w:rsid w:val="004B6BF7"/>
    <w:rsid w:val="004B6DF0"/>
    <w:rsid w:val="004C04D4"/>
    <w:rsid w:val="004C0919"/>
    <w:rsid w:val="004C0FDC"/>
    <w:rsid w:val="004C113F"/>
    <w:rsid w:val="004C1632"/>
    <w:rsid w:val="004C191F"/>
    <w:rsid w:val="004C1DB2"/>
    <w:rsid w:val="004C2260"/>
    <w:rsid w:val="004C3612"/>
    <w:rsid w:val="004C3BF1"/>
    <w:rsid w:val="004C477B"/>
    <w:rsid w:val="004C5078"/>
    <w:rsid w:val="004C5307"/>
    <w:rsid w:val="004C614F"/>
    <w:rsid w:val="004C66E6"/>
    <w:rsid w:val="004C6D64"/>
    <w:rsid w:val="004C7712"/>
    <w:rsid w:val="004D0312"/>
    <w:rsid w:val="004D0555"/>
    <w:rsid w:val="004D08F0"/>
    <w:rsid w:val="004D0C11"/>
    <w:rsid w:val="004D0EB7"/>
    <w:rsid w:val="004D1022"/>
    <w:rsid w:val="004D134D"/>
    <w:rsid w:val="004D1A82"/>
    <w:rsid w:val="004D2A85"/>
    <w:rsid w:val="004D2DDA"/>
    <w:rsid w:val="004D364A"/>
    <w:rsid w:val="004D37B9"/>
    <w:rsid w:val="004D3B7D"/>
    <w:rsid w:val="004D44D1"/>
    <w:rsid w:val="004D46F5"/>
    <w:rsid w:val="004D546B"/>
    <w:rsid w:val="004D5B1D"/>
    <w:rsid w:val="004D6780"/>
    <w:rsid w:val="004D69F2"/>
    <w:rsid w:val="004D78BD"/>
    <w:rsid w:val="004D797A"/>
    <w:rsid w:val="004D7997"/>
    <w:rsid w:val="004E0761"/>
    <w:rsid w:val="004E080B"/>
    <w:rsid w:val="004E0A31"/>
    <w:rsid w:val="004E123A"/>
    <w:rsid w:val="004E126C"/>
    <w:rsid w:val="004E15BB"/>
    <w:rsid w:val="004E23CC"/>
    <w:rsid w:val="004E2546"/>
    <w:rsid w:val="004E26F8"/>
    <w:rsid w:val="004E2C87"/>
    <w:rsid w:val="004E3B20"/>
    <w:rsid w:val="004E4055"/>
    <w:rsid w:val="004E40D2"/>
    <w:rsid w:val="004E4822"/>
    <w:rsid w:val="004E48AF"/>
    <w:rsid w:val="004E48E8"/>
    <w:rsid w:val="004E5150"/>
    <w:rsid w:val="004E5B31"/>
    <w:rsid w:val="004E6649"/>
    <w:rsid w:val="004E6834"/>
    <w:rsid w:val="004E686A"/>
    <w:rsid w:val="004E6EBD"/>
    <w:rsid w:val="004E6FDF"/>
    <w:rsid w:val="004E76CB"/>
    <w:rsid w:val="004E7AD2"/>
    <w:rsid w:val="004E7FB2"/>
    <w:rsid w:val="004F0145"/>
    <w:rsid w:val="004F0832"/>
    <w:rsid w:val="004F0C7F"/>
    <w:rsid w:val="004F0F02"/>
    <w:rsid w:val="004F0FDA"/>
    <w:rsid w:val="004F109A"/>
    <w:rsid w:val="004F115C"/>
    <w:rsid w:val="004F125B"/>
    <w:rsid w:val="004F1659"/>
    <w:rsid w:val="004F19C3"/>
    <w:rsid w:val="004F210E"/>
    <w:rsid w:val="004F2CB1"/>
    <w:rsid w:val="004F2EE2"/>
    <w:rsid w:val="004F38AF"/>
    <w:rsid w:val="004F4150"/>
    <w:rsid w:val="004F42A7"/>
    <w:rsid w:val="004F5BEF"/>
    <w:rsid w:val="004F5DF3"/>
    <w:rsid w:val="004F5E0C"/>
    <w:rsid w:val="004F674A"/>
    <w:rsid w:val="004F6EE6"/>
    <w:rsid w:val="004F7032"/>
    <w:rsid w:val="004F714C"/>
    <w:rsid w:val="004F735C"/>
    <w:rsid w:val="005015F6"/>
    <w:rsid w:val="00501652"/>
    <w:rsid w:val="005016A8"/>
    <w:rsid w:val="00501A73"/>
    <w:rsid w:val="00502C3C"/>
    <w:rsid w:val="005031AD"/>
    <w:rsid w:val="00503390"/>
    <w:rsid w:val="005037D4"/>
    <w:rsid w:val="005041DF"/>
    <w:rsid w:val="0050433A"/>
    <w:rsid w:val="005044E6"/>
    <w:rsid w:val="00504BE3"/>
    <w:rsid w:val="00506092"/>
    <w:rsid w:val="0050671C"/>
    <w:rsid w:val="00506784"/>
    <w:rsid w:val="00506AFC"/>
    <w:rsid w:val="00507514"/>
    <w:rsid w:val="00507D99"/>
    <w:rsid w:val="00510BD8"/>
    <w:rsid w:val="00510C76"/>
    <w:rsid w:val="00510FEE"/>
    <w:rsid w:val="005117F4"/>
    <w:rsid w:val="00511CD1"/>
    <w:rsid w:val="0051235A"/>
    <w:rsid w:val="00512664"/>
    <w:rsid w:val="005126FB"/>
    <w:rsid w:val="005130E3"/>
    <w:rsid w:val="00513351"/>
    <w:rsid w:val="00513FC9"/>
    <w:rsid w:val="00514013"/>
    <w:rsid w:val="00514259"/>
    <w:rsid w:val="00515626"/>
    <w:rsid w:val="00515D3D"/>
    <w:rsid w:val="0051649B"/>
    <w:rsid w:val="0051682E"/>
    <w:rsid w:val="00516E36"/>
    <w:rsid w:val="005171BB"/>
    <w:rsid w:val="00520715"/>
    <w:rsid w:val="005208BD"/>
    <w:rsid w:val="005215E3"/>
    <w:rsid w:val="005216E5"/>
    <w:rsid w:val="005226BF"/>
    <w:rsid w:val="00522D84"/>
    <w:rsid w:val="00523176"/>
    <w:rsid w:val="005231AA"/>
    <w:rsid w:val="00523B5B"/>
    <w:rsid w:val="00523E5F"/>
    <w:rsid w:val="005241DF"/>
    <w:rsid w:val="00525773"/>
    <w:rsid w:val="00525EA3"/>
    <w:rsid w:val="00527436"/>
    <w:rsid w:val="005300EF"/>
    <w:rsid w:val="0053045B"/>
    <w:rsid w:val="00530A92"/>
    <w:rsid w:val="00530C19"/>
    <w:rsid w:val="00531B13"/>
    <w:rsid w:val="00531EAD"/>
    <w:rsid w:val="00531F87"/>
    <w:rsid w:val="00532E6D"/>
    <w:rsid w:val="00532EF2"/>
    <w:rsid w:val="00532F29"/>
    <w:rsid w:val="00533532"/>
    <w:rsid w:val="005341BB"/>
    <w:rsid w:val="00534C88"/>
    <w:rsid w:val="00535C3C"/>
    <w:rsid w:val="00535F23"/>
    <w:rsid w:val="00536124"/>
    <w:rsid w:val="005361DA"/>
    <w:rsid w:val="0053731A"/>
    <w:rsid w:val="00537A30"/>
    <w:rsid w:val="00537F23"/>
    <w:rsid w:val="005401EC"/>
    <w:rsid w:val="0054060E"/>
    <w:rsid w:val="00541491"/>
    <w:rsid w:val="005417FA"/>
    <w:rsid w:val="00541B49"/>
    <w:rsid w:val="00542A81"/>
    <w:rsid w:val="00543690"/>
    <w:rsid w:val="005439EE"/>
    <w:rsid w:val="00543ACB"/>
    <w:rsid w:val="00544A72"/>
    <w:rsid w:val="00544DFB"/>
    <w:rsid w:val="00545523"/>
    <w:rsid w:val="005458F7"/>
    <w:rsid w:val="00546A5F"/>
    <w:rsid w:val="005478B8"/>
    <w:rsid w:val="0055018F"/>
    <w:rsid w:val="00550AF8"/>
    <w:rsid w:val="00550B93"/>
    <w:rsid w:val="00550BAA"/>
    <w:rsid w:val="00551128"/>
    <w:rsid w:val="00551665"/>
    <w:rsid w:val="005520F4"/>
    <w:rsid w:val="005520F5"/>
    <w:rsid w:val="005523BC"/>
    <w:rsid w:val="00552DEE"/>
    <w:rsid w:val="005532D2"/>
    <w:rsid w:val="00553439"/>
    <w:rsid w:val="0055369C"/>
    <w:rsid w:val="00554000"/>
    <w:rsid w:val="0055414D"/>
    <w:rsid w:val="005543F0"/>
    <w:rsid w:val="00554675"/>
    <w:rsid w:val="00554CE6"/>
    <w:rsid w:val="00554F2B"/>
    <w:rsid w:val="0055511E"/>
    <w:rsid w:val="00556201"/>
    <w:rsid w:val="005562FD"/>
    <w:rsid w:val="005565FB"/>
    <w:rsid w:val="00556817"/>
    <w:rsid w:val="0055686E"/>
    <w:rsid w:val="0055717D"/>
    <w:rsid w:val="0055732B"/>
    <w:rsid w:val="005573AB"/>
    <w:rsid w:val="0055767C"/>
    <w:rsid w:val="00557B04"/>
    <w:rsid w:val="00560F1B"/>
    <w:rsid w:val="00560FD5"/>
    <w:rsid w:val="005613E3"/>
    <w:rsid w:val="0056173D"/>
    <w:rsid w:val="0056275F"/>
    <w:rsid w:val="00562C6E"/>
    <w:rsid w:val="00562E56"/>
    <w:rsid w:val="005632C7"/>
    <w:rsid w:val="0056336D"/>
    <w:rsid w:val="00563516"/>
    <w:rsid w:val="00563D27"/>
    <w:rsid w:val="00564253"/>
    <w:rsid w:val="00564EFE"/>
    <w:rsid w:val="00565508"/>
    <w:rsid w:val="005655E3"/>
    <w:rsid w:val="00565845"/>
    <w:rsid w:val="00565CA2"/>
    <w:rsid w:val="00567347"/>
    <w:rsid w:val="005675A6"/>
    <w:rsid w:val="0056762E"/>
    <w:rsid w:val="005707B1"/>
    <w:rsid w:val="00572268"/>
    <w:rsid w:val="00572CC3"/>
    <w:rsid w:val="00573248"/>
    <w:rsid w:val="00573DDE"/>
    <w:rsid w:val="00573F24"/>
    <w:rsid w:val="00575586"/>
    <w:rsid w:val="0057657C"/>
    <w:rsid w:val="005765EB"/>
    <w:rsid w:val="0057688F"/>
    <w:rsid w:val="00577176"/>
    <w:rsid w:val="00577ACD"/>
    <w:rsid w:val="00577B4A"/>
    <w:rsid w:val="00577E1C"/>
    <w:rsid w:val="00580334"/>
    <w:rsid w:val="0058096D"/>
    <w:rsid w:val="0058111D"/>
    <w:rsid w:val="005812EE"/>
    <w:rsid w:val="0058168B"/>
    <w:rsid w:val="0058189B"/>
    <w:rsid w:val="00581C94"/>
    <w:rsid w:val="00582193"/>
    <w:rsid w:val="005828FC"/>
    <w:rsid w:val="00582A16"/>
    <w:rsid w:val="00582DAA"/>
    <w:rsid w:val="0058337E"/>
    <w:rsid w:val="005834B5"/>
    <w:rsid w:val="0058396F"/>
    <w:rsid w:val="00584B94"/>
    <w:rsid w:val="00584DBC"/>
    <w:rsid w:val="00585207"/>
    <w:rsid w:val="00585E3D"/>
    <w:rsid w:val="00590E91"/>
    <w:rsid w:val="0059144B"/>
    <w:rsid w:val="00591511"/>
    <w:rsid w:val="00591769"/>
    <w:rsid w:val="005918AA"/>
    <w:rsid w:val="00591B20"/>
    <w:rsid w:val="00591CF9"/>
    <w:rsid w:val="00591E44"/>
    <w:rsid w:val="00592042"/>
    <w:rsid w:val="00592382"/>
    <w:rsid w:val="00593E5D"/>
    <w:rsid w:val="00594909"/>
    <w:rsid w:val="00596279"/>
    <w:rsid w:val="0059656F"/>
    <w:rsid w:val="005965E7"/>
    <w:rsid w:val="005967F7"/>
    <w:rsid w:val="00596A70"/>
    <w:rsid w:val="00596F0D"/>
    <w:rsid w:val="005971E3"/>
    <w:rsid w:val="00597643"/>
    <w:rsid w:val="005A0905"/>
    <w:rsid w:val="005A0FAD"/>
    <w:rsid w:val="005A1346"/>
    <w:rsid w:val="005A16E2"/>
    <w:rsid w:val="005A19EE"/>
    <w:rsid w:val="005A267D"/>
    <w:rsid w:val="005A32EC"/>
    <w:rsid w:val="005A338A"/>
    <w:rsid w:val="005A3948"/>
    <w:rsid w:val="005A3C2C"/>
    <w:rsid w:val="005A3C4F"/>
    <w:rsid w:val="005A3ED4"/>
    <w:rsid w:val="005A4315"/>
    <w:rsid w:val="005A4478"/>
    <w:rsid w:val="005A59D7"/>
    <w:rsid w:val="005A5F7E"/>
    <w:rsid w:val="005A63E9"/>
    <w:rsid w:val="005A6B33"/>
    <w:rsid w:val="005A6C47"/>
    <w:rsid w:val="005A6F5D"/>
    <w:rsid w:val="005A76E3"/>
    <w:rsid w:val="005B0000"/>
    <w:rsid w:val="005B0709"/>
    <w:rsid w:val="005B1170"/>
    <w:rsid w:val="005B1C3C"/>
    <w:rsid w:val="005B1D1F"/>
    <w:rsid w:val="005B1E82"/>
    <w:rsid w:val="005B2747"/>
    <w:rsid w:val="005B28A1"/>
    <w:rsid w:val="005B28C1"/>
    <w:rsid w:val="005B2C4A"/>
    <w:rsid w:val="005B32ED"/>
    <w:rsid w:val="005B39F4"/>
    <w:rsid w:val="005B3D31"/>
    <w:rsid w:val="005B4CBA"/>
    <w:rsid w:val="005B53D1"/>
    <w:rsid w:val="005B545A"/>
    <w:rsid w:val="005B5BD8"/>
    <w:rsid w:val="005B5F47"/>
    <w:rsid w:val="005B62AE"/>
    <w:rsid w:val="005B6AF8"/>
    <w:rsid w:val="005B78E1"/>
    <w:rsid w:val="005B7998"/>
    <w:rsid w:val="005C0291"/>
    <w:rsid w:val="005C02A8"/>
    <w:rsid w:val="005C0F89"/>
    <w:rsid w:val="005C137A"/>
    <w:rsid w:val="005C1C50"/>
    <w:rsid w:val="005C213E"/>
    <w:rsid w:val="005C2A3A"/>
    <w:rsid w:val="005C2F0A"/>
    <w:rsid w:val="005C33EA"/>
    <w:rsid w:val="005C3747"/>
    <w:rsid w:val="005C39E6"/>
    <w:rsid w:val="005C3A50"/>
    <w:rsid w:val="005C3E6A"/>
    <w:rsid w:val="005C4271"/>
    <w:rsid w:val="005C43FE"/>
    <w:rsid w:val="005C4CD2"/>
    <w:rsid w:val="005C5C44"/>
    <w:rsid w:val="005C6008"/>
    <w:rsid w:val="005C6797"/>
    <w:rsid w:val="005C7AFA"/>
    <w:rsid w:val="005D006E"/>
    <w:rsid w:val="005D073D"/>
    <w:rsid w:val="005D0AA9"/>
    <w:rsid w:val="005D15C3"/>
    <w:rsid w:val="005D1BED"/>
    <w:rsid w:val="005D1D99"/>
    <w:rsid w:val="005D20E0"/>
    <w:rsid w:val="005D2742"/>
    <w:rsid w:val="005D2B04"/>
    <w:rsid w:val="005D37D6"/>
    <w:rsid w:val="005D5A64"/>
    <w:rsid w:val="005D620C"/>
    <w:rsid w:val="005D6547"/>
    <w:rsid w:val="005D6C7E"/>
    <w:rsid w:val="005D6E9C"/>
    <w:rsid w:val="005D7C70"/>
    <w:rsid w:val="005D7F48"/>
    <w:rsid w:val="005E0DC1"/>
    <w:rsid w:val="005E10CF"/>
    <w:rsid w:val="005E1AB9"/>
    <w:rsid w:val="005E2044"/>
    <w:rsid w:val="005E2497"/>
    <w:rsid w:val="005E2B43"/>
    <w:rsid w:val="005E3C38"/>
    <w:rsid w:val="005E4B60"/>
    <w:rsid w:val="005E5233"/>
    <w:rsid w:val="005E558E"/>
    <w:rsid w:val="005E583D"/>
    <w:rsid w:val="005E592A"/>
    <w:rsid w:val="005E6E6E"/>
    <w:rsid w:val="005E7069"/>
    <w:rsid w:val="005E75B7"/>
    <w:rsid w:val="005E7818"/>
    <w:rsid w:val="005E799E"/>
    <w:rsid w:val="005E7FCE"/>
    <w:rsid w:val="005F2011"/>
    <w:rsid w:val="005F2D12"/>
    <w:rsid w:val="005F36D8"/>
    <w:rsid w:val="005F3A9C"/>
    <w:rsid w:val="005F3D1E"/>
    <w:rsid w:val="005F3FCC"/>
    <w:rsid w:val="005F3FF2"/>
    <w:rsid w:val="005F4C3D"/>
    <w:rsid w:val="005F56EA"/>
    <w:rsid w:val="005F67D9"/>
    <w:rsid w:val="005F6967"/>
    <w:rsid w:val="005F6FE9"/>
    <w:rsid w:val="005F751D"/>
    <w:rsid w:val="005F7A80"/>
    <w:rsid w:val="006000B8"/>
    <w:rsid w:val="006004B7"/>
    <w:rsid w:val="00600A71"/>
    <w:rsid w:val="00600D9A"/>
    <w:rsid w:val="00600E41"/>
    <w:rsid w:val="00601701"/>
    <w:rsid w:val="006017B0"/>
    <w:rsid w:val="00601829"/>
    <w:rsid w:val="00601E06"/>
    <w:rsid w:val="00602075"/>
    <w:rsid w:val="00602403"/>
    <w:rsid w:val="00602DF7"/>
    <w:rsid w:val="00604274"/>
    <w:rsid w:val="006046E2"/>
    <w:rsid w:val="006048D0"/>
    <w:rsid w:val="006049B6"/>
    <w:rsid w:val="00604AB7"/>
    <w:rsid w:val="00604BA3"/>
    <w:rsid w:val="00605414"/>
    <w:rsid w:val="0060579F"/>
    <w:rsid w:val="00605B63"/>
    <w:rsid w:val="00605C10"/>
    <w:rsid w:val="00605E19"/>
    <w:rsid w:val="00606E51"/>
    <w:rsid w:val="00606F27"/>
    <w:rsid w:val="006073A1"/>
    <w:rsid w:val="006075E8"/>
    <w:rsid w:val="0060782C"/>
    <w:rsid w:val="006106A8"/>
    <w:rsid w:val="00610C09"/>
    <w:rsid w:val="00611015"/>
    <w:rsid w:val="00611176"/>
    <w:rsid w:val="006115B0"/>
    <w:rsid w:val="00611878"/>
    <w:rsid w:val="00612626"/>
    <w:rsid w:val="00612F1F"/>
    <w:rsid w:val="00613322"/>
    <w:rsid w:val="00613438"/>
    <w:rsid w:val="0061377C"/>
    <w:rsid w:val="0061399E"/>
    <w:rsid w:val="00614049"/>
    <w:rsid w:val="00614BAA"/>
    <w:rsid w:val="00614EE2"/>
    <w:rsid w:val="006154A6"/>
    <w:rsid w:val="00615D05"/>
    <w:rsid w:val="006166A2"/>
    <w:rsid w:val="00616AEA"/>
    <w:rsid w:val="00616DD3"/>
    <w:rsid w:val="00616F9D"/>
    <w:rsid w:val="00617773"/>
    <w:rsid w:val="006177CD"/>
    <w:rsid w:val="00617ED9"/>
    <w:rsid w:val="00620184"/>
    <w:rsid w:val="00620283"/>
    <w:rsid w:val="006205C2"/>
    <w:rsid w:val="006208C3"/>
    <w:rsid w:val="00620ED0"/>
    <w:rsid w:val="00621199"/>
    <w:rsid w:val="00621485"/>
    <w:rsid w:val="00621621"/>
    <w:rsid w:val="00621AA7"/>
    <w:rsid w:val="006223F4"/>
    <w:rsid w:val="00623009"/>
    <w:rsid w:val="00624763"/>
    <w:rsid w:val="00624D1C"/>
    <w:rsid w:val="006251F4"/>
    <w:rsid w:val="00625860"/>
    <w:rsid w:val="00626B01"/>
    <w:rsid w:val="00626B41"/>
    <w:rsid w:val="006275C3"/>
    <w:rsid w:val="006278B9"/>
    <w:rsid w:val="006278CB"/>
    <w:rsid w:val="006278E3"/>
    <w:rsid w:val="00627C59"/>
    <w:rsid w:val="00630063"/>
    <w:rsid w:val="00630CBE"/>
    <w:rsid w:val="006326E7"/>
    <w:rsid w:val="00633021"/>
    <w:rsid w:val="00634AFD"/>
    <w:rsid w:val="0063536B"/>
    <w:rsid w:val="00636701"/>
    <w:rsid w:val="0063677C"/>
    <w:rsid w:val="00636FA7"/>
    <w:rsid w:val="006371C8"/>
    <w:rsid w:val="00640331"/>
    <w:rsid w:val="006403D9"/>
    <w:rsid w:val="006405DE"/>
    <w:rsid w:val="00640729"/>
    <w:rsid w:val="00640851"/>
    <w:rsid w:val="00640BD8"/>
    <w:rsid w:val="00640C06"/>
    <w:rsid w:val="00641AF1"/>
    <w:rsid w:val="006421D3"/>
    <w:rsid w:val="0064359E"/>
    <w:rsid w:val="0064387B"/>
    <w:rsid w:val="006440D0"/>
    <w:rsid w:val="00644B1F"/>
    <w:rsid w:val="00644C74"/>
    <w:rsid w:val="00644CA9"/>
    <w:rsid w:val="0064522D"/>
    <w:rsid w:val="0064603F"/>
    <w:rsid w:val="0064634B"/>
    <w:rsid w:val="00647434"/>
    <w:rsid w:val="00647D72"/>
    <w:rsid w:val="00647F5C"/>
    <w:rsid w:val="00650481"/>
    <w:rsid w:val="00651054"/>
    <w:rsid w:val="0065160C"/>
    <w:rsid w:val="00651BE3"/>
    <w:rsid w:val="00652448"/>
    <w:rsid w:val="00652792"/>
    <w:rsid w:val="00652835"/>
    <w:rsid w:val="00652B18"/>
    <w:rsid w:val="006533C7"/>
    <w:rsid w:val="006537E2"/>
    <w:rsid w:val="00653921"/>
    <w:rsid w:val="00653B6A"/>
    <w:rsid w:val="00653EAE"/>
    <w:rsid w:val="006546C7"/>
    <w:rsid w:val="00654D20"/>
    <w:rsid w:val="00654E79"/>
    <w:rsid w:val="006553EF"/>
    <w:rsid w:val="00655478"/>
    <w:rsid w:val="00655D38"/>
    <w:rsid w:val="0065624E"/>
    <w:rsid w:val="00656816"/>
    <w:rsid w:val="00656A3C"/>
    <w:rsid w:val="00656D28"/>
    <w:rsid w:val="00656E45"/>
    <w:rsid w:val="00657398"/>
    <w:rsid w:val="00657C07"/>
    <w:rsid w:val="00657C11"/>
    <w:rsid w:val="006606A5"/>
    <w:rsid w:val="00660CB1"/>
    <w:rsid w:val="00660F1E"/>
    <w:rsid w:val="00661AD2"/>
    <w:rsid w:val="00661F9E"/>
    <w:rsid w:val="00662996"/>
    <w:rsid w:val="00662AC8"/>
    <w:rsid w:val="00664E45"/>
    <w:rsid w:val="00665573"/>
    <w:rsid w:val="006667B6"/>
    <w:rsid w:val="00666A00"/>
    <w:rsid w:val="006672C3"/>
    <w:rsid w:val="006676F5"/>
    <w:rsid w:val="00667AB6"/>
    <w:rsid w:val="00667F82"/>
    <w:rsid w:val="0067052F"/>
    <w:rsid w:val="00670CB5"/>
    <w:rsid w:val="00670FC7"/>
    <w:rsid w:val="0067196C"/>
    <w:rsid w:val="00672B2C"/>
    <w:rsid w:val="00672D00"/>
    <w:rsid w:val="00672DE4"/>
    <w:rsid w:val="006731A6"/>
    <w:rsid w:val="006733A3"/>
    <w:rsid w:val="00673814"/>
    <w:rsid w:val="00673AA0"/>
    <w:rsid w:val="00673DE7"/>
    <w:rsid w:val="00673F9C"/>
    <w:rsid w:val="00674077"/>
    <w:rsid w:val="00674108"/>
    <w:rsid w:val="006741F4"/>
    <w:rsid w:val="006742EB"/>
    <w:rsid w:val="00674394"/>
    <w:rsid w:val="00675D69"/>
    <w:rsid w:val="006761F9"/>
    <w:rsid w:val="00676509"/>
    <w:rsid w:val="00677317"/>
    <w:rsid w:val="006778C9"/>
    <w:rsid w:val="00680B3D"/>
    <w:rsid w:val="00680E86"/>
    <w:rsid w:val="0068105A"/>
    <w:rsid w:val="0068107E"/>
    <w:rsid w:val="00681301"/>
    <w:rsid w:val="00682497"/>
    <w:rsid w:val="00682932"/>
    <w:rsid w:val="0068298D"/>
    <w:rsid w:val="00682A8C"/>
    <w:rsid w:val="00682B84"/>
    <w:rsid w:val="00682EA2"/>
    <w:rsid w:val="0068376B"/>
    <w:rsid w:val="00684090"/>
    <w:rsid w:val="0068435A"/>
    <w:rsid w:val="006848B5"/>
    <w:rsid w:val="00684D8D"/>
    <w:rsid w:val="00684F65"/>
    <w:rsid w:val="00685BBA"/>
    <w:rsid w:val="006862A3"/>
    <w:rsid w:val="00686402"/>
    <w:rsid w:val="0068651A"/>
    <w:rsid w:val="006865BD"/>
    <w:rsid w:val="00687538"/>
    <w:rsid w:val="006877F6"/>
    <w:rsid w:val="006909DB"/>
    <w:rsid w:val="00690ADF"/>
    <w:rsid w:val="00691B02"/>
    <w:rsid w:val="00691BB0"/>
    <w:rsid w:val="00691E75"/>
    <w:rsid w:val="00691F73"/>
    <w:rsid w:val="006923AA"/>
    <w:rsid w:val="00692460"/>
    <w:rsid w:val="00692D6E"/>
    <w:rsid w:val="00693875"/>
    <w:rsid w:val="00693A2D"/>
    <w:rsid w:val="00693BA3"/>
    <w:rsid w:val="006942D9"/>
    <w:rsid w:val="006953EC"/>
    <w:rsid w:val="0069665D"/>
    <w:rsid w:val="006967DD"/>
    <w:rsid w:val="00696876"/>
    <w:rsid w:val="00696A09"/>
    <w:rsid w:val="00697000"/>
    <w:rsid w:val="00697C68"/>
    <w:rsid w:val="00697E62"/>
    <w:rsid w:val="006A04A1"/>
    <w:rsid w:val="006A052E"/>
    <w:rsid w:val="006A0A4B"/>
    <w:rsid w:val="006A0EB0"/>
    <w:rsid w:val="006A1128"/>
    <w:rsid w:val="006A13BB"/>
    <w:rsid w:val="006A1684"/>
    <w:rsid w:val="006A26B0"/>
    <w:rsid w:val="006A299F"/>
    <w:rsid w:val="006A2DAA"/>
    <w:rsid w:val="006A3233"/>
    <w:rsid w:val="006A3689"/>
    <w:rsid w:val="006A3B7A"/>
    <w:rsid w:val="006A3FF2"/>
    <w:rsid w:val="006A4A0B"/>
    <w:rsid w:val="006A4A0E"/>
    <w:rsid w:val="006A53FD"/>
    <w:rsid w:val="006A5562"/>
    <w:rsid w:val="006A5DCA"/>
    <w:rsid w:val="006A5E78"/>
    <w:rsid w:val="006A5EA3"/>
    <w:rsid w:val="006A6570"/>
    <w:rsid w:val="006A6801"/>
    <w:rsid w:val="006A69BC"/>
    <w:rsid w:val="006A6BA3"/>
    <w:rsid w:val="006A7839"/>
    <w:rsid w:val="006A7964"/>
    <w:rsid w:val="006B09F8"/>
    <w:rsid w:val="006B1248"/>
    <w:rsid w:val="006B1A80"/>
    <w:rsid w:val="006B2BEA"/>
    <w:rsid w:val="006B2F90"/>
    <w:rsid w:val="006B3ACE"/>
    <w:rsid w:val="006B3FBF"/>
    <w:rsid w:val="006B4B82"/>
    <w:rsid w:val="006B4C3E"/>
    <w:rsid w:val="006B57ED"/>
    <w:rsid w:val="006B5890"/>
    <w:rsid w:val="006B5C23"/>
    <w:rsid w:val="006B5C44"/>
    <w:rsid w:val="006B6028"/>
    <w:rsid w:val="006B61AC"/>
    <w:rsid w:val="006B6473"/>
    <w:rsid w:val="006B6600"/>
    <w:rsid w:val="006B6ECD"/>
    <w:rsid w:val="006B7BC9"/>
    <w:rsid w:val="006C25AE"/>
    <w:rsid w:val="006C2EFC"/>
    <w:rsid w:val="006C38FA"/>
    <w:rsid w:val="006C3AE0"/>
    <w:rsid w:val="006C3CD4"/>
    <w:rsid w:val="006C3FCA"/>
    <w:rsid w:val="006C4226"/>
    <w:rsid w:val="006C42EB"/>
    <w:rsid w:val="006C4AFF"/>
    <w:rsid w:val="006C4C6F"/>
    <w:rsid w:val="006C50C8"/>
    <w:rsid w:val="006C5801"/>
    <w:rsid w:val="006C59EA"/>
    <w:rsid w:val="006C5B6B"/>
    <w:rsid w:val="006C6148"/>
    <w:rsid w:val="006C6AD2"/>
    <w:rsid w:val="006C6CB6"/>
    <w:rsid w:val="006C7053"/>
    <w:rsid w:val="006C7600"/>
    <w:rsid w:val="006C7D9F"/>
    <w:rsid w:val="006D07B0"/>
    <w:rsid w:val="006D11D0"/>
    <w:rsid w:val="006D1282"/>
    <w:rsid w:val="006D1F90"/>
    <w:rsid w:val="006D2C4B"/>
    <w:rsid w:val="006D2F95"/>
    <w:rsid w:val="006D30BE"/>
    <w:rsid w:val="006D408C"/>
    <w:rsid w:val="006D43E1"/>
    <w:rsid w:val="006D4737"/>
    <w:rsid w:val="006D4A02"/>
    <w:rsid w:val="006D5505"/>
    <w:rsid w:val="006D5A37"/>
    <w:rsid w:val="006D5D30"/>
    <w:rsid w:val="006D605C"/>
    <w:rsid w:val="006D60B2"/>
    <w:rsid w:val="006D6A76"/>
    <w:rsid w:val="006D7BE4"/>
    <w:rsid w:val="006D7F3C"/>
    <w:rsid w:val="006E0106"/>
    <w:rsid w:val="006E031A"/>
    <w:rsid w:val="006E2628"/>
    <w:rsid w:val="006E3319"/>
    <w:rsid w:val="006E3993"/>
    <w:rsid w:val="006E420A"/>
    <w:rsid w:val="006E43C2"/>
    <w:rsid w:val="006E4F02"/>
    <w:rsid w:val="006E4F26"/>
    <w:rsid w:val="006E50B0"/>
    <w:rsid w:val="006E58CA"/>
    <w:rsid w:val="006E66CF"/>
    <w:rsid w:val="006E66E2"/>
    <w:rsid w:val="006E70BF"/>
    <w:rsid w:val="006E7BEF"/>
    <w:rsid w:val="006F15FE"/>
    <w:rsid w:val="006F1624"/>
    <w:rsid w:val="006F17BD"/>
    <w:rsid w:val="006F244E"/>
    <w:rsid w:val="006F271E"/>
    <w:rsid w:val="006F2BBA"/>
    <w:rsid w:val="006F32AA"/>
    <w:rsid w:val="006F3762"/>
    <w:rsid w:val="006F400E"/>
    <w:rsid w:val="006F5592"/>
    <w:rsid w:val="006F7218"/>
    <w:rsid w:val="006F7B8A"/>
    <w:rsid w:val="006F7C26"/>
    <w:rsid w:val="007003A0"/>
    <w:rsid w:val="00700908"/>
    <w:rsid w:val="00700A3D"/>
    <w:rsid w:val="00700C2F"/>
    <w:rsid w:val="00700C5B"/>
    <w:rsid w:val="00701CB7"/>
    <w:rsid w:val="00701F42"/>
    <w:rsid w:val="00701FA6"/>
    <w:rsid w:val="00702144"/>
    <w:rsid w:val="0070268A"/>
    <w:rsid w:val="007029A9"/>
    <w:rsid w:val="00702A3B"/>
    <w:rsid w:val="0070360D"/>
    <w:rsid w:val="007040CD"/>
    <w:rsid w:val="007043FD"/>
    <w:rsid w:val="00704493"/>
    <w:rsid w:val="00704C92"/>
    <w:rsid w:val="007060D0"/>
    <w:rsid w:val="00706195"/>
    <w:rsid w:val="0070650E"/>
    <w:rsid w:val="00706BD1"/>
    <w:rsid w:val="0070745A"/>
    <w:rsid w:val="007076A2"/>
    <w:rsid w:val="00710054"/>
    <w:rsid w:val="0071012E"/>
    <w:rsid w:val="00710B4A"/>
    <w:rsid w:val="00710F41"/>
    <w:rsid w:val="00711BBF"/>
    <w:rsid w:val="007122A1"/>
    <w:rsid w:val="00713E1A"/>
    <w:rsid w:val="0071453E"/>
    <w:rsid w:val="00714B02"/>
    <w:rsid w:val="00715EDF"/>
    <w:rsid w:val="00716365"/>
    <w:rsid w:val="0071719D"/>
    <w:rsid w:val="00717E90"/>
    <w:rsid w:val="00720909"/>
    <w:rsid w:val="00720C89"/>
    <w:rsid w:val="00721F35"/>
    <w:rsid w:val="00722446"/>
    <w:rsid w:val="0072265A"/>
    <w:rsid w:val="00722DCF"/>
    <w:rsid w:val="0072341B"/>
    <w:rsid w:val="007234C3"/>
    <w:rsid w:val="007248A0"/>
    <w:rsid w:val="00724982"/>
    <w:rsid w:val="00724AB3"/>
    <w:rsid w:val="00726CC5"/>
    <w:rsid w:val="00726CD9"/>
    <w:rsid w:val="007271C3"/>
    <w:rsid w:val="007274BD"/>
    <w:rsid w:val="00727AFC"/>
    <w:rsid w:val="0073013E"/>
    <w:rsid w:val="00731197"/>
    <w:rsid w:val="007315E4"/>
    <w:rsid w:val="00731B63"/>
    <w:rsid w:val="00732687"/>
    <w:rsid w:val="007327AF"/>
    <w:rsid w:val="007336B1"/>
    <w:rsid w:val="007336CF"/>
    <w:rsid w:val="00733A30"/>
    <w:rsid w:val="00734105"/>
    <w:rsid w:val="00734B2C"/>
    <w:rsid w:val="00734CDB"/>
    <w:rsid w:val="00734CEA"/>
    <w:rsid w:val="00734EDD"/>
    <w:rsid w:val="0073541C"/>
    <w:rsid w:val="00735837"/>
    <w:rsid w:val="00735C3C"/>
    <w:rsid w:val="00736399"/>
    <w:rsid w:val="0073656D"/>
    <w:rsid w:val="007365A5"/>
    <w:rsid w:val="00736628"/>
    <w:rsid w:val="00737719"/>
    <w:rsid w:val="00740524"/>
    <w:rsid w:val="00740555"/>
    <w:rsid w:val="007406BF"/>
    <w:rsid w:val="00740CFB"/>
    <w:rsid w:val="00740D0C"/>
    <w:rsid w:val="00740DFB"/>
    <w:rsid w:val="0074233D"/>
    <w:rsid w:val="007424F6"/>
    <w:rsid w:val="007434FD"/>
    <w:rsid w:val="007439F0"/>
    <w:rsid w:val="00743F33"/>
    <w:rsid w:val="0074405C"/>
    <w:rsid w:val="00744352"/>
    <w:rsid w:val="007446A5"/>
    <w:rsid w:val="007449B8"/>
    <w:rsid w:val="007453A1"/>
    <w:rsid w:val="0074543F"/>
    <w:rsid w:val="007459BB"/>
    <w:rsid w:val="0074684F"/>
    <w:rsid w:val="00746D48"/>
    <w:rsid w:val="00747B75"/>
    <w:rsid w:val="00747DE6"/>
    <w:rsid w:val="00747ECF"/>
    <w:rsid w:val="00750235"/>
    <w:rsid w:val="0075061D"/>
    <w:rsid w:val="007511D5"/>
    <w:rsid w:val="00751429"/>
    <w:rsid w:val="007517A0"/>
    <w:rsid w:val="00751800"/>
    <w:rsid w:val="00751CB6"/>
    <w:rsid w:val="00751F8B"/>
    <w:rsid w:val="00752271"/>
    <w:rsid w:val="0075247C"/>
    <w:rsid w:val="00752C32"/>
    <w:rsid w:val="00752F31"/>
    <w:rsid w:val="00752F3F"/>
    <w:rsid w:val="00753D03"/>
    <w:rsid w:val="00753DD3"/>
    <w:rsid w:val="007541DD"/>
    <w:rsid w:val="00754520"/>
    <w:rsid w:val="007557B4"/>
    <w:rsid w:val="00755A51"/>
    <w:rsid w:val="00755DEC"/>
    <w:rsid w:val="00755EDF"/>
    <w:rsid w:val="00756151"/>
    <w:rsid w:val="00756362"/>
    <w:rsid w:val="00756A40"/>
    <w:rsid w:val="00756DBE"/>
    <w:rsid w:val="00756EFD"/>
    <w:rsid w:val="00757E30"/>
    <w:rsid w:val="00760E32"/>
    <w:rsid w:val="0076119E"/>
    <w:rsid w:val="007612A5"/>
    <w:rsid w:val="0076182A"/>
    <w:rsid w:val="00761F07"/>
    <w:rsid w:val="007624CC"/>
    <w:rsid w:val="007625A0"/>
    <w:rsid w:val="00762B5D"/>
    <w:rsid w:val="00763200"/>
    <w:rsid w:val="00763A67"/>
    <w:rsid w:val="0076457A"/>
    <w:rsid w:val="00764A2F"/>
    <w:rsid w:val="00765921"/>
    <w:rsid w:val="00765BDC"/>
    <w:rsid w:val="00765F68"/>
    <w:rsid w:val="00766C1D"/>
    <w:rsid w:val="00767449"/>
    <w:rsid w:val="00770706"/>
    <w:rsid w:val="00770E9C"/>
    <w:rsid w:val="0077118C"/>
    <w:rsid w:val="0077126A"/>
    <w:rsid w:val="00771597"/>
    <w:rsid w:val="00771622"/>
    <w:rsid w:val="0077168E"/>
    <w:rsid w:val="00771A2C"/>
    <w:rsid w:val="00771ECA"/>
    <w:rsid w:val="00771F0E"/>
    <w:rsid w:val="00772116"/>
    <w:rsid w:val="007723FF"/>
    <w:rsid w:val="0077267D"/>
    <w:rsid w:val="00773059"/>
    <w:rsid w:val="00773759"/>
    <w:rsid w:val="00773792"/>
    <w:rsid w:val="00773957"/>
    <w:rsid w:val="00773F3A"/>
    <w:rsid w:val="007749B7"/>
    <w:rsid w:val="00774EF5"/>
    <w:rsid w:val="00775278"/>
    <w:rsid w:val="00775397"/>
    <w:rsid w:val="007754C2"/>
    <w:rsid w:val="0077552F"/>
    <w:rsid w:val="00776C1C"/>
    <w:rsid w:val="00777306"/>
    <w:rsid w:val="00777803"/>
    <w:rsid w:val="0078000F"/>
    <w:rsid w:val="0078139E"/>
    <w:rsid w:val="00781806"/>
    <w:rsid w:val="00781B62"/>
    <w:rsid w:val="00782259"/>
    <w:rsid w:val="00782C61"/>
    <w:rsid w:val="00782FD2"/>
    <w:rsid w:val="0078368A"/>
    <w:rsid w:val="007836DF"/>
    <w:rsid w:val="00784593"/>
    <w:rsid w:val="00784B84"/>
    <w:rsid w:val="00784F7E"/>
    <w:rsid w:val="007857D5"/>
    <w:rsid w:val="00785CAC"/>
    <w:rsid w:val="00785E89"/>
    <w:rsid w:val="007862DC"/>
    <w:rsid w:val="00786C2E"/>
    <w:rsid w:val="00786E6D"/>
    <w:rsid w:val="00787654"/>
    <w:rsid w:val="00787DA7"/>
    <w:rsid w:val="00790588"/>
    <w:rsid w:val="007909C9"/>
    <w:rsid w:val="007909D5"/>
    <w:rsid w:val="00790CFA"/>
    <w:rsid w:val="0079107E"/>
    <w:rsid w:val="00791709"/>
    <w:rsid w:val="00791A9A"/>
    <w:rsid w:val="00791B54"/>
    <w:rsid w:val="00792B12"/>
    <w:rsid w:val="00792FBE"/>
    <w:rsid w:val="00793772"/>
    <w:rsid w:val="00793899"/>
    <w:rsid w:val="0079471F"/>
    <w:rsid w:val="007947B5"/>
    <w:rsid w:val="00794C40"/>
    <w:rsid w:val="00794CE5"/>
    <w:rsid w:val="00795342"/>
    <w:rsid w:val="0079590C"/>
    <w:rsid w:val="00795A5B"/>
    <w:rsid w:val="00795F40"/>
    <w:rsid w:val="0079612D"/>
    <w:rsid w:val="00796DEC"/>
    <w:rsid w:val="007A11EA"/>
    <w:rsid w:val="007A15CC"/>
    <w:rsid w:val="007A160F"/>
    <w:rsid w:val="007A1C9A"/>
    <w:rsid w:val="007A1F82"/>
    <w:rsid w:val="007A2944"/>
    <w:rsid w:val="007A2BF6"/>
    <w:rsid w:val="007A37D2"/>
    <w:rsid w:val="007A48C5"/>
    <w:rsid w:val="007A4C3E"/>
    <w:rsid w:val="007A5032"/>
    <w:rsid w:val="007A583E"/>
    <w:rsid w:val="007A5880"/>
    <w:rsid w:val="007A6417"/>
    <w:rsid w:val="007A6662"/>
    <w:rsid w:val="007A69EB"/>
    <w:rsid w:val="007A6AEA"/>
    <w:rsid w:val="007A6B65"/>
    <w:rsid w:val="007A7303"/>
    <w:rsid w:val="007A7409"/>
    <w:rsid w:val="007A771A"/>
    <w:rsid w:val="007A7AA3"/>
    <w:rsid w:val="007B0B27"/>
    <w:rsid w:val="007B0D83"/>
    <w:rsid w:val="007B13DD"/>
    <w:rsid w:val="007B2BBD"/>
    <w:rsid w:val="007B30D9"/>
    <w:rsid w:val="007B3679"/>
    <w:rsid w:val="007B3689"/>
    <w:rsid w:val="007B4328"/>
    <w:rsid w:val="007B451E"/>
    <w:rsid w:val="007B4560"/>
    <w:rsid w:val="007B5322"/>
    <w:rsid w:val="007B5446"/>
    <w:rsid w:val="007B55F2"/>
    <w:rsid w:val="007B64D7"/>
    <w:rsid w:val="007B6A20"/>
    <w:rsid w:val="007B6D1D"/>
    <w:rsid w:val="007B6FAC"/>
    <w:rsid w:val="007B7817"/>
    <w:rsid w:val="007C02BB"/>
    <w:rsid w:val="007C0454"/>
    <w:rsid w:val="007C066D"/>
    <w:rsid w:val="007C0CC9"/>
    <w:rsid w:val="007C0E74"/>
    <w:rsid w:val="007C1382"/>
    <w:rsid w:val="007C19BC"/>
    <w:rsid w:val="007C19BF"/>
    <w:rsid w:val="007C2C9F"/>
    <w:rsid w:val="007C2E05"/>
    <w:rsid w:val="007C3147"/>
    <w:rsid w:val="007C342A"/>
    <w:rsid w:val="007C3CBB"/>
    <w:rsid w:val="007C3F8A"/>
    <w:rsid w:val="007C42E3"/>
    <w:rsid w:val="007C43E0"/>
    <w:rsid w:val="007C4473"/>
    <w:rsid w:val="007C44C4"/>
    <w:rsid w:val="007C4DA9"/>
    <w:rsid w:val="007C4F0E"/>
    <w:rsid w:val="007C5460"/>
    <w:rsid w:val="007C55B0"/>
    <w:rsid w:val="007C5C56"/>
    <w:rsid w:val="007C5EE7"/>
    <w:rsid w:val="007C5FAA"/>
    <w:rsid w:val="007C615E"/>
    <w:rsid w:val="007C61F7"/>
    <w:rsid w:val="007C679F"/>
    <w:rsid w:val="007C73B3"/>
    <w:rsid w:val="007C7CCB"/>
    <w:rsid w:val="007D0621"/>
    <w:rsid w:val="007D07FF"/>
    <w:rsid w:val="007D08E8"/>
    <w:rsid w:val="007D1BF0"/>
    <w:rsid w:val="007D1F12"/>
    <w:rsid w:val="007D223E"/>
    <w:rsid w:val="007D226E"/>
    <w:rsid w:val="007D27E7"/>
    <w:rsid w:val="007D27FD"/>
    <w:rsid w:val="007D3411"/>
    <w:rsid w:val="007D3507"/>
    <w:rsid w:val="007D43A0"/>
    <w:rsid w:val="007D4CEA"/>
    <w:rsid w:val="007D5175"/>
    <w:rsid w:val="007D563F"/>
    <w:rsid w:val="007D5744"/>
    <w:rsid w:val="007D5E8E"/>
    <w:rsid w:val="007D63F1"/>
    <w:rsid w:val="007D63F2"/>
    <w:rsid w:val="007D70C7"/>
    <w:rsid w:val="007D76B3"/>
    <w:rsid w:val="007D771F"/>
    <w:rsid w:val="007E0608"/>
    <w:rsid w:val="007E07A6"/>
    <w:rsid w:val="007E083F"/>
    <w:rsid w:val="007E165F"/>
    <w:rsid w:val="007E16E3"/>
    <w:rsid w:val="007E1902"/>
    <w:rsid w:val="007E1B05"/>
    <w:rsid w:val="007E2839"/>
    <w:rsid w:val="007E2E40"/>
    <w:rsid w:val="007E3CE2"/>
    <w:rsid w:val="007E3DF5"/>
    <w:rsid w:val="007E4B8D"/>
    <w:rsid w:val="007E4E69"/>
    <w:rsid w:val="007E5355"/>
    <w:rsid w:val="007E548D"/>
    <w:rsid w:val="007E54C9"/>
    <w:rsid w:val="007E55A1"/>
    <w:rsid w:val="007E575D"/>
    <w:rsid w:val="007E623F"/>
    <w:rsid w:val="007E75D9"/>
    <w:rsid w:val="007E766A"/>
    <w:rsid w:val="007E775B"/>
    <w:rsid w:val="007E793C"/>
    <w:rsid w:val="007E7AAE"/>
    <w:rsid w:val="007E7CCB"/>
    <w:rsid w:val="007E7FA4"/>
    <w:rsid w:val="007F014A"/>
    <w:rsid w:val="007F02CE"/>
    <w:rsid w:val="007F06A5"/>
    <w:rsid w:val="007F07C6"/>
    <w:rsid w:val="007F0BE7"/>
    <w:rsid w:val="007F1DDF"/>
    <w:rsid w:val="007F2CBA"/>
    <w:rsid w:val="007F32FE"/>
    <w:rsid w:val="007F34B8"/>
    <w:rsid w:val="007F3793"/>
    <w:rsid w:val="007F3A86"/>
    <w:rsid w:val="007F3EF3"/>
    <w:rsid w:val="007F428C"/>
    <w:rsid w:val="007F4410"/>
    <w:rsid w:val="007F4528"/>
    <w:rsid w:val="007F4A7E"/>
    <w:rsid w:val="007F4F7D"/>
    <w:rsid w:val="007F5084"/>
    <w:rsid w:val="007F5253"/>
    <w:rsid w:val="007F56EB"/>
    <w:rsid w:val="007F67E8"/>
    <w:rsid w:val="007F6BEA"/>
    <w:rsid w:val="007F7036"/>
    <w:rsid w:val="007F7293"/>
    <w:rsid w:val="008001AC"/>
    <w:rsid w:val="00800BD5"/>
    <w:rsid w:val="00800D7C"/>
    <w:rsid w:val="00801012"/>
    <w:rsid w:val="008013DA"/>
    <w:rsid w:val="00801FB7"/>
    <w:rsid w:val="00801FB9"/>
    <w:rsid w:val="0080218D"/>
    <w:rsid w:val="0080233C"/>
    <w:rsid w:val="0080269D"/>
    <w:rsid w:val="008029F1"/>
    <w:rsid w:val="00802B82"/>
    <w:rsid w:val="00802C7B"/>
    <w:rsid w:val="008035B5"/>
    <w:rsid w:val="00804183"/>
    <w:rsid w:val="00804687"/>
    <w:rsid w:val="00804733"/>
    <w:rsid w:val="008047E5"/>
    <w:rsid w:val="00805B50"/>
    <w:rsid w:val="00806280"/>
    <w:rsid w:val="008078BD"/>
    <w:rsid w:val="00807C24"/>
    <w:rsid w:val="00807C3D"/>
    <w:rsid w:val="00807C9A"/>
    <w:rsid w:val="00807EFA"/>
    <w:rsid w:val="00810261"/>
    <w:rsid w:val="00810CAA"/>
    <w:rsid w:val="00810EE5"/>
    <w:rsid w:val="00810F2E"/>
    <w:rsid w:val="00811A79"/>
    <w:rsid w:val="0081231E"/>
    <w:rsid w:val="008124B4"/>
    <w:rsid w:val="008125BE"/>
    <w:rsid w:val="008127DF"/>
    <w:rsid w:val="00812E98"/>
    <w:rsid w:val="008138DD"/>
    <w:rsid w:val="00813D26"/>
    <w:rsid w:val="008140C8"/>
    <w:rsid w:val="008146F8"/>
    <w:rsid w:val="00814857"/>
    <w:rsid w:val="008149AC"/>
    <w:rsid w:val="00815230"/>
    <w:rsid w:val="008153B2"/>
    <w:rsid w:val="00815E7E"/>
    <w:rsid w:val="00816047"/>
    <w:rsid w:val="008160E1"/>
    <w:rsid w:val="00816183"/>
    <w:rsid w:val="008168C9"/>
    <w:rsid w:val="00816E5D"/>
    <w:rsid w:val="00817032"/>
    <w:rsid w:val="0081740D"/>
    <w:rsid w:val="008203FC"/>
    <w:rsid w:val="00820729"/>
    <w:rsid w:val="00820C40"/>
    <w:rsid w:val="00822E7D"/>
    <w:rsid w:val="00823AD9"/>
    <w:rsid w:val="00823CE3"/>
    <w:rsid w:val="00823D16"/>
    <w:rsid w:val="00823D7A"/>
    <w:rsid w:val="00824B62"/>
    <w:rsid w:val="008259C1"/>
    <w:rsid w:val="00825B2B"/>
    <w:rsid w:val="00825E3E"/>
    <w:rsid w:val="00826CC1"/>
    <w:rsid w:val="00827364"/>
    <w:rsid w:val="008274D4"/>
    <w:rsid w:val="008275D9"/>
    <w:rsid w:val="008276F3"/>
    <w:rsid w:val="00827789"/>
    <w:rsid w:val="0083033C"/>
    <w:rsid w:val="00830401"/>
    <w:rsid w:val="00830696"/>
    <w:rsid w:val="00830713"/>
    <w:rsid w:val="008310BF"/>
    <w:rsid w:val="0083166B"/>
    <w:rsid w:val="008320CB"/>
    <w:rsid w:val="00832366"/>
    <w:rsid w:val="00832700"/>
    <w:rsid w:val="00832C58"/>
    <w:rsid w:val="00832CAA"/>
    <w:rsid w:val="00832F5D"/>
    <w:rsid w:val="008330F1"/>
    <w:rsid w:val="008336C9"/>
    <w:rsid w:val="00833858"/>
    <w:rsid w:val="00833C90"/>
    <w:rsid w:val="00833E5C"/>
    <w:rsid w:val="00833EB1"/>
    <w:rsid w:val="00835859"/>
    <w:rsid w:val="00835A33"/>
    <w:rsid w:val="0083607E"/>
    <w:rsid w:val="0083634A"/>
    <w:rsid w:val="008379EB"/>
    <w:rsid w:val="00837AC6"/>
    <w:rsid w:val="00837BBB"/>
    <w:rsid w:val="00837BF2"/>
    <w:rsid w:val="00837F16"/>
    <w:rsid w:val="0084041C"/>
    <w:rsid w:val="00841528"/>
    <w:rsid w:val="0084180E"/>
    <w:rsid w:val="00841D9F"/>
    <w:rsid w:val="00842336"/>
    <w:rsid w:val="00843056"/>
    <w:rsid w:val="008439BA"/>
    <w:rsid w:val="00843D8F"/>
    <w:rsid w:val="00843DB3"/>
    <w:rsid w:val="00844012"/>
    <w:rsid w:val="00844E88"/>
    <w:rsid w:val="008456A4"/>
    <w:rsid w:val="0084599F"/>
    <w:rsid w:val="00846287"/>
    <w:rsid w:val="008464DD"/>
    <w:rsid w:val="008475A9"/>
    <w:rsid w:val="008476CD"/>
    <w:rsid w:val="00847E75"/>
    <w:rsid w:val="00847F89"/>
    <w:rsid w:val="00850931"/>
    <w:rsid w:val="00850B34"/>
    <w:rsid w:val="00853762"/>
    <w:rsid w:val="008539D5"/>
    <w:rsid w:val="00853D78"/>
    <w:rsid w:val="008541D5"/>
    <w:rsid w:val="008548FA"/>
    <w:rsid w:val="00855752"/>
    <w:rsid w:val="0085578D"/>
    <w:rsid w:val="008559B5"/>
    <w:rsid w:val="00855BD9"/>
    <w:rsid w:val="008560F4"/>
    <w:rsid w:val="008561A2"/>
    <w:rsid w:val="00856B72"/>
    <w:rsid w:val="00861251"/>
    <w:rsid w:val="0086145C"/>
    <w:rsid w:val="00862E79"/>
    <w:rsid w:val="0086326A"/>
    <w:rsid w:val="0086352F"/>
    <w:rsid w:val="00863554"/>
    <w:rsid w:val="008635D0"/>
    <w:rsid w:val="00864262"/>
    <w:rsid w:val="008643E1"/>
    <w:rsid w:val="00864400"/>
    <w:rsid w:val="00864F73"/>
    <w:rsid w:val="008650F3"/>
    <w:rsid w:val="008657AF"/>
    <w:rsid w:val="00865F13"/>
    <w:rsid w:val="0087032B"/>
    <w:rsid w:val="008718E6"/>
    <w:rsid w:val="00871C6E"/>
    <w:rsid w:val="00871FDF"/>
    <w:rsid w:val="00872D5E"/>
    <w:rsid w:val="00872EE5"/>
    <w:rsid w:val="00873457"/>
    <w:rsid w:val="00874110"/>
    <w:rsid w:val="0087492B"/>
    <w:rsid w:val="00874BD9"/>
    <w:rsid w:val="00875416"/>
    <w:rsid w:val="00876C3D"/>
    <w:rsid w:val="00876EE7"/>
    <w:rsid w:val="008772DC"/>
    <w:rsid w:val="00877ED6"/>
    <w:rsid w:val="00880402"/>
    <w:rsid w:val="0088058E"/>
    <w:rsid w:val="00880793"/>
    <w:rsid w:val="008808B1"/>
    <w:rsid w:val="008809CA"/>
    <w:rsid w:val="00880BA7"/>
    <w:rsid w:val="008814B1"/>
    <w:rsid w:val="00881A91"/>
    <w:rsid w:val="00881DA3"/>
    <w:rsid w:val="00881F13"/>
    <w:rsid w:val="0088203D"/>
    <w:rsid w:val="00882535"/>
    <w:rsid w:val="00882560"/>
    <w:rsid w:val="008838BB"/>
    <w:rsid w:val="008840E2"/>
    <w:rsid w:val="0088478A"/>
    <w:rsid w:val="008859C4"/>
    <w:rsid w:val="00885EC6"/>
    <w:rsid w:val="0088685F"/>
    <w:rsid w:val="00887A7B"/>
    <w:rsid w:val="00890073"/>
    <w:rsid w:val="0089028B"/>
    <w:rsid w:val="00890BF7"/>
    <w:rsid w:val="008910E4"/>
    <w:rsid w:val="00891BC9"/>
    <w:rsid w:val="0089233D"/>
    <w:rsid w:val="00892E76"/>
    <w:rsid w:val="00893533"/>
    <w:rsid w:val="00893972"/>
    <w:rsid w:val="00893CD7"/>
    <w:rsid w:val="008946B5"/>
    <w:rsid w:val="00894B97"/>
    <w:rsid w:val="00897646"/>
    <w:rsid w:val="008A025E"/>
    <w:rsid w:val="008A03DC"/>
    <w:rsid w:val="008A07CA"/>
    <w:rsid w:val="008A0B3A"/>
    <w:rsid w:val="008A0E72"/>
    <w:rsid w:val="008A1165"/>
    <w:rsid w:val="008A17C5"/>
    <w:rsid w:val="008A18B5"/>
    <w:rsid w:val="008A1D63"/>
    <w:rsid w:val="008A21BE"/>
    <w:rsid w:val="008A2DF8"/>
    <w:rsid w:val="008A33BA"/>
    <w:rsid w:val="008A40DE"/>
    <w:rsid w:val="008A42CE"/>
    <w:rsid w:val="008A465C"/>
    <w:rsid w:val="008A4804"/>
    <w:rsid w:val="008A4CF9"/>
    <w:rsid w:val="008A4F60"/>
    <w:rsid w:val="008A5815"/>
    <w:rsid w:val="008A5A27"/>
    <w:rsid w:val="008A611C"/>
    <w:rsid w:val="008A6486"/>
    <w:rsid w:val="008A654B"/>
    <w:rsid w:val="008A6720"/>
    <w:rsid w:val="008A7285"/>
    <w:rsid w:val="008A7ACB"/>
    <w:rsid w:val="008A7BB0"/>
    <w:rsid w:val="008A7BBF"/>
    <w:rsid w:val="008A7C42"/>
    <w:rsid w:val="008A7D5C"/>
    <w:rsid w:val="008A7E7B"/>
    <w:rsid w:val="008B1835"/>
    <w:rsid w:val="008B2299"/>
    <w:rsid w:val="008B2907"/>
    <w:rsid w:val="008B2974"/>
    <w:rsid w:val="008B354F"/>
    <w:rsid w:val="008B3B1A"/>
    <w:rsid w:val="008B3DAC"/>
    <w:rsid w:val="008B4265"/>
    <w:rsid w:val="008B4BA5"/>
    <w:rsid w:val="008B4CE9"/>
    <w:rsid w:val="008B4F02"/>
    <w:rsid w:val="008B53A6"/>
    <w:rsid w:val="008B5568"/>
    <w:rsid w:val="008B6298"/>
    <w:rsid w:val="008B6344"/>
    <w:rsid w:val="008B68B0"/>
    <w:rsid w:val="008B6E55"/>
    <w:rsid w:val="008B7096"/>
    <w:rsid w:val="008B780D"/>
    <w:rsid w:val="008B7E2A"/>
    <w:rsid w:val="008C053B"/>
    <w:rsid w:val="008C0F93"/>
    <w:rsid w:val="008C14C3"/>
    <w:rsid w:val="008C182E"/>
    <w:rsid w:val="008C18DA"/>
    <w:rsid w:val="008C1A90"/>
    <w:rsid w:val="008C2582"/>
    <w:rsid w:val="008C313E"/>
    <w:rsid w:val="008C36B0"/>
    <w:rsid w:val="008C36F5"/>
    <w:rsid w:val="008C3F99"/>
    <w:rsid w:val="008C439D"/>
    <w:rsid w:val="008C4649"/>
    <w:rsid w:val="008C47A6"/>
    <w:rsid w:val="008C47D3"/>
    <w:rsid w:val="008C4A48"/>
    <w:rsid w:val="008C4AA0"/>
    <w:rsid w:val="008C4B5E"/>
    <w:rsid w:val="008C4DBD"/>
    <w:rsid w:val="008C60D6"/>
    <w:rsid w:val="008C622E"/>
    <w:rsid w:val="008C6F4D"/>
    <w:rsid w:val="008C7E4A"/>
    <w:rsid w:val="008C7F5F"/>
    <w:rsid w:val="008D01B9"/>
    <w:rsid w:val="008D0BAF"/>
    <w:rsid w:val="008D11BB"/>
    <w:rsid w:val="008D1E8C"/>
    <w:rsid w:val="008D2F3D"/>
    <w:rsid w:val="008D3A91"/>
    <w:rsid w:val="008D3B2E"/>
    <w:rsid w:val="008D3D28"/>
    <w:rsid w:val="008D4189"/>
    <w:rsid w:val="008D43D7"/>
    <w:rsid w:val="008D4FB5"/>
    <w:rsid w:val="008D4FBB"/>
    <w:rsid w:val="008D51CD"/>
    <w:rsid w:val="008D73BA"/>
    <w:rsid w:val="008E0210"/>
    <w:rsid w:val="008E02BA"/>
    <w:rsid w:val="008E0704"/>
    <w:rsid w:val="008E07ED"/>
    <w:rsid w:val="008E08C1"/>
    <w:rsid w:val="008E0929"/>
    <w:rsid w:val="008E2178"/>
    <w:rsid w:val="008E2533"/>
    <w:rsid w:val="008E2549"/>
    <w:rsid w:val="008E2D92"/>
    <w:rsid w:val="008E3436"/>
    <w:rsid w:val="008E3602"/>
    <w:rsid w:val="008E4382"/>
    <w:rsid w:val="008E4CBA"/>
    <w:rsid w:val="008E4F75"/>
    <w:rsid w:val="008E5B9A"/>
    <w:rsid w:val="008E641D"/>
    <w:rsid w:val="008E65F7"/>
    <w:rsid w:val="008E6BF3"/>
    <w:rsid w:val="008E6FDF"/>
    <w:rsid w:val="008E704D"/>
    <w:rsid w:val="008E789A"/>
    <w:rsid w:val="008E7EDC"/>
    <w:rsid w:val="008F249C"/>
    <w:rsid w:val="008F2D60"/>
    <w:rsid w:val="008F3140"/>
    <w:rsid w:val="008F3BB1"/>
    <w:rsid w:val="008F3C69"/>
    <w:rsid w:val="008F3F0C"/>
    <w:rsid w:val="008F42AB"/>
    <w:rsid w:val="008F44D1"/>
    <w:rsid w:val="008F46C8"/>
    <w:rsid w:val="008F4882"/>
    <w:rsid w:val="008F4962"/>
    <w:rsid w:val="008F502A"/>
    <w:rsid w:val="008F5232"/>
    <w:rsid w:val="008F57E8"/>
    <w:rsid w:val="008F647C"/>
    <w:rsid w:val="008F6556"/>
    <w:rsid w:val="008F6601"/>
    <w:rsid w:val="008F6D54"/>
    <w:rsid w:val="008F6DF4"/>
    <w:rsid w:val="008F764B"/>
    <w:rsid w:val="008F7808"/>
    <w:rsid w:val="00900133"/>
    <w:rsid w:val="00900AE0"/>
    <w:rsid w:val="00900CDB"/>
    <w:rsid w:val="009015B9"/>
    <w:rsid w:val="009016E0"/>
    <w:rsid w:val="009022B6"/>
    <w:rsid w:val="0090418E"/>
    <w:rsid w:val="00904823"/>
    <w:rsid w:val="009053A9"/>
    <w:rsid w:val="00905B39"/>
    <w:rsid w:val="00906830"/>
    <w:rsid w:val="00906B5D"/>
    <w:rsid w:val="009070EA"/>
    <w:rsid w:val="0090724C"/>
    <w:rsid w:val="009072F6"/>
    <w:rsid w:val="009074F4"/>
    <w:rsid w:val="0090786D"/>
    <w:rsid w:val="00907C57"/>
    <w:rsid w:val="00910187"/>
    <w:rsid w:val="009101ED"/>
    <w:rsid w:val="00910544"/>
    <w:rsid w:val="009108DA"/>
    <w:rsid w:val="00910C8F"/>
    <w:rsid w:val="00910D71"/>
    <w:rsid w:val="00911799"/>
    <w:rsid w:val="00911BFE"/>
    <w:rsid w:val="0091212C"/>
    <w:rsid w:val="0091218B"/>
    <w:rsid w:val="00912249"/>
    <w:rsid w:val="009123A8"/>
    <w:rsid w:val="00912548"/>
    <w:rsid w:val="0091293F"/>
    <w:rsid w:val="00912EA8"/>
    <w:rsid w:val="00913179"/>
    <w:rsid w:val="009132E0"/>
    <w:rsid w:val="00913BBF"/>
    <w:rsid w:val="009141E5"/>
    <w:rsid w:val="009142AB"/>
    <w:rsid w:val="00914386"/>
    <w:rsid w:val="00914513"/>
    <w:rsid w:val="009147A8"/>
    <w:rsid w:val="00914886"/>
    <w:rsid w:val="00915BDD"/>
    <w:rsid w:val="009161D3"/>
    <w:rsid w:val="009162E4"/>
    <w:rsid w:val="00916822"/>
    <w:rsid w:val="00917712"/>
    <w:rsid w:val="009177BB"/>
    <w:rsid w:val="00920781"/>
    <w:rsid w:val="0092130A"/>
    <w:rsid w:val="00921A4F"/>
    <w:rsid w:val="00921F0B"/>
    <w:rsid w:val="0092226E"/>
    <w:rsid w:val="00922CA2"/>
    <w:rsid w:val="009231BD"/>
    <w:rsid w:val="00923780"/>
    <w:rsid w:val="009238F7"/>
    <w:rsid w:val="0092525F"/>
    <w:rsid w:val="009258E3"/>
    <w:rsid w:val="00925D41"/>
    <w:rsid w:val="00925DC2"/>
    <w:rsid w:val="00926408"/>
    <w:rsid w:val="009266C5"/>
    <w:rsid w:val="00926701"/>
    <w:rsid w:val="00926785"/>
    <w:rsid w:val="00926A85"/>
    <w:rsid w:val="00927D22"/>
    <w:rsid w:val="00931218"/>
    <w:rsid w:val="009339CD"/>
    <w:rsid w:val="00933CF9"/>
    <w:rsid w:val="00934319"/>
    <w:rsid w:val="00934702"/>
    <w:rsid w:val="009347F1"/>
    <w:rsid w:val="00934A6A"/>
    <w:rsid w:val="00934AB3"/>
    <w:rsid w:val="00934EA5"/>
    <w:rsid w:val="009352FA"/>
    <w:rsid w:val="0093539C"/>
    <w:rsid w:val="00935938"/>
    <w:rsid w:val="00935F7E"/>
    <w:rsid w:val="009361CE"/>
    <w:rsid w:val="0093671C"/>
    <w:rsid w:val="00936BA7"/>
    <w:rsid w:val="00937258"/>
    <w:rsid w:val="009373AD"/>
    <w:rsid w:val="00937673"/>
    <w:rsid w:val="00940A91"/>
    <w:rsid w:val="00940AF1"/>
    <w:rsid w:val="00940AF9"/>
    <w:rsid w:val="00940F60"/>
    <w:rsid w:val="00940F90"/>
    <w:rsid w:val="00941C89"/>
    <w:rsid w:val="00942319"/>
    <w:rsid w:val="00942503"/>
    <w:rsid w:val="00942917"/>
    <w:rsid w:val="00942E22"/>
    <w:rsid w:val="009432AB"/>
    <w:rsid w:val="0094336F"/>
    <w:rsid w:val="00943791"/>
    <w:rsid w:val="009438DF"/>
    <w:rsid w:val="00943E9C"/>
    <w:rsid w:val="0094559A"/>
    <w:rsid w:val="00945725"/>
    <w:rsid w:val="0094620D"/>
    <w:rsid w:val="009462CC"/>
    <w:rsid w:val="009468B4"/>
    <w:rsid w:val="00946E16"/>
    <w:rsid w:val="00946E7E"/>
    <w:rsid w:val="009476BA"/>
    <w:rsid w:val="0094780C"/>
    <w:rsid w:val="00947A94"/>
    <w:rsid w:val="009501CE"/>
    <w:rsid w:val="0095085B"/>
    <w:rsid w:val="00951077"/>
    <w:rsid w:val="0095110B"/>
    <w:rsid w:val="00951872"/>
    <w:rsid w:val="0095187D"/>
    <w:rsid w:val="009518A8"/>
    <w:rsid w:val="00951937"/>
    <w:rsid w:val="0095233D"/>
    <w:rsid w:val="00952476"/>
    <w:rsid w:val="0095254C"/>
    <w:rsid w:val="00952782"/>
    <w:rsid w:val="00952B34"/>
    <w:rsid w:val="009535AB"/>
    <w:rsid w:val="00953777"/>
    <w:rsid w:val="0095405B"/>
    <w:rsid w:val="0095405F"/>
    <w:rsid w:val="00954752"/>
    <w:rsid w:val="0095516E"/>
    <w:rsid w:val="0095549D"/>
    <w:rsid w:val="00956CE6"/>
    <w:rsid w:val="00957821"/>
    <w:rsid w:val="00957921"/>
    <w:rsid w:val="009605E7"/>
    <w:rsid w:val="0096141F"/>
    <w:rsid w:val="00961961"/>
    <w:rsid w:val="0096200D"/>
    <w:rsid w:val="009633D4"/>
    <w:rsid w:val="0096367E"/>
    <w:rsid w:val="00964307"/>
    <w:rsid w:val="009643E3"/>
    <w:rsid w:val="00965D9A"/>
    <w:rsid w:val="00966251"/>
    <w:rsid w:val="009664FD"/>
    <w:rsid w:val="00966A04"/>
    <w:rsid w:val="00966AEA"/>
    <w:rsid w:val="00966B97"/>
    <w:rsid w:val="009671B5"/>
    <w:rsid w:val="009673C6"/>
    <w:rsid w:val="009675FF"/>
    <w:rsid w:val="00970AEE"/>
    <w:rsid w:val="00970B66"/>
    <w:rsid w:val="00970DB7"/>
    <w:rsid w:val="00971687"/>
    <w:rsid w:val="009716B0"/>
    <w:rsid w:val="009726C7"/>
    <w:rsid w:val="00972B43"/>
    <w:rsid w:val="00972E9D"/>
    <w:rsid w:val="00973C3A"/>
    <w:rsid w:val="009753D4"/>
    <w:rsid w:val="00975AE1"/>
    <w:rsid w:val="00976390"/>
    <w:rsid w:val="0097665A"/>
    <w:rsid w:val="00976B24"/>
    <w:rsid w:val="009800E9"/>
    <w:rsid w:val="009802E2"/>
    <w:rsid w:val="009807FF"/>
    <w:rsid w:val="0098268F"/>
    <w:rsid w:val="0098298B"/>
    <w:rsid w:val="00982C01"/>
    <w:rsid w:val="009834E6"/>
    <w:rsid w:val="00983FD2"/>
    <w:rsid w:val="00984CE7"/>
    <w:rsid w:val="00984DC9"/>
    <w:rsid w:val="009855C6"/>
    <w:rsid w:val="00985A54"/>
    <w:rsid w:val="009864F4"/>
    <w:rsid w:val="00986FE5"/>
    <w:rsid w:val="009872F3"/>
    <w:rsid w:val="00987E39"/>
    <w:rsid w:val="0099008E"/>
    <w:rsid w:val="00990307"/>
    <w:rsid w:val="00991865"/>
    <w:rsid w:val="00991868"/>
    <w:rsid w:val="00991884"/>
    <w:rsid w:val="00991948"/>
    <w:rsid w:val="00991AD8"/>
    <w:rsid w:val="00992CBB"/>
    <w:rsid w:val="0099308C"/>
    <w:rsid w:val="009936A2"/>
    <w:rsid w:val="00993773"/>
    <w:rsid w:val="00993C90"/>
    <w:rsid w:val="00993D84"/>
    <w:rsid w:val="009947D5"/>
    <w:rsid w:val="00994A71"/>
    <w:rsid w:val="00994DDA"/>
    <w:rsid w:val="0099500A"/>
    <w:rsid w:val="0099530B"/>
    <w:rsid w:val="009958F8"/>
    <w:rsid w:val="00995B6A"/>
    <w:rsid w:val="00995F01"/>
    <w:rsid w:val="00996C03"/>
    <w:rsid w:val="00996E93"/>
    <w:rsid w:val="00996FE0"/>
    <w:rsid w:val="00997045"/>
    <w:rsid w:val="009979FD"/>
    <w:rsid w:val="00997B52"/>
    <w:rsid w:val="00997F88"/>
    <w:rsid w:val="009A032E"/>
    <w:rsid w:val="009A0B89"/>
    <w:rsid w:val="009A23C9"/>
    <w:rsid w:val="009A23E9"/>
    <w:rsid w:val="009A256A"/>
    <w:rsid w:val="009A3026"/>
    <w:rsid w:val="009A3576"/>
    <w:rsid w:val="009A38D9"/>
    <w:rsid w:val="009A3C4E"/>
    <w:rsid w:val="009A45AD"/>
    <w:rsid w:val="009A4AC3"/>
    <w:rsid w:val="009A4D59"/>
    <w:rsid w:val="009A4ECD"/>
    <w:rsid w:val="009A53F1"/>
    <w:rsid w:val="009A5793"/>
    <w:rsid w:val="009A6765"/>
    <w:rsid w:val="009A7296"/>
    <w:rsid w:val="009A7A14"/>
    <w:rsid w:val="009A7AC0"/>
    <w:rsid w:val="009B0740"/>
    <w:rsid w:val="009B0750"/>
    <w:rsid w:val="009B1280"/>
    <w:rsid w:val="009B1769"/>
    <w:rsid w:val="009B1A10"/>
    <w:rsid w:val="009B1C6D"/>
    <w:rsid w:val="009B1D86"/>
    <w:rsid w:val="009B2175"/>
    <w:rsid w:val="009B2364"/>
    <w:rsid w:val="009B318E"/>
    <w:rsid w:val="009B3462"/>
    <w:rsid w:val="009B3483"/>
    <w:rsid w:val="009B4559"/>
    <w:rsid w:val="009B4635"/>
    <w:rsid w:val="009B5308"/>
    <w:rsid w:val="009B5884"/>
    <w:rsid w:val="009B5DFF"/>
    <w:rsid w:val="009B67D2"/>
    <w:rsid w:val="009B6B0D"/>
    <w:rsid w:val="009B6DA0"/>
    <w:rsid w:val="009B70D0"/>
    <w:rsid w:val="009B724C"/>
    <w:rsid w:val="009B7606"/>
    <w:rsid w:val="009B7A9E"/>
    <w:rsid w:val="009B7D4D"/>
    <w:rsid w:val="009C0D29"/>
    <w:rsid w:val="009C0F77"/>
    <w:rsid w:val="009C1253"/>
    <w:rsid w:val="009C282F"/>
    <w:rsid w:val="009C3A10"/>
    <w:rsid w:val="009C4035"/>
    <w:rsid w:val="009C4702"/>
    <w:rsid w:val="009C4935"/>
    <w:rsid w:val="009C50DC"/>
    <w:rsid w:val="009C51C9"/>
    <w:rsid w:val="009C5738"/>
    <w:rsid w:val="009C5E87"/>
    <w:rsid w:val="009C6302"/>
    <w:rsid w:val="009C6324"/>
    <w:rsid w:val="009C63A4"/>
    <w:rsid w:val="009C6686"/>
    <w:rsid w:val="009C67CE"/>
    <w:rsid w:val="009C6E45"/>
    <w:rsid w:val="009C767A"/>
    <w:rsid w:val="009C7DC1"/>
    <w:rsid w:val="009C7DD1"/>
    <w:rsid w:val="009C7F8A"/>
    <w:rsid w:val="009C7FEF"/>
    <w:rsid w:val="009D0E6F"/>
    <w:rsid w:val="009D0F07"/>
    <w:rsid w:val="009D1988"/>
    <w:rsid w:val="009D21EF"/>
    <w:rsid w:val="009D2C54"/>
    <w:rsid w:val="009D2F39"/>
    <w:rsid w:val="009D31C3"/>
    <w:rsid w:val="009D392A"/>
    <w:rsid w:val="009D3C42"/>
    <w:rsid w:val="009D44BA"/>
    <w:rsid w:val="009D5D14"/>
    <w:rsid w:val="009D5D2C"/>
    <w:rsid w:val="009D602E"/>
    <w:rsid w:val="009D6227"/>
    <w:rsid w:val="009D6583"/>
    <w:rsid w:val="009D78EA"/>
    <w:rsid w:val="009E081B"/>
    <w:rsid w:val="009E1389"/>
    <w:rsid w:val="009E1DBC"/>
    <w:rsid w:val="009E214F"/>
    <w:rsid w:val="009E2B0D"/>
    <w:rsid w:val="009E32A2"/>
    <w:rsid w:val="009E3324"/>
    <w:rsid w:val="009E42B6"/>
    <w:rsid w:val="009E53EC"/>
    <w:rsid w:val="009E6048"/>
    <w:rsid w:val="009E6543"/>
    <w:rsid w:val="009E787D"/>
    <w:rsid w:val="009F1130"/>
    <w:rsid w:val="009F11D2"/>
    <w:rsid w:val="009F1200"/>
    <w:rsid w:val="009F160C"/>
    <w:rsid w:val="009F1D8F"/>
    <w:rsid w:val="009F1EA0"/>
    <w:rsid w:val="009F1F68"/>
    <w:rsid w:val="009F22B9"/>
    <w:rsid w:val="009F2305"/>
    <w:rsid w:val="009F253B"/>
    <w:rsid w:val="009F3ACD"/>
    <w:rsid w:val="009F3BB8"/>
    <w:rsid w:val="009F3E87"/>
    <w:rsid w:val="009F674D"/>
    <w:rsid w:val="009F68C1"/>
    <w:rsid w:val="009F6B6A"/>
    <w:rsid w:val="009F6FC8"/>
    <w:rsid w:val="009F71B5"/>
    <w:rsid w:val="009F73D3"/>
    <w:rsid w:val="009F7530"/>
    <w:rsid w:val="00A0046C"/>
    <w:rsid w:val="00A00B0B"/>
    <w:rsid w:val="00A01D00"/>
    <w:rsid w:val="00A02EEB"/>
    <w:rsid w:val="00A03A42"/>
    <w:rsid w:val="00A047D2"/>
    <w:rsid w:val="00A04D29"/>
    <w:rsid w:val="00A05250"/>
    <w:rsid w:val="00A052B0"/>
    <w:rsid w:val="00A057D5"/>
    <w:rsid w:val="00A058A6"/>
    <w:rsid w:val="00A05EB0"/>
    <w:rsid w:val="00A06339"/>
    <w:rsid w:val="00A06771"/>
    <w:rsid w:val="00A0696B"/>
    <w:rsid w:val="00A06CF0"/>
    <w:rsid w:val="00A07FF0"/>
    <w:rsid w:val="00A10DBF"/>
    <w:rsid w:val="00A11186"/>
    <w:rsid w:val="00A11ADF"/>
    <w:rsid w:val="00A11E0B"/>
    <w:rsid w:val="00A12142"/>
    <w:rsid w:val="00A12253"/>
    <w:rsid w:val="00A13432"/>
    <w:rsid w:val="00A1391D"/>
    <w:rsid w:val="00A146F9"/>
    <w:rsid w:val="00A14AF6"/>
    <w:rsid w:val="00A14CA1"/>
    <w:rsid w:val="00A14F15"/>
    <w:rsid w:val="00A1529D"/>
    <w:rsid w:val="00A1536A"/>
    <w:rsid w:val="00A154FF"/>
    <w:rsid w:val="00A15747"/>
    <w:rsid w:val="00A1598E"/>
    <w:rsid w:val="00A15CA0"/>
    <w:rsid w:val="00A16265"/>
    <w:rsid w:val="00A16613"/>
    <w:rsid w:val="00A16C2F"/>
    <w:rsid w:val="00A17D55"/>
    <w:rsid w:val="00A202DD"/>
    <w:rsid w:val="00A2071E"/>
    <w:rsid w:val="00A20914"/>
    <w:rsid w:val="00A20987"/>
    <w:rsid w:val="00A20E17"/>
    <w:rsid w:val="00A20F5C"/>
    <w:rsid w:val="00A21F92"/>
    <w:rsid w:val="00A22F43"/>
    <w:rsid w:val="00A237C8"/>
    <w:rsid w:val="00A23C8A"/>
    <w:rsid w:val="00A23CE0"/>
    <w:rsid w:val="00A23FEE"/>
    <w:rsid w:val="00A25106"/>
    <w:rsid w:val="00A25767"/>
    <w:rsid w:val="00A257B3"/>
    <w:rsid w:val="00A25D00"/>
    <w:rsid w:val="00A26273"/>
    <w:rsid w:val="00A2718F"/>
    <w:rsid w:val="00A27DAD"/>
    <w:rsid w:val="00A27F1B"/>
    <w:rsid w:val="00A30227"/>
    <w:rsid w:val="00A303A9"/>
    <w:rsid w:val="00A30495"/>
    <w:rsid w:val="00A304A5"/>
    <w:rsid w:val="00A3096F"/>
    <w:rsid w:val="00A31AD7"/>
    <w:rsid w:val="00A320DC"/>
    <w:rsid w:val="00A324E3"/>
    <w:rsid w:val="00A32895"/>
    <w:rsid w:val="00A339A2"/>
    <w:rsid w:val="00A3529E"/>
    <w:rsid w:val="00A37214"/>
    <w:rsid w:val="00A37768"/>
    <w:rsid w:val="00A37AE8"/>
    <w:rsid w:val="00A37D8A"/>
    <w:rsid w:val="00A403F8"/>
    <w:rsid w:val="00A406B4"/>
    <w:rsid w:val="00A40B71"/>
    <w:rsid w:val="00A41FFB"/>
    <w:rsid w:val="00A42A69"/>
    <w:rsid w:val="00A42FA6"/>
    <w:rsid w:val="00A434FA"/>
    <w:rsid w:val="00A4392F"/>
    <w:rsid w:val="00A44033"/>
    <w:rsid w:val="00A44057"/>
    <w:rsid w:val="00A44F24"/>
    <w:rsid w:val="00A44F8B"/>
    <w:rsid w:val="00A455FE"/>
    <w:rsid w:val="00A46CA0"/>
    <w:rsid w:val="00A47AD2"/>
    <w:rsid w:val="00A50148"/>
    <w:rsid w:val="00A501A9"/>
    <w:rsid w:val="00A508F2"/>
    <w:rsid w:val="00A50EF4"/>
    <w:rsid w:val="00A51E6B"/>
    <w:rsid w:val="00A52126"/>
    <w:rsid w:val="00A5233E"/>
    <w:rsid w:val="00A52E44"/>
    <w:rsid w:val="00A531C1"/>
    <w:rsid w:val="00A532E2"/>
    <w:rsid w:val="00A5355C"/>
    <w:rsid w:val="00A536D6"/>
    <w:rsid w:val="00A539DE"/>
    <w:rsid w:val="00A53D4C"/>
    <w:rsid w:val="00A53D6D"/>
    <w:rsid w:val="00A53EC0"/>
    <w:rsid w:val="00A545E5"/>
    <w:rsid w:val="00A54D2D"/>
    <w:rsid w:val="00A54FFD"/>
    <w:rsid w:val="00A557CE"/>
    <w:rsid w:val="00A55BE0"/>
    <w:rsid w:val="00A55C1E"/>
    <w:rsid w:val="00A55CF1"/>
    <w:rsid w:val="00A55F90"/>
    <w:rsid w:val="00A5702F"/>
    <w:rsid w:val="00A5711C"/>
    <w:rsid w:val="00A57ADD"/>
    <w:rsid w:val="00A57BCF"/>
    <w:rsid w:val="00A602B4"/>
    <w:rsid w:val="00A60B14"/>
    <w:rsid w:val="00A61A5A"/>
    <w:rsid w:val="00A62253"/>
    <w:rsid w:val="00A625CF"/>
    <w:rsid w:val="00A62862"/>
    <w:rsid w:val="00A634B2"/>
    <w:rsid w:val="00A6381F"/>
    <w:rsid w:val="00A649A7"/>
    <w:rsid w:val="00A65115"/>
    <w:rsid w:val="00A65C61"/>
    <w:rsid w:val="00A66138"/>
    <w:rsid w:val="00A661A2"/>
    <w:rsid w:val="00A663FA"/>
    <w:rsid w:val="00A66BB2"/>
    <w:rsid w:val="00A67336"/>
    <w:rsid w:val="00A67351"/>
    <w:rsid w:val="00A7049D"/>
    <w:rsid w:val="00A70B9E"/>
    <w:rsid w:val="00A710EA"/>
    <w:rsid w:val="00A7136A"/>
    <w:rsid w:val="00A71A0A"/>
    <w:rsid w:val="00A72843"/>
    <w:rsid w:val="00A72FE5"/>
    <w:rsid w:val="00A736E2"/>
    <w:rsid w:val="00A73C8F"/>
    <w:rsid w:val="00A74C22"/>
    <w:rsid w:val="00A75FF5"/>
    <w:rsid w:val="00A760EB"/>
    <w:rsid w:val="00A762C1"/>
    <w:rsid w:val="00A76826"/>
    <w:rsid w:val="00A76831"/>
    <w:rsid w:val="00A77067"/>
    <w:rsid w:val="00A776F5"/>
    <w:rsid w:val="00A77C29"/>
    <w:rsid w:val="00A77ECC"/>
    <w:rsid w:val="00A80119"/>
    <w:rsid w:val="00A80C3C"/>
    <w:rsid w:val="00A80C51"/>
    <w:rsid w:val="00A80E6F"/>
    <w:rsid w:val="00A81111"/>
    <w:rsid w:val="00A82A03"/>
    <w:rsid w:val="00A82D08"/>
    <w:rsid w:val="00A8364F"/>
    <w:rsid w:val="00A83B93"/>
    <w:rsid w:val="00A8435C"/>
    <w:rsid w:val="00A852A0"/>
    <w:rsid w:val="00A854E4"/>
    <w:rsid w:val="00A857C1"/>
    <w:rsid w:val="00A85934"/>
    <w:rsid w:val="00A85A53"/>
    <w:rsid w:val="00A862C7"/>
    <w:rsid w:val="00A86AE4"/>
    <w:rsid w:val="00A8718E"/>
    <w:rsid w:val="00A87DAA"/>
    <w:rsid w:val="00A90732"/>
    <w:rsid w:val="00A918E5"/>
    <w:rsid w:val="00A921BA"/>
    <w:rsid w:val="00A927DF"/>
    <w:rsid w:val="00A92922"/>
    <w:rsid w:val="00A92A47"/>
    <w:rsid w:val="00A933ED"/>
    <w:rsid w:val="00A9386E"/>
    <w:rsid w:val="00A93CED"/>
    <w:rsid w:val="00A93F35"/>
    <w:rsid w:val="00A9492B"/>
    <w:rsid w:val="00A949D2"/>
    <w:rsid w:val="00A9530C"/>
    <w:rsid w:val="00A95525"/>
    <w:rsid w:val="00A95C94"/>
    <w:rsid w:val="00A95DF6"/>
    <w:rsid w:val="00A96581"/>
    <w:rsid w:val="00A96E5F"/>
    <w:rsid w:val="00A96EA4"/>
    <w:rsid w:val="00A9702A"/>
    <w:rsid w:val="00A971CE"/>
    <w:rsid w:val="00A978CA"/>
    <w:rsid w:val="00A97B19"/>
    <w:rsid w:val="00AA07D3"/>
    <w:rsid w:val="00AA0B15"/>
    <w:rsid w:val="00AA15F9"/>
    <w:rsid w:val="00AA1763"/>
    <w:rsid w:val="00AA1904"/>
    <w:rsid w:val="00AA259B"/>
    <w:rsid w:val="00AA26BA"/>
    <w:rsid w:val="00AA2731"/>
    <w:rsid w:val="00AA3179"/>
    <w:rsid w:val="00AA341C"/>
    <w:rsid w:val="00AA36DA"/>
    <w:rsid w:val="00AA3CBA"/>
    <w:rsid w:val="00AA3E5E"/>
    <w:rsid w:val="00AA40C8"/>
    <w:rsid w:val="00AA4101"/>
    <w:rsid w:val="00AA4E4B"/>
    <w:rsid w:val="00AA4FC3"/>
    <w:rsid w:val="00AA52E6"/>
    <w:rsid w:val="00AA594F"/>
    <w:rsid w:val="00AA5A00"/>
    <w:rsid w:val="00AA5FEC"/>
    <w:rsid w:val="00AA60D7"/>
    <w:rsid w:val="00AA6132"/>
    <w:rsid w:val="00AA6526"/>
    <w:rsid w:val="00AA6BC8"/>
    <w:rsid w:val="00AB00EB"/>
    <w:rsid w:val="00AB0BB9"/>
    <w:rsid w:val="00AB1562"/>
    <w:rsid w:val="00AB1877"/>
    <w:rsid w:val="00AB1AB8"/>
    <w:rsid w:val="00AB1B6D"/>
    <w:rsid w:val="00AB225A"/>
    <w:rsid w:val="00AB241B"/>
    <w:rsid w:val="00AB2BE2"/>
    <w:rsid w:val="00AB3DBE"/>
    <w:rsid w:val="00AB3E8A"/>
    <w:rsid w:val="00AB4B53"/>
    <w:rsid w:val="00AB4C40"/>
    <w:rsid w:val="00AB57BE"/>
    <w:rsid w:val="00AB5B67"/>
    <w:rsid w:val="00AB5BD9"/>
    <w:rsid w:val="00AB5D99"/>
    <w:rsid w:val="00AB610E"/>
    <w:rsid w:val="00AB63F9"/>
    <w:rsid w:val="00AB6F11"/>
    <w:rsid w:val="00AB7711"/>
    <w:rsid w:val="00AB7F12"/>
    <w:rsid w:val="00AC07B2"/>
    <w:rsid w:val="00AC07F4"/>
    <w:rsid w:val="00AC29DA"/>
    <w:rsid w:val="00AC2F62"/>
    <w:rsid w:val="00AC3044"/>
    <w:rsid w:val="00AC306C"/>
    <w:rsid w:val="00AC3143"/>
    <w:rsid w:val="00AC3329"/>
    <w:rsid w:val="00AC419C"/>
    <w:rsid w:val="00AC45C0"/>
    <w:rsid w:val="00AC4CBD"/>
    <w:rsid w:val="00AC4DCC"/>
    <w:rsid w:val="00AC5132"/>
    <w:rsid w:val="00AC5BEA"/>
    <w:rsid w:val="00AC6561"/>
    <w:rsid w:val="00AC65E3"/>
    <w:rsid w:val="00AC6B2D"/>
    <w:rsid w:val="00AC750A"/>
    <w:rsid w:val="00AC7F10"/>
    <w:rsid w:val="00AD043A"/>
    <w:rsid w:val="00AD08BF"/>
    <w:rsid w:val="00AD0ADA"/>
    <w:rsid w:val="00AD0D48"/>
    <w:rsid w:val="00AD0E33"/>
    <w:rsid w:val="00AD10EC"/>
    <w:rsid w:val="00AD1948"/>
    <w:rsid w:val="00AD1F7D"/>
    <w:rsid w:val="00AD2F6A"/>
    <w:rsid w:val="00AD3006"/>
    <w:rsid w:val="00AD3465"/>
    <w:rsid w:val="00AD35A4"/>
    <w:rsid w:val="00AD381E"/>
    <w:rsid w:val="00AD4127"/>
    <w:rsid w:val="00AD4B2A"/>
    <w:rsid w:val="00AD4D75"/>
    <w:rsid w:val="00AD5385"/>
    <w:rsid w:val="00AD591D"/>
    <w:rsid w:val="00AD5FB2"/>
    <w:rsid w:val="00AD5FC0"/>
    <w:rsid w:val="00AD6A55"/>
    <w:rsid w:val="00AD7AD3"/>
    <w:rsid w:val="00AD7DD3"/>
    <w:rsid w:val="00AE067F"/>
    <w:rsid w:val="00AE07DF"/>
    <w:rsid w:val="00AE109B"/>
    <w:rsid w:val="00AE1279"/>
    <w:rsid w:val="00AE162F"/>
    <w:rsid w:val="00AE34A0"/>
    <w:rsid w:val="00AE3AF0"/>
    <w:rsid w:val="00AE3D50"/>
    <w:rsid w:val="00AE4026"/>
    <w:rsid w:val="00AE40A6"/>
    <w:rsid w:val="00AE4305"/>
    <w:rsid w:val="00AE4555"/>
    <w:rsid w:val="00AE4885"/>
    <w:rsid w:val="00AE548F"/>
    <w:rsid w:val="00AE5723"/>
    <w:rsid w:val="00AE5B3C"/>
    <w:rsid w:val="00AE62B8"/>
    <w:rsid w:val="00AE6952"/>
    <w:rsid w:val="00AE6A32"/>
    <w:rsid w:val="00AE77A4"/>
    <w:rsid w:val="00AF0245"/>
    <w:rsid w:val="00AF0D80"/>
    <w:rsid w:val="00AF1330"/>
    <w:rsid w:val="00AF179D"/>
    <w:rsid w:val="00AF238F"/>
    <w:rsid w:val="00AF239B"/>
    <w:rsid w:val="00AF3C16"/>
    <w:rsid w:val="00AF3D24"/>
    <w:rsid w:val="00AF5599"/>
    <w:rsid w:val="00AF59AC"/>
    <w:rsid w:val="00AF60CA"/>
    <w:rsid w:val="00AF66AF"/>
    <w:rsid w:val="00AF68F9"/>
    <w:rsid w:val="00AF6F81"/>
    <w:rsid w:val="00AF74FE"/>
    <w:rsid w:val="00B00269"/>
    <w:rsid w:val="00B00406"/>
    <w:rsid w:val="00B01655"/>
    <w:rsid w:val="00B01CFA"/>
    <w:rsid w:val="00B01E45"/>
    <w:rsid w:val="00B01EF2"/>
    <w:rsid w:val="00B0232D"/>
    <w:rsid w:val="00B033FD"/>
    <w:rsid w:val="00B039FF"/>
    <w:rsid w:val="00B03D6A"/>
    <w:rsid w:val="00B05545"/>
    <w:rsid w:val="00B05978"/>
    <w:rsid w:val="00B05F4E"/>
    <w:rsid w:val="00B07CBC"/>
    <w:rsid w:val="00B07D92"/>
    <w:rsid w:val="00B07F22"/>
    <w:rsid w:val="00B1121B"/>
    <w:rsid w:val="00B11965"/>
    <w:rsid w:val="00B11AA8"/>
    <w:rsid w:val="00B12046"/>
    <w:rsid w:val="00B124B0"/>
    <w:rsid w:val="00B12858"/>
    <w:rsid w:val="00B12EAF"/>
    <w:rsid w:val="00B13162"/>
    <w:rsid w:val="00B131E3"/>
    <w:rsid w:val="00B1393A"/>
    <w:rsid w:val="00B13DEB"/>
    <w:rsid w:val="00B14456"/>
    <w:rsid w:val="00B152AB"/>
    <w:rsid w:val="00B15BDE"/>
    <w:rsid w:val="00B15D08"/>
    <w:rsid w:val="00B166D6"/>
    <w:rsid w:val="00B1678C"/>
    <w:rsid w:val="00B16A35"/>
    <w:rsid w:val="00B17442"/>
    <w:rsid w:val="00B17B04"/>
    <w:rsid w:val="00B17C83"/>
    <w:rsid w:val="00B2007D"/>
    <w:rsid w:val="00B200AF"/>
    <w:rsid w:val="00B2038B"/>
    <w:rsid w:val="00B204E5"/>
    <w:rsid w:val="00B208AB"/>
    <w:rsid w:val="00B211C1"/>
    <w:rsid w:val="00B214B1"/>
    <w:rsid w:val="00B21682"/>
    <w:rsid w:val="00B21692"/>
    <w:rsid w:val="00B21C12"/>
    <w:rsid w:val="00B21CBE"/>
    <w:rsid w:val="00B21ED3"/>
    <w:rsid w:val="00B22B5C"/>
    <w:rsid w:val="00B23479"/>
    <w:rsid w:val="00B236E1"/>
    <w:rsid w:val="00B23998"/>
    <w:rsid w:val="00B23AAE"/>
    <w:rsid w:val="00B241E1"/>
    <w:rsid w:val="00B24781"/>
    <w:rsid w:val="00B24959"/>
    <w:rsid w:val="00B24D2D"/>
    <w:rsid w:val="00B25351"/>
    <w:rsid w:val="00B25FC1"/>
    <w:rsid w:val="00B2610D"/>
    <w:rsid w:val="00B26263"/>
    <w:rsid w:val="00B26373"/>
    <w:rsid w:val="00B27549"/>
    <w:rsid w:val="00B27711"/>
    <w:rsid w:val="00B27915"/>
    <w:rsid w:val="00B30198"/>
    <w:rsid w:val="00B301BB"/>
    <w:rsid w:val="00B30A09"/>
    <w:rsid w:val="00B319CA"/>
    <w:rsid w:val="00B326A4"/>
    <w:rsid w:val="00B326D3"/>
    <w:rsid w:val="00B32869"/>
    <w:rsid w:val="00B330BC"/>
    <w:rsid w:val="00B33BAE"/>
    <w:rsid w:val="00B34D81"/>
    <w:rsid w:val="00B34F28"/>
    <w:rsid w:val="00B35FF5"/>
    <w:rsid w:val="00B363A1"/>
    <w:rsid w:val="00B3656D"/>
    <w:rsid w:val="00B3670A"/>
    <w:rsid w:val="00B368C9"/>
    <w:rsid w:val="00B36B9B"/>
    <w:rsid w:val="00B36E90"/>
    <w:rsid w:val="00B37213"/>
    <w:rsid w:val="00B372F7"/>
    <w:rsid w:val="00B378A0"/>
    <w:rsid w:val="00B3792C"/>
    <w:rsid w:val="00B41094"/>
    <w:rsid w:val="00B423D3"/>
    <w:rsid w:val="00B42DA8"/>
    <w:rsid w:val="00B43598"/>
    <w:rsid w:val="00B43A42"/>
    <w:rsid w:val="00B43DB9"/>
    <w:rsid w:val="00B45842"/>
    <w:rsid w:val="00B45A96"/>
    <w:rsid w:val="00B46170"/>
    <w:rsid w:val="00B469BE"/>
    <w:rsid w:val="00B469DD"/>
    <w:rsid w:val="00B46CB0"/>
    <w:rsid w:val="00B47EE1"/>
    <w:rsid w:val="00B50C57"/>
    <w:rsid w:val="00B52BEF"/>
    <w:rsid w:val="00B52C7D"/>
    <w:rsid w:val="00B53AAD"/>
    <w:rsid w:val="00B53CED"/>
    <w:rsid w:val="00B54237"/>
    <w:rsid w:val="00B542BB"/>
    <w:rsid w:val="00B54577"/>
    <w:rsid w:val="00B54D6C"/>
    <w:rsid w:val="00B550FC"/>
    <w:rsid w:val="00B55B0F"/>
    <w:rsid w:val="00B56673"/>
    <w:rsid w:val="00B567DD"/>
    <w:rsid w:val="00B5691E"/>
    <w:rsid w:val="00B573FA"/>
    <w:rsid w:val="00B600D6"/>
    <w:rsid w:val="00B62CC6"/>
    <w:rsid w:val="00B63B02"/>
    <w:rsid w:val="00B63BF4"/>
    <w:rsid w:val="00B643BC"/>
    <w:rsid w:val="00B646EC"/>
    <w:rsid w:val="00B65310"/>
    <w:rsid w:val="00B65895"/>
    <w:rsid w:val="00B66239"/>
    <w:rsid w:val="00B676AE"/>
    <w:rsid w:val="00B67C42"/>
    <w:rsid w:val="00B70936"/>
    <w:rsid w:val="00B70A98"/>
    <w:rsid w:val="00B71649"/>
    <w:rsid w:val="00B71B6B"/>
    <w:rsid w:val="00B7255C"/>
    <w:rsid w:val="00B72A6B"/>
    <w:rsid w:val="00B72AE0"/>
    <w:rsid w:val="00B73396"/>
    <w:rsid w:val="00B73626"/>
    <w:rsid w:val="00B737E7"/>
    <w:rsid w:val="00B73AAA"/>
    <w:rsid w:val="00B73B16"/>
    <w:rsid w:val="00B73BD0"/>
    <w:rsid w:val="00B73D30"/>
    <w:rsid w:val="00B73EC2"/>
    <w:rsid w:val="00B7425D"/>
    <w:rsid w:val="00B743F3"/>
    <w:rsid w:val="00B744C4"/>
    <w:rsid w:val="00B74733"/>
    <w:rsid w:val="00B75585"/>
    <w:rsid w:val="00B7638B"/>
    <w:rsid w:val="00B7651E"/>
    <w:rsid w:val="00B76630"/>
    <w:rsid w:val="00B77AD4"/>
    <w:rsid w:val="00B77D2D"/>
    <w:rsid w:val="00B80451"/>
    <w:rsid w:val="00B806D2"/>
    <w:rsid w:val="00B8128D"/>
    <w:rsid w:val="00B8138E"/>
    <w:rsid w:val="00B814A4"/>
    <w:rsid w:val="00B8170C"/>
    <w:rsid w:val="00B81BE2"/>
    <w:rsid w:val="00B82348"/>
    <w:rsid w:val="00B8297C"/>
    <w:rsid w:val="00B82EB6"/>
    <w:rsid w:val="00B82F0E"/>
    <w:rsid w:val="00B82F2C"/>
    <w:rsid w:val="00B82F3D"/>
    <w:rsid w:val="00B8301E"/>
    <w:rsid w:val="00B83152"/>
    <w:rsid w:val="00B83A96"/>
    <w:rsid w:val="00B83F10"/>
    <w:rsid w:val="00B84ACB"/>
    <w:rsid w:val="00B85A00"/>
    <w:rsid w:val="00B85C5E"/>
    <w:rsid w:val="00B85FC5"/>
    <w:rsid w:val="00B864E7"/>
    <w:rsid w:val="00B870F5"/>
    <w:rsid w:val="00B8734A"/>
    <w:rsid w:val="00B8746A"/>
    <w:rsid w:val="00B87594"/>
    <w:rsid w:val="00B87B3B"/>
    <w:rsid w:val="00B87B81"/>
    <w:rsid w:val="00B900C0"/>
    <w:rsid w:val="00B904D9"/>
    <w:rsid w:val="00B908C4"/>
    <w:rsid w:val="00B9097A"/>
    <w:rsid w:val="00B91057"/>
    <w:rsid w:val="00B91E04"/>
    <w:rsid w:val="00B91E07"/>
    <w:rsid w:val="00B92B99"/>
    <w:rsid w:val="00B9326B"/>
    <w:rsid w:val="00B932CB"/>
    <w:rsid w:val="00B93425"/>
    <w:rsid w:val="00B935DC"/>
    <w:rsid w:val="00B93BBA"/>
    <w:rsid w:val="00B94058"/>
    <w:rsid w:val="00B94360"/>
    <w:rsid w:val="00B94F68"/>
    <w:rsid w:val="00B959D8"/>
    <w:rsid w:val="00B95BDB"/>
    <w:rsid w:val="00B95C7C"/>
    <w:rsid w:val="00B966D0"/>
    <w:rsid w:val="00B96E77"/>
    <w:rsid w:val="00B97835"/>
    <w:rsid w:val="00B97D46"/>
    <w:rsid w:val="00BA088A"/>
    <w:rsid w:val="00BA0A17"/>
    <w:rsid w:val="00BA0B40"/>
    <w:rsid w:val="00BA0BA0"/>
    <w:rsid w:val="00BA147F"/>
    <w:rsid w:val="00BA16B5"/>
    <w:rsid w:val="00BA19FE"/>
    <w:rsid w:val="00BA1CB4"/>
    <w:rsid w:val="00BA22BB"/>
    <w:rsid w:val="00BA25DE"/>
    <w:rsid w:val="00BA2714"/>
    <w:rsid w:val="00BA3515"/>
    <w:rsid w:val="00BA3686"/>
    <w:rsid w:val="00BA3896"/>
    <w:rsid w:val="00BA3B68"/>
    <w:rsid w:val="00BA3EB1"/>
    <w:rsid w:val="00BA5264"/>
    <w:rsid w:val="00BA5294"/>
    <w:rsid w:val="00BA5593"/>
    <w:rsid w:val="00BA5606"/>
    <w:rsid w:val="00BA5E86"/>
    <w:rsid w:val="00BA5EDE"/>
    <w:rsid w:val="00BA60AB"/>
    <w:rsid w:val="00BA6759"/>
    <w:rsid w:val="00BA7531"/>
    <w:rsid w:val="00BB0B37"/>
    <w:rsid w:val="00BB0C52"/>
    <w:rsid w:val="00BB0C61"/>
    <w:rsid w:val="00BB0CC1"/>
    <w:rsid w:val="00BB1195"/>
    <w:rsid w:val="00BB2102"/>
    <w:rsid w:val="00BB2688"/>
    <w:rsid w:val="00BB35BB"/>
    <w:rsid w:val="00BB3DD1"/>
    <w:rsid w:val="00BB45D5"/>
    <w:rsid w:val="00BB56C8"/>
    <w:rsid w:val="00BB5BBA"/>
    <w:rsid w:val="00BB6A4C"/>
    <w:rsid w:val="00BB6AC6"/>
    <w:rsid w:val="00BB6B3F"/>
    <w:rsid w:val="00BB6ECA"/>
    <w:rsid w:val="00BB75C8"/>
    <w:rsid w:val="00BB7EFE"/>
    <w:rsid w:val="00BC0163"/>
    <w:rsid w:val="00BC0410"/>
    <w:rsid w:val="00BC21CB"/>
    <w:rsid w:val="00BC2917"/>
    <w:rsid w:val="00BC2D15"/>
    <w:rsid w:val="00BC2D99"/>
    <w:rsid w:val="00BC3729"/>
    <w:rsid w:val="00BC3DB4"/>
    <w:rsid w:val="00BC414B"/>
    <w:rsid w:val="00BC4944"/>
    <w:rsid w:val="00BC4AE1"/>
    <w:rsid w:val="00BC5146"/>
    <w:rsid w:val="00BC526C"/>
    <w:rsid w:val="00BC5E89"/>
    <w:rsid w:val="00BC60EE"/>
    <w:rsid w:val="00BC6B50"/>
    <w:rsid w:val="00BC6E4E"/>
    <w:rsid w:val="00BC6F5E"/>
    <w:rsid w:val="00BC7206"/>
    <w:rsid w:val="00BD0226"/>
    <w:rsid w:val="00BD08B1"/>
    <w:rsid w:val="00BD0E0D"/>
    <w:rsid w:val="00BD1008"/>
    <w:rsid w:val="00BD1CB3"/>
    <w:rsid w:val="00BD2334"/>
    <w:rsid w:val="00BD2430"/>
    <w:rsid w:val="00BD26EE"/>
    <w:rsid w:val="00BD2C2C"/>
    <w:rsid w:val="00BD3336"/>
    <w:rsid w:val="00BD3440"/>
    <w:rsid w:val="00BD3532"/>
    <w:rsid w:val="00BD3A7E"/>
    <w:rsid w:val="00BD3E53"/>
    <w:rsid w:val="00BD4B2C"/>
    <w:rsid w:val="00BD4EE0"/>
    <w:rsid w:val="00BD6107"/>
    <w:rsid w:val="00BD65F2"/>
    <w:rsid w:val="00BD6F23"/>
    <w:rsid w:val="00BD72F2"/>
    <w:rsid w:val="00BD73F7"/>
    <w:rsid w:val="00BD7A55"/>
    <w:rsid w:val="00BD7D88"/>
    <w:rsid w:val="00BD7EA4"/>
    <w:rsid w:val="00BE0672"/>
    <w:rsid w:val="00BE094B"/>
    <w:rsid w:val="00BE0AD7"/>
    <w:rsid w:val="00BE0D40"/>
    <w:rsid w:val="00BE0D49"/>
    <w:rsid w:val="00BE11F0"/>
    <w:rsid w:val="00BE1922"/>
    <w:rsid w:val="00BE2511"/>
    <w:rsid w:val="00BE2AB7"/>
    <w:rsid w:val="00BE3C33"/>
    <w:rsid w:val="00BE3CA0"/>
    <w:rsid w:val="00BE4212"/>
    <w:rsid w:val="00BE4ECC"/>
    <w:rsid w:val="00BE5608"/>
    <w:rsid w:val="00BE5731"/>
    <w:rsid w:val="00BE612D"/>
    <w:rsid w:val="00BE63FE"/>
    <w:rsid w:val="00BE6662"/>
    <w:rsid w:val="00BE6754"/>
    <w:rsid w:val="00BE6A96"/>
    <w:rsid w:val="00BE6B8B"/>
    <w:rsid w:val="00BE7016"/>
    <w:rsid w:val="00BE767A"/>
    <w:rsid w:val="00BF061F"/>
    <w:rsid w:val="00BF0D03"/>
    <w:rsid w:val="00BF1AC2"/>
    <w:rsid w:val="00BF20B7"/>
    <w:rsid w:val="00BF2293"/>
    <w:rsid w:val="00BF269E"/>
    <w:rsid w:val="00BF3094"/>
    <w:rsid w:val="00BF3B2D"/>
    <w:rsid w:val="00BF3C6F"/>
    <w:rsid w:val="00BF3D83"/>
    <w:rsid w:val="00BF41AA"/>
    <w:rsid w:val="00BF41F2"/>
    <w:rsid w:val="00BF454D"/>
    <w:rsid w:val="00BF4663"/>
    <w:rsid w:val="00BF6130"/>
    <w:rsid w:val="00BF6475"/>
    <w:rsid w:val="00BF6874"/>
    <w:rsid w:val="00BF6CF3"/>
    <w:rsid w:val="00BF6D46"/>
    <w:rsid w:val="00BF6E92"/>
    <w:rsid w:val="00BF7287"/>
    <w:rsid w:val="00BF7FFB"/>
    <w:rsid w:val="00C007F9"/>
    <w:rsid w:val="00C008BD"/>
    <w:rsid w:val="00C00A4A"/>
    <w:rsid w:val="00C02415"/>
    <w:rsid w:val="00C02581"/>
    <w:rsid w:val="00C02D0B"/>
    <w:rsid w:val="00C03529"/>
    <w:rsid w:val="00C03804"/>
    <w:rsid w:val="00C04028"/>
    <w:rsid w:val="00C041D6"/>
    <w:rsid w:val="00C059C3"/>
    <w:rsid w:val="00C05AFF"/>
    <w:rsid w:val="00C06055"/>
    <w:rsid w:val="00C06240"/>
    <w:rsid w:val="00C06A3C"/>
    <w:rsid w:val="00C06F43"/>
    <w:rsid w:val="00C07AA8"/>
    <w:rsid w:val="00C07B87"/>
    <w:rsid w:val="00C07EB0"/>
    <w:rsid w:val="00C10598"/>
    <w:rsid w:val="00C10B92"/>
    <w:rsid w:val="00C11CDD"/>
    <w:rsid w:val="00C11DC6"/>
    <w:rsid w:val="00C12271"/>
    <w:rsid w:val="00C1274E"/>
    <w:rsid w:val="00C12E4A"/>
    <w:rsid w:val="00C13E37"/>
    <w:rsid w:val="00C14E08"/>
    <w:rsid w:val="00C15E11"/>
    <w:rsid w:val="00C16036"/>
    <w:rsid w:val="00C162FA"/>
    <w:rsid w:val="00C169EB"/>
    <w:rsid w:val="00C17441"/>
    <w:rsid w:val="00C17759"/>
    <w:rsid w:val="00C20888"/>
    <w:rsid w:val="00C20EA8"/>
    <w:rsid w:val="00C21235"/>
    <w:rsid w:val="00C21B93"/>
    <w:rsid w:val="00C22702"/>
    <w:rsid w:val="00C22CEA"/>
    <w:rsid w:val="00C22FC4"/>
    <w:rsid w:val="00C23804"/>
    <w:rsid w:val="00C24337"/>
    <w:rsid w:val="00C243EB"/>
    <w:rsid w:val="00C24417"/>
    <w:rsid w:val="00C245E8"/>
    <w:rsid w:val="00C2505C"/>
    <w:rsid w:val="00C25078"/>
    <w:rsid w:val="00C25348"/>
    <w:rsid w:val="00C25D23"/>
    <w:rsid w:val="00C261D3"/>
    <w:rsid w:val="00C26C0B"/>
    <w:rsid w:val="00C2707C"/>
    <w:rsid w:val="00C27E3B"/>
    <w:rsid w:val="00C30288"/>
    <w:rsid w:val="00C30C29"/>
    <w:rsid w:val="00C31151"/>
    <w:rsid w:val="00C31C01"/>
    <w:rsid w:val="00C33174"/>
    <w:rsid w:val="00C333DB"/>
    <w:rsid w:val="00C335CD"/>
    <w:rsid w:val="00C336C8"/>
    <w:rsid w:val="00C3385A"/>
    <w:rsid w:val="00C33DAF"/>
    <w:rsid w:val="00C3417D"/>
    <w:rsid w:val="00C34197"/>
    <w:rsid w:val="00C34813"/>
    <w:rsid w:val="00C349C0"/>
    <w:rsid w:val="00C34B67"/>
    <w:rsid w:val="00C34C4D"/>
    <w:rsid w:val="00C34D5F"/>
    <w:rsid w:val="00C34F1C"/>
    <w:rsid w:val="00C35367"/>
    <w:rsid w:val="00C35452"/>
    <w:rsid w:val="00C35A6C"/>
    <w:rsid w:val="00C35F51"/>
    <w:rsid w:val="00C36199"/>
    <w:rsid w:val="00C361FA"/>
    <w:rsid w:val="00C36AB5"/>
    <w:rsid w:val="00C36AE9"/>
    <w:rsid w:val="00C3729F"/>
    <w:rsid w:val="00C40598"/>
    <w:rsid w:val="00C4082F"/>
    <w:rsid w:val="00C412A9"/>
    <w:rsid w:val="00C41986"/>
    <w:rsid w:val="00C42C4B"/>
    <w:rsid w:val="00C42DE4"/>
    <w:rsid w:val="00C44C5E"/>
    <w:rsid w:val="00C44C5F"/>
    <w:rsid w:val="00C44DAA"/>
    <w:rsid w:val="00C4592E"/>
    <w:rsid w:val="00C46C0E"/>
    <w:rsid w:val="00C46C82"/>
    <w:rsid w:val="00C46F97"/>
    <w:rsid w:val="00C4744D"/>
    <w:rsid w:val="00C478C8"/>
    <w:rsid w:val="00C50207"/>
    <w:rsid w:val="00C50640"/>
    <w:rsid w:val="00C510C8"/>
    <w:rsid w:val="00C521D0"/>
    <w:rsid w:val="00C52AE8"/>
    <w:rsid w:val="00C52B97"/>
    <w:rsid w:val="00C52ECD"/>
    <w:rsid w:val="00C532E8"/>
    <w:rsid w:val="00C53AF6"/>
    <w:rsid w:val="00C53D00"/>
    <w:rsid w:val="00C5421D"/>
    <w:rsid w:val="00C55121"/>
    <w:rsid w:val="00C553C5"/>
    <w:rsid w:val="00C55E77"/>
    <w:rsid w:val="00C57A83"/>
    <w:rsid w:val="00C609D2"/>
    <w:rsid w:val="00C60C6E"/>
    <w:rsid w:val="00C61427"/>
    <w:rsid w:val="00C62915"/>
    <w:rsid w:val="00C62960"/>
    <w:rsid w:val="00C62CEF"/>
    <w:rsid w:val="00C631ED"/>
    <w:rsid w:val="00C63C2D"/>
    <w:rsid w:val="00C63C53"/>
    <w:rsid w:val="00C63C94"/>
    <w:rsid w:val="00C64B2B"/>
    <w:rsid w:val="00C65418"/>
    <w:rsid w:val="00C65990"/>
    <w:rsid w:val="00C663C4"/>
    <w:rsid w:val="00C66681"/>
    <w:rsid w:val="00C666D7"/>
    <w:rsid w:val="00C66C4C"/>
    <w:rsid w:val="00C6726F"/>
    <w:rsid w:val="00C67320"/>
    <w:rsid w:val="00C67328"/>
    <w:rsid w:val="00C6756A"/>
    <w:rsid w:val="00C703D2"/>
    <w:rsid w:val="00C7074B"/>
    <w:rsid w:val="00C716CC"/>
    <w:rsid w:val="00C724E7"/>
    <w:rsid w:val="00C72677"/>
    <w:rsid w:val="00C72CC9"/>
    <w:rsid w:val="00C72FE3"/>
    <w:rsid w:val="00C731AD"/>
    <w:rsid w:val="00C738E1"/>
    <w:rsid w:val="00C742BA"/>
    <w:rsid w:val="00C742C2"/>
    <w:rsid w:val="00C745B3"/>
    <w:rsid w:val="00C745C0"/>
    <w:rsid w:val="00C75046"/>
    <w:rsid w:val="00C7543C"/>
    <w:rsid w:val="00C762EE"/>
    <w:rsid w:val="00C7633A"/>
    <w:rsid w:val="00C765B6"/>
    <w:rsid w:val="00C76947"/>
    <w:rsid w:val="00C7696A"/>
    <w:rsid w:val="00C775D2"/>
    <w:rsid w:val="00C77AD9"/>
    <w:rsid w:val="00C77FB7"/>
    <w:rsid w:val="00C805F5"/>
    <w:rsid w:val="00C8222A"/>
    <w:rsid w:val="00C8234A"/>
    <w:rsid w:val="00C82431"/>
    <w:rsid w:val="00C8274C"/>
    <w:rsid w:val="00C82AC4"/>
    <w:rsid w:val="00C83D43"/>
    <w:rsid w:val="00C842C2"/>
    <w:rsid w:val="00C84318"/>
    <w:rsid w:val="00C84FFE"/>
    <w:rsid w:val="00C8506C"/>
    <w:rsid w:val="00C85CCA"/>
    <w:rsid w:val="00C8634C"/>
    <w:rsid w:val="00C86AE6"/>
    <w:rsid w:val="00C87745"/>
    <w:rsid w:val="00C87C05"/>
    <w:rsid w:val="00C87C83"/>
    <w:rsid w:val="00C90194"/>
    <w:rsid w:val="00C909B5"/>
    <w:rsid w:val="00C91297"/>
    <w:rsid w:val="00C9131E"/>
    <w:rsid w:val="00C91F57"/>
    <w:rsid w:val="00C922FC"/>
    <w:rsid w:val="00C92A74"/>
    <w:rsid w:val="00C942BB"/>
    <w:rsid w:val="00C946B2"/>
    <w:rsid w:val="00C94F77"/>
    <w:rsid w:val="00C968E8"/>
    <w:rsid w:val="00C96BE6"/>
    <w:rsid w:val="00C96D14"/>
    <w:rsid w:val="00C9702E"/>
    <w:rsid w:val="00C97D75"/>
    <w:rsid w:val="00CA07AE"/>
    <w:rsid w:val="00CA07EF"/>
    <w:rsid w:val="00CA0820"/>
    <w:rsid w:val="00CA155E"/>
    <w:rsid w:val="00CA1893"/>
    <w:rsid w:val="00CA1CE8"/>
    <w:rsid w:val="00CA1EFF"/>
    <w:rsid w:val="00CA22EE"/>
    <w:rsid w:val="00CA3022"/>
    <w:rsid w:val="00CA5520"/>
    <w:rsid w:val="00CA5742"/>
    <w:rsid w:val="00CA5BE2"/>
    <w:rsid w:val="00CA6056"/>
    <w:rsid w:val="00CA642F"/>
    <w:rsid w:val="00CA656F"/>
    <w:rsid w:val="00CA7B22"/>
    <w:rsid w:val="00CB1E80"/>
    <w:rsid w:val="00CB2925"/>
    <w:rsid w:val="00CB29DE"/>
    <w:rsid w:val="00CB2E11"/>
    <w:rsid w:val="00CB2FF1"/>
    <w:rsid w:val="00CB3717"/>
    <w:rsid w:val="00CB388E"/>
    <w:rsid w:val="00CB3B47"/>
    <w:rsid w:val="00CB3B9B"/>
    <w:rsid w:val="00CB4899"/>
    <w:rsid w:val="00CB51BC"/>
    <w:rsid w:val="00CB6496"/>
    <w:rsid w:val="00CB7312"/>
    <w:rsid w:val="00CB76F5"/>
    <w:rsid w:val="00CC0844"/>
    <w:rsid w:val="00CC1275"/>
    <w:rsid w:val="00CC25B0"/>
    <w:rsid w:val="00CC26F7"/>
    <w:rsid w:val="00CC273F"/>
    <w:rsid w:val="00CC27AE"/>
    <w:rsid w:val="00CC2A14"/>
    <w:rsid w:val="00CC2DE9"/>
    <w:rsid w:val="00CC35CA"/>
    <w:rsid w:val="00CC3958"/>
    <w:rsid w:val="00CC41E0"/>
    <w:rsid w:val="00CC47B9"/>
    <w:rsid w:val="00CC4D1B"/>
    <w:rsid w:val="00CC53C3"/>
    <w:rsid w:val="00CC5708"/>
    <w:rsid w:val="00CC60A6"/>
    <w:rsid w:val="00CC6869"/>
    <w:rsid w:val="00CC68AF"/>
    <w:rsid w:val="00CC6C5C"/>
    <w:rsid w:val="00CD039D"/>
    <w:rsid w:val="00CD0628"/>
    <w:rsid w:val="00CD08A1"/>
    <w:rsid w:val="00CD0F90"/>
    <w:rsid w:val="00CD125A"/>
    <w:rsid w:val="00CD20E8"/>
    <w:rsid w:val="00CD34C0"/>
    <w:rsid w:val="00CD3AD7"/>
    <w:rsid w:val="00CD4393"/>
    <w:rsid w:val="00CD4E4C"/>
    <w:rsid w:val="00CD4EE5"/>
    <w:rsid w:val="00CD4F11"/>
    <w:rsid w:val="00CD5164"/>
    <w:rsid w:val="00CD5742"/>
    <w:rsid w:val="00CD5AB3"/>
    <w:rsid w:val="00CD5B24"/>
    <w:rsid w:val="00CD5DC8"/>
    <w:rsid w:val="00CD68E1"/>
    <w:rsid w:val="00CD69CF"/>
    <w:rsid w:val="00CD6ABE"/>
    <w:rsid w:val="00CD76A0"/>
    <w:rsid w:val="00CD79AF"/>
    <w:rsid w:val="00CD7A95"/>
    <w:rsid w:val="00CE0325"/>
    <w:rsid w:val="00CE0B6E"/>
    <w:rsid w:val="00CE0D4F"/>
    <w:rsid w:val="00CE1052"/>
    <w:rsid w:val="00CE1838"/>
    <w:rsid w:val="00CE1FBD"/>
    <w:rsid w:val="00CE2B4A"/>
    <w:rsid w:val="00CE2BAF"/>
    <w:rsid w:val="00CE2BBA"/>
    <w:rsid w:val="00CE3469"/>
    <w:rsid w:val="00CE38D2"/>
    <w:rsid w:val="00CE3C8C"/>
    <w:rsid w:val="00CE4D7F"/>
    <w:rsid w:val="00CE5157"/>
    <w:rsid w:val="00CE5C93"/>
    <w:rsid w:val="00CE5EEB"/>
    <w:rsid w:val="00CE6C8A"/>
    <w:rsid w:val="00CE6D7E"/>
    <w:rsid w:val="00CE7223"/>
    <w:rsid w:val="00CE74BD"/>
    <w:rsid w:val="00CE77E4"/>
    <w:rsid w:val="00CE79D9"/>
    <w:rsid w:val="00CE79E9"/>
    <w:rsid w:val="00CE7DBC"/>
    <w:rsid w:val="00CE7E91"/>
    <w:rsid w:val="00CF0916"/>
    <w:rsid w:val="00CF09B2"/>
    <w:rsid w:val="00CF0DBE"/>
    <w:rsid w:val="00CF0F7E"/>
    <w:rsid w:val="00CF1ECE"/>
    <w:rsid w:val="00CF2CB5"/>
    <w:rsid w:val="00CF348B"/>
    <w:rsid w:val="00CF357D"/>
    <w:rsid w:val="00CF4D89"/>
    <w:rsid w:val="00CF4E29"/>
    <w:rsid w:val="00CF4F44"/>
    <w:rsid w:val="00CF52B2"/>
    <w:rsid w:val="00CF5C7D"/>
    <w:rsid w:val="00CF5D83"/>
    <w:rsid w:val="00CF61D8"/>
    <w:rsid w:val="00CF71DD"/>
    <w:rsid w:val="00CF7E0C"/>
    <w:rsid w:val="00D006A0"/>
    <w:rsid w:val="00D00DF2"/>
    <w:rsid w:val="00D012D8"/>
    <w:rsid w:val="00D025E7"/>
    <w:rsid w:val="00D040E7"/>
    <w:rsid w:val="00D047FD"/>
    <w:rsid w:val="00D04AB9"/>
    <w:rsid w:val="00D04CC0"/>
    <w:rsid w:val="00D053E2"/>
    <w:rsid w:val="00D05432"/>
    <w:rsid w:val="00D0594C"/>
    <w:rsid w:val="00D05A71"/>
    <w:rsid w:val="00D05AE6"/>
    <w:rsid w:val="00D06C8C"/>
    <w:rsid w:val="00D06DE8"/>
    <w:rsid w:val="00D06FCA"/>
    <w:rsid w:val="00D072E0"/>
    <w:rsid w:val="00D07875"/>
    <w:rsid w:val="00D07D29"/>
    <w:rsid w:val="00D101B7"/>
    <w:rsid w:val="00D10A19"/>
    <w:rsid w:val="00D1171A"/>
    <w:rsid w:val="00D11E71"/>
    <w:rsid w:val="00D12B34"/>
    <w:rsid w:val="00D12D2F"/>
    <w:rsid w:val="00D13178"/>
    <w:rsid w:val="00D13608"/>
    <w:rsid w:val="00D141F1"/>
    <w:rsid w:val="00D14219"/>
    <w:rsid w:val="00D14525"/>
    <w:rsid w:val="00D14DB7"/>
    <w:rsid w:val="00D14E62"/>
    <w:rsid w:val="00D14ED6"/>
    <w:rsid w:val="00D158A3"/>
    <w:rsid w:val="00D15986"/>
    <w:rsid w:val="00D15C50"/>
    <w:rsid w:val="00D16434"/>
    <w:rsid w:val="00D17075"/>
    <w:rsid w:val="00D1758C"/>
    <w:rsid w:val="00D17A12"/>
    <w:rsid w:val="00D17D38"/>
    <w:rsid w:val="00D17F6E"/>
    <w:rsid w:val="00D20641"/>
    <w:rsid w:val="00D20B31"/>
    <w:rsid w:val="00D21359"/>
    <w:rsid w:val="00D22164"/>
    <w:rsid w:val="00D223E8"/>
    <w:rsid w:val="00D22507"/>
    <w:rsid w:val="00D231F6"/>
    <w:rsid w:val="00D23325"/>
    <w:rsid w:val="00D2338D"/>
    <w:rsid w:val="00D238A2"/>
    <w:rsid w:val="00D24305"/>
    <w:rsid w:val="00D24926"/>
    <w:rsid w:val="00D256C3"/>
    <w:rsid w:val="00D25E70"/>
    <w:rsid w:val="00D26111"/>
    <w:rsid w:val="00D26672"/>
    <w:rsid w:val="00D26A58"/>
    <w:rsid w:val="00D26E5F"/>
    <w:rsid w:val="00D30292"/>
    <w:rsid w:val="00D30A67"/>
    <w:rsid w:val="00D30E8F"/>
    <w:rsid w:val="00D31791"/>
    <w:rsid w:val="00D32927"/>
    <w:rsid w:val="00D329FE"/>
    <w:rsid w:val="00D33A8F"/>
    <w:rsid w:val="00D33DE4"/>
    <w:rsid w:val="00D3450A"/>
    <w:rsid w:val="00D3555E"/>
    <w:rsid w:val="00D3632C"/>
    <w:rsid w:val="00D36CDF"/>
    <w:rsid w:val="00D36F12"/>
    <w:rsid w:val="00D37144"/>
    <w:rsid w:val="00D37259"/>
    <w:rsid w:val="00D374B0"/>
    <w:rsid w:val="00D37FC3"/>
    <w:rsid w:val="00D409B3"/>
    <w:rsid w:val="00D40B6C"/>
    <w:rsid w:val="00D40C7F"/>
    <w:rsid w:val="00D41020"/>
    <w:rsid w:val="00D410AC"/>
    <w:rsid w:val="00D4120C"/>
    <w:rsid w:val="00D41C0A"/>
    <w:rsid w:val="00D41C43"/>
    <w:rsid w:val="00D42BD9"/>
    <w:rsid w:val="00D42CC4"/>
    <w:rsid w:val="00D43C0B"/>
    <w:rsid w:val="00D43CB0"/>
    <w:rsid w:val="00D44080"/>
    <w:rsid w:val="00D445E4"/>
    <w:rsid w:val="00D45873"/>
    <w:rsid w:val="00D459ED"/>
    <w:rsid w:val="00D45BF8"/>
    <w:rsid w:val="00D45CB8"/>
    <w:rsid w:val="00D46D25"/>
    <w:rsid w:val="00D4755E"/>
    <w:rsid w:val="00D47644"/>
    <w:rsid w:val="00D47983"/>
    <w:rsid w:val="00D50172"/>
    <w:rsid w:val="00D50761"/>
    <w:rsid w:val="00D5098C"/>
    <w:rsid w:val="00D509F4"/>
    <w:rsid w:val="00D50FDE"/>
    <w:rsid w:val="00D51332"/>
    <w:rsid w:val="00D51BCA"/>
    <w:rsid w:val="00D51CEC"/>
    <w:rsid w:val="00D525F3"/>
    <w:rsid w:val="00D52E46"/>
    <w:rsid w:val="00D531BD"/>
    <w:rsid w:val="00D5322B"/>
    <w:rsid w:val="00D5367B"/>
    <w:rsid w:val="00D537D5"/>
    <w:rsid w:val="00D537EB"/>
    <w:rsid w:val="00D5430C"/>
    <w:rsid w:val="00D547F6"/>
    <w:rsid w:val="00D551E2"/>
    <w:rsid w:val="00D552FC"/>
    <w:rsid w:val="00D55615"/>
    <w:rsid w:val="00D55A38"/>
    <w:rsid w:val="00D55B1B"/>
    <w:rsid w:val="00D562E8"/>
    <w:rsid w:val="00D5641C"/>
    <w:rsid w:val="00D56866"/>
    <w:rsid w:val="00D5700B"/>
    <w:rsid w:val="00D57125"/>
    <w:rsid w:val="00D5756A"/>
    <w:rsid w:val="00D57E2C"/>
    <w:rsid w:val="00D57FDB"/>
    <w:rsid w:val="00D60A43"/>
    <w:rsid w:val="00D60A59"/>
    <w:rsid w:val="00D60B70"/>
    <w:rsid w:val="00D60D29"/>
    <w:rsid w:val="00D60F3B"/>
    <w:rsid w:val="00D61373"/>
    <w:rsid w:val="00D613B6"/>
    <w:rsid w:val="00D61A23"/>
    <w:rsid w:val="00D623E3"/>
    <w:rsid w:val="00D62762"/>
    <w:rsid w:val="00D630F0"/>
    <w:rsid w:val="00D63AA1"/>
    <w:rsid w:val="00D63BDA"/>
    <w:rsid w:val="00D64075"/>
    <w:rsid w:val="00D64181"/>
    <w:rsid w:val="00D6538F"/>
    <w:rsid w:val="00D65E41"/>
    <w:rsid w:val="00D669FA"/>
    <w:rsid w:val="00D66F90"/>
    <w:rsid w:val="00D67959"/>
    <w:rsid w:val="00D679FB"/>
    <w:rsid w:val="00D70343"/>
    <w:rsid w:val="00D709AC"/>
    <w:rsid w:val="00D70C4D"/>
    <w:rsid w:val="00D72211"/>
    <w:rsid w:val="00D72E68"/>
    <w:rsid w:val="00D73B55"/>
    <w:rsid w:val="00D74148"/>
    <w:rsid w:val="00D74C3B"/>
    <w:rsid w:val="00D74CA7"/>
    <w:rsid w:val="00D750F2"/>
    <w:rsid w:val="00D7547E"/>
    <w:rsid w:val="00D75805"/>
    <w:rsid w:val="00D75DB5"/>
    <w:rsid w:val="00D7603F"/>
    <w:rsid w:val="00D76512"/>
    <w:rsid w:val="00D76F2D"/>
    <w:rsid w:val="00D771EA"/>
    <w:rsid w:val="00D80F17"/>
    <w:rsid w:val="00D813EE"/>
    <w:rsid w:val="00D81447"/>
    <w:rsid w:val="00D817C1"/>
    <w:rsid w:val="00D819E8"/>
    <w:rsid w:val="00D81D07"/>
    <w:rsid w:val="00D83BED"/>
    <w:rsid w:val="00D83FB7"/>
    <w:rsid w:val="00D844FE"/>
    <w:rsid w:val="00D846F7"/>
    <w:rsid w:val="00D848C8"/>
    <w:rsid w:val="00D84F58"/>
    <w:rsid w:val="00D85248"/>
    <w:rsid w:val="00D858E5"/>
    <w:rsid w:val="00D860A6"/>
    <w:rsid w:val="00D8654F"/>
    <w:rsid w:val="00D86DF2"/>
    <w:rsid w:val="00D86FFB"/>
    <w:rsid w:val="00D87705"/>
    <w:rsid w:val="00D8784C"/>
    <w:rsid w:val="00D87911"/>
    <w:rsid w:val="00D87A3C"/>
    <w:rsid w:val="00D87B50"/>
    <w:rsid w:val="00D87EC2"/>
    <w:rsid w:val="00D9036A"/>
    <w:rsid w:val="00D9059D"/>
    <w:rsid w:val="00D908D7"/>
    <w:rsid w:val="00D90B57"/>
    <w:rsid w:val="00D91624"/>
    <w:rsid w:val="00D920A6"/>
    <w:rsid w:val="00D92271"/>
    <w:rsid w:val="00D92A4F"/>
    <w:rsid w:val="00D9387B"/>
    <w:rsid w:val="00D93D91"/>
    <w:rsid w:val="00D940C5"/>
    <w:rsid w:val="00D9515E"/>
    <w:rsid w:val="00D95179"/>
    <w:rsid w:val="00D954F4"/>
    <w:rsid w:val="00D95D02"/>
    <w:rsid w:val="00D96487"/>
    <w:rsid w:val="00D96970"/>
    <w:rsid w:val="00D96C0C"/>
    <w:rsid w:val="00D96CDA"/>
    <w:rsid w:val="00D97367"/>
    <w:rsid w:val="00D977A6"/>
    <w:rsid w:val="00D97926"/>
    <w:rsid w:val="00D9796A"/>
    <w:rsid w:val="00DA08ED"/>
    <w:rsid w:val="00DA0E6F"/>
    <w:rsid w:val="00DA26B0"/>
    <w:rsid w:val="00DA2AAB"/>
    <w:rsid w:val="00DA2EA4"/>
    <w:rsid w:val="00DA3346"/>
    <w:rsid w:val="00DA40E7"/>
    <w:rsid w:val="00DA4D1B"/>
    <w:rsid w:val="00DA4E8B"/>
    <w:rsid w:val="00DA5467"/>
    <w:rsid w:val="00DA54E2"/>
    <w:rsid w:val="00DA58AF"/>
    <w:rsid w:val="00DA5927"/>
    <w:rsid w:val="00DA5C27"/>
    <w:rsid w:val="00DA5D4B"/>
    <w:rsid w:val="00DA6458"/>
    <w:rsid w:val="00DA66FA"/>
    <w:rsid w:val="00DA71D8"/>
    <w:rsid w:val="00DB0106"/>
    <w:rsid w:val="00DB068B"/>
    <w:rsid w:val="00DB0759"/>
    <w:rsid w:val="00DB0DE9"/>
    <w:rsid w:val="00DB0E68"/>
    <w:rsid w:val="00DB1C1B"/>
    <w:rsid w:val="00DB1DEE"/>
    <w:rsid w:val="00DB2F50"/>
    <w:rsid w:val="00DB3342"/>
    <w:rsid w:val="00DB44C2"/>
    <w:rsid w:val="00DB46FA"/>
    <w:rsid w:val="00DB4700"/>
    <w:rsid w:val="00DB4963"/>
    <w:rsid w:val="00DB5012"/>
    <w:rsid w:val="00DB5347"/>
    <w:rsid w:val="00DB56A4"/>
    <w:rsid w:val="00DB57AF"/>
    <w:rsid w:val="00DB5DA7"/>
    <w:rsid w:val="00DB68A8"/>
    <w:rsid w:val="00DB6C22"/>
    <w:rsid w:val="00DB6D47"/>
    <w:rsid w:val="00DB6F1F"/>
    <w:rsid w:val="00DB712F"/>
    <w:rsid w:val="00DB762C"/>
    <w:rsid w:val="00DB7748"/>
    <w:rsid w:val="00DB7A5C"/>
    <w:rsid w:val="00DC00AA"/>
    <w:rsid w:val="00DC0197"/>
    <w:rsid w:val="00DC15DA"/>
    <w:rsid w:val="00DC1AF4"/>
    <w:rsid w:val="00DC2776"/>
    <w:rsid w:val="00DC2A79"/>
    <w:rsid w:val="00DC2E55"/>
    <w:rsid w:val="00DC31E3"/>
    <w:rsid w:val="00DC3540"/>
    <w:rsid w:val="00DC381C"/>
    <w:rsid w:val="00DC3835"/>
    <w:rsid w:val="00DC3868"/>
    <w:rsid w:val="00DC3A3E"/>
    <w:rsid w:val="00DC3B5F"/>
    <w:rsid w:val="00DC3CC6"/>
    <w:rsid w:val="00DC450D"/>
    <w:rsid w:val="00DC4681"/>
    <w:rsid w:val="00DC4C68"/>
    <w:rsid w:val="00DC4FE4"/>
    <w:rsid w:val="00DC5259"/>
    <w:rsid w:val="00DC57E8"/>
    <w:rsid w:val="00DC5C51"/>
    <w:rsid w:val="00DC68E9"/>
    <w:rsid w:val="00DC6DBB"/>
    <w:rsid w:val="00DC7BC3"/>
    <w:rsid w:val="00DC7D92"/>
    <w:rsid w:val="00DD002F"/>
    <w:rsid w:val="00DD01E3"/>
    <w:rsid w:val="00DD111D"/>
    <w:rsid w:val="00DD1F17"/>
    <w:rsid w:val="00DD2473"/>
    <w:rsid w:val="00DD2480"/>
    <w:rsid w:val="00DD24ED"/>
    <w:rsid w:val="00DD2A29"/>
    <w:rsid w:val="00DD2AD2"/>
    <w:rsid w:val="00DD2B0A"/>
    <w:rsid w:val="00DD2C4C"/>
    <w:rsid w:val="00DD3688"/>
    <w:rsid w:val="00DD39FD"/>
    <w:rsid w:val="00DD3B32"/>
    <w:rsid w:val="00DD3FB6"/>
    <w:rsid w:val="00DD4018"/>
    <w:rsid w:val="00DD4770"/>
    <w:rsid w:val="00DD4ED5"/>
    <w:rsid w:val="00DD5981"/>
    <w:rsid w:val="00DD5E47"/>
    <w:rsid w:val="00DD5FA2"/>
    <w:rsid w:val="00DD6A31"/>
    <w:rsid w:val="00DD6C5E"/>
    <w:rsid w:val="00DD70D6"/>
    <w:rsid w:val="00DD7177"/>
    <w:rsid w:val="00DE001F"/>
    <w:rsid w:val="00DE01EB"/>
    <w:rsid w:val="00DE080F"/>
    <w:rsid w:val="00DE1187"/>
    <w:rsid w:val="00DE189B"/>
    <w:rsid w:val="00DE1ED6"/>
    <w:rsid w:val="00DE267E"/>
    <w:rsid w:val="00DE2C22"/>
    <w:rsid w:val="00DE2FC5"/>
    <w:rsid w:val="00DE3045"/>
    <w:rsid w:val="00DE3400"/>
    <w:rsid w:val="00DE381A"/>
    <w:rsid w:val="00DE43A8"/>
    <w:rsid w:val="00DE43B4"/>
    <w:rsid w:val="00DE44A2"/>
    <w:rsid w:val="00DE44E2"/>
    <w:rsid w:val="00DE44F2"/>
    <w:rsid w:val="00DE5783"/>
    <w:rsid w:val="00DE59AA"/>
    <w:rsid w:val="00DE5BD2"/>
    <w:rsid w:val="00DE68A1"/>
    <w:rsid w:val="00DE6BF5"/>
    <w:rsid w:val="00DE6FDB"/>
    <w:rsid w:val="00DE715E"/>
    <w:rsid w:val="00DE7C42"/>
    <w:rsid w:val="00DE7E16"/>
    <w:rsid w:val="00DF0778"/>
    <w:rsid w:val="00DF11F1"/>
    <w:rsid w:val="00DF179F"/>
    <w:rsid w:val="00DF18ED"/>
    <w:rsid w:val="00DF231E"/>
    <w:rsid w:val="00DF2679"/>
    <w:rsid w:val="00DF26CB"/>
    <w:rsid w:val="00DF2C83"/>
    <w:rsid w:val="00DF35C4"/>
    <w:rsid w:val="00DF3A87"/>
    <w:rsid w:val="00DF3EC2"/>
    <w:rsid w:val="00DF41A2"/>
    <w:rsid w:val="00DF5EDA"/>
    <w:rsid w:val="00DF6327"/>
    <w:rsid w:val="00DF6532"/>
    <w:rsid w:val="00DF75A8"/>
    <w:rsid w:val="00DF75BC"/>
    <w:rsid w:val="00DF7703"/>
    <w:rsid w:val="00DF7C8B"/>
    <w:rsid w:val="00E0064B"/>
    <w:rsid w:val="00E00AED"/>
    <w:rsid w:val="00E032FB"/>
    <w:rsid w:val="00E03FC3"/>
    <w:rsid w:val="00E04078"/>
    <w:rsid w:val="00E042DC"/>
    <w:rsid w:val="00E04B19"/>
    <w:rsid w:val="00E05915"/>
    <w:rsid w:val="00E05976"/>
    <w:rsid w:val="00E067A1"/>
    <w:rsid w:val="00E06E06"/>
    <w:rsid w:val="00E06FE1"/>
    <w:rsid w:val="00E0715F"/>
    <w:rsid w:val="00E075A6"/>
    <w:rsid w:val="00E07D43"/>
    <w:rsid w:val="00E07E2F"/>
    <w:rsid w:val="00E07FFE"/>
    <w:rsid w:val="00E10133"/>
    <w:rsid w:val="00E10A41"/>
    <w:rsid w:val="00E10B4C"/>
    <w:rsid w:val="00E1157C"/>
    <w:rsid w:val="00E11872"/>
    <w:rsid w:val="00E1187A"/>
    <w:rsid w:val="00E11ACE"/>
    <w:rsid w:val="00E120A4"/>
    <w:rsid w:val="00E125C7"/>
    <w:rsid w:val="00E13692"/>
    <w:rsid w:val="00E1409F"/>
    <w:rsid w:val="00E14251"/>
    <w:rsid w:val="00E14A16"/>
    <w:rsid w:val="00E157B0"/>
    <w:rsid w:val="00E166A4"/>
    <w:rsid w:val="00E17A91"/>
    <w:rsid w:val="00E17FEF"/>
    <w:rsid w:val="00E21C7D"/>
    <w:rsid w:val="00E23CB2"/>
    <w:rsid w:val="00E24852"/>
    <w:rsid w:val="00E24921"/>
    <w:rsid w:val="00E24CCE"/>
    <w:rsid w:val="00E24E8E"/>
    <w:rsid w:val="00E24F5D"/>
    <w:rsid w:val="00E2531D"/>
    <w:rsid w:val="00E2533F"/>
    <w:rsid w:val="00E25579"/>
    <w:rsid w:val="00E25F8F"/>
    <w:rsid w:val="00E26224"/>
    <w:rsid w:val="00E26A75"/>
    <w:rsid w:val="00E270F3"/>
    <w:rsid w:val="00E278BD"/>
    <w:rsid w:val="00E279F9"/>
    <w:rsid w:val="00E303BD"/>
    <w:rsid w:val="00E30705"/>
    <w:rsid w:val="00E30C9A"/>
    <w:rsid w:val="00E31162"/>
    <w:rsid w:val="00E315A7"/>
    <w:rsid w:val="00E32648"/>
    <w:rsid w:val="00E33296"/>
    <w:rsid w:val="00E33C34"/>
    <w:rsid w:val="00E347CC"/>
    <w:rsid w:val="00E35FD0"/>
    <w:rsid w:val="00E36045"/>
    <w:rsid w:val="00E3676E"/>
    <w:rsid w:val="00E368A8"/>
    <w:rsid w:val="00E36E46"/>
    <w:rsid w:val="00E36F82"/>
    <w:rsid w:val="00E37C3B"/>
    <w:rsid w:val="00E37E39"/>
    <w:rsid w:val="00E37FAA"/>
    <w:rsid w:val="00E40F37"/>
    <w:rsid w:val="00E4140F"/>
    <w:rsid w:val="00E41A56"/>
    <w:rsid w:val="00E424A0"/>
    <w:rsid w:val="00E42547"/>
    <w:rsid w:val="00E42E12"/>
    <w:rsid w:val="00E432B7"/>
    <w:rsid w:val="00E43F5E"/>
    <w:rsid w:val="00E44742"/>
    <w:rsid w:val="00E44B8A"/>
    <w:rsid w:val="00E44D85"/>
    <w:rsid w:val="00E45D22"/>
    <w:rsid w:val="00E45F24"/>
    <w:rsid w:val="00E460A6"/>
    <w:rsid w:val="00E46373"/>
    <w:rsid w:val="00E4729C"/>
    <w:rsid w:val="00E47B7D"/>
    <w:rsid w:val="00E47C0E"/>
    <w:rsid w:val="00E47E4F"/>
    <w:rsid w:val="00E5024D"/>
    <w:rsid w:val="00E50861"/>
    <w:rsid w:val="00E51706"/>
    <w:rsid w:val="00E51960"/>
    <w:rsid w:val="00E51AB7"/>
    <w:rsid w:val="00E51D1D"/>
    <w:rsid w:val="00E52417"/>
    <w:rsid w:val="00E5297A"/>
    <w:rsid w:val="00E52C34"/>
    <w:rsid w:val="00E52DC0"/>
    <w:rsid w:val="00E53F17"/>
    <w:rsid w:val="00E540AA"/>
    <w:rsid w:val="00E54592"/>
    <w:rsid w:val="00E54E05"/>
    <w:rsid w:val="00E54FA7"/>
    <w:rsid w:val="00E5534F"/>
    <w:rsid w:val="00E55DF1"/>
    <w:rsid w:val="00E560AC"/>
    <w:rsid w:val="00E56384"/>
    <w:rsid w:val="00E565C8"/>
    <w:rsid w:val="00E565EE"/>
    <w:rsid w:val="00E577EE"/>
    <w:rsid w:val="00E57E79"/>
    <w:rsid w:val="00E60A7E"/>
    <w:rsid w:val="00E6130D"/>
    <w:rsid w:val="00E61C00"/>
    <w:rsid w:val="00E61CA9"/>
    <w:rsid w:val="00E61D3D"/>
    <w:rsid w:val="00E61E2E"/>
    <w:rsid w:val="00E621B6"/>
    <w:rsid w:val="00E62D92"/>
    <w:rsid w:val="00E63085"/>
    <w:rsid w:val="00E63214"/>
    <w:rsid w:val="00E635CC"/>
    <w:rsid w:val="00E63A3C"/>
    <w:rsid w:val="00E63BB2"/>
    <w:rsid w:val="00E644B5"/>
    <w:rsid w:val="00E64D21"/>
    <w:rsid w:val="00E64D86"/>
    <w:rsid w:val="00E653B6"/>
    <w:rsid w:val="00E65708"/>
    <w:rsid w:val="00E65AC4"/>
    <w:rsid w:val="00E65F91"/>
    <w:rsid w:val="00E66171"/>
    <w:rsid w:val="00E66CDB"/>
    <w:rsid w:val="00E66FB7"/>
    <w:rsid w:val="00E671E4"/>
    <w:rsid w:val="00E67365"/>
    <w:rsid w:val="00E675B7"/>
    <w:rsid w:val="00E70C66"/>
    <w:rsid w:val="00E7117A"/>
    <w:rsid w:val="00E711BC"/>
    <w:rsid w:val="00E71332"/>
    <w:rsid w:val="00E71400"/>
    <w:rsid w:val="00E722AD"/>
    <w:rsid w:val="00E72A1A"/>
    <w:rsid w:val="00E72D61"/>
    <w:rsid w:val="00E740BD"/>
    <w:rsid w:val="00E740CD"/>
    <w:rsid w:val="00E75A8F"/>
    <w:rsid w:val="00E75C15"/>
    <w:rsid w:val="00E75D40"/>
    <w:rsid w:val="00E7683A"/>
    <w:rsid w:val="00E7708C"/>
    <w:rsid w:val="00E7750F"/>
    <w:rsid w:val="00E80133"/>
    <w:rsid w:val="00E80B61"/>
    <w:rsid w:val="00E811B4"/>
    <w:rsid w:val="00E81CA8"/>
    <w:rsid w:val="00E81E41"/>
    <w:rsid w:val="00E81E94"/>
    <w:rsid w:val="00E82384"/>
    <w:rsid w:val="00E82DAA"/>
    <w:rsid w:val="00E83C7B"/>
    <w:rsid w:val="00E84AD3"/>
    <w:rsid w:val="00E85461"/>
    <w:rsid w:val="00E85E43"/>
    <w:rsid w:val="00E86327"/>
    <w:rsid w:val="00E866FB"/>
    <w:rsid w:val="00E86D34"/>
    <w:rsid w:val="00E87036"/>
    <w:rsid w:val="00E87332"/>
    <w:rsid w:val="00E873E8"/>
    <w:rsid w:val="00E87C2C"/>
    <w:rsid w:val="00E90062"/>
    <w:rsid w:val="00E90A85"/>
    <w:rsid w:val="00E91475"/>
    <w:rsid w:val="00E91970"/>
    <w:rsid w:val="00E91A10"/>
    <w:rsid w:val="00E91AE1"/>
    <w:rsid w:val="00E91C17"/>
    <w:rsid w:val="00E91EC9"/>
    <w:rsid w:val="00E92114"/>
    <w:rsid w:val="00E9229B"/>
    <w:rsid w:val="00E92406"/>
    <w:rsid w:val="00E926E5"/>
    <w:rsid w:val="00E92FA1"/>
    <w:rsid w:val="00E93D5A"/>
    <w:rsid w:val="00E93FA1"/>
    <w:rsid w:val="00E943DC"/>
    <w:rsid w:val="00E949A7"/>
    <w:rsid w:val="00E952C3"/>
    <w:rsid w:val="00E963D4"/>
    <w:rsid w:val="00E96B9A"/>
    <w:rsid w:val="00E970A0"/>
    <w:rsid w:val="00E97AA9"/>
    <w:rsid w:val="00E97B3A"/>
    <w:rsid w:val="00E97B88"/>
    <w:rsid w:val="00EA0744"/>
    <w:rsid w:val="00EA1597"/>
    <w:rsid w:val="00EA15DF"/>
    <w:rsid w:val="00EA1917"/>
    <w:rsid w:val="00EA1951"/>
    <w:rsid w:val="00EA237A"/>
    <w:rsid w:val="00EA3CD3"/>
    <w:rsid w:val="00EA4D3C"/>
    <w:rsid w:val="00EA4F38"/>
    <w:rsid w:val="00EA5264"/>
    <w:rsid w:val="00EA5664"/>
    <w:rsid w:val="00EA5D74"/>
    <w:rsid w:val="00EA5EFE"/>
    <w:rsid w:val="00EA6642"/>
    <w:rsid w:val="00EA69F1"/>
    <w:rsid w:val="00EA6A0D"/>
    <w:rsid w:val="00EA6C7F"/>
    <w:rsid w:val="00EA6E0B"/>
    <w:rsid w:val="00EA746A"/>
    <w:rsid w:val="00EA79AE"/>
    <w:rsid w:val="00EA7C87"/>
    <w:rsid w:val="00EB10B2"/>
    <w:rsid w:val="00EB16C9"/>
    <w:rsid w:val="00EB193D"/>
    <w:rsid w:val="00EB19CC"/>
    <w:rsid w:val="00EB1A27"/>
    <w:rsid w:val="00EB1EC6"/>
    <w:rsid w:val="00EB240F"/>
    <w:rsid w:val="00EB2EEA"/>
    <w:rsid w:val="00EB3022"/>
    <w:rsid w:val="00EB3A8D"/>
    <w:rsid w:val="00EB3D33"/>
    <w:rsid w:val="00EB4F46"/>
    <w:rsid w:val="00EB5A24"/>
    <w:rsid w:val="00EB5DFF"/>
    <w:rsid w:val="00EB6595"/>
    <w:rsid w:val="00EB6828"/>
    <w:rsid w:val="00EB695A"/>
    <w:rsid w:val="00EB7D2E"/>
    <w:rsid w:val="00EB7DA7"/>
    <w:rsid w:val="00EC0152"/>
    <w:rsid w:val="00EC07EF"/>
    <w:rsid w:val="00EC0BCA"/>
    <w:rsid w:val="00EC0E4F"/>
    <w:rsid w:val="00EC0F8D"/>
    <w:rsid w:val="00EC1354"/>
    <w:rsid w:val="00EC15F2"/>
    <w:rsid w:val="00EC163C"/>
    <w:rsid w:val="00EC1F49"/>
    <w:rsid w:val="00EC1F55"/>
    <w:rsid w:val="00EC24C8"/>
    <w:rsid w:val="00EC289A"/>
    <w:rsid w:val="00EC2C7E"/>
    <w:rsid w:val="00EC3421"/>
    <w:rsid w:val="00EC45B1"/>
    <w:rsid w:val="00EC4D3B"/>
    <w:rsid w:val="00EC5289"/>
    <w:rsid w:val="00EC5BC0"/>
    <w:rsid w:val="00EC70C2"/>
    <w:rsid w:val="00EC77D0"/>
    <w:rsid w:val="00EC7B28"/>
    <w:rsid w:val="00EC7E8A"/>
    <w:rsid w:val="00EC7F94"/>
    <w:rsid w:val="00ED0B72"/>
    <w:rsid w:val="00ED10D9"/>
    <w:rsid w:val="00ED1149"/>
    <w:rsid w:val="00ED12F9"/>
    <w:rsid w:val="00ED1470"/>
    <w:rsid w:val="00ED147A"/>
    <w:rsid w:val="00ED1683"/>
    <w:rsid w:val="00ED1EEB"/>
    <w:rsid w:val="00ED2469"/>
    <w:rsid w:val="00ED305C"/>
    <w:rsid w:val="00ED3A57"/>
    <w:rsid w:val="00ED402F"/>
    <w:rsid w:val="00ED415A"/>
    <w:rsid w:val="00ED4424"/>
    <w:rsid w:val="00ED4D16"/>
    <w:rsid w:val="00ED5458"/>
    <w:rsid w:val="00ED687E"/>
    <w:rsid w:val="00ED7F27"/>
    <w:rsid w:val="00EE01E2"/>
    <w:rsid w:val="00EE0FB4"/>
    <w:rsid w:val="00EE138D"/>
    <w:rsid w:val="00EE1E4F"/>
    <w:rsid w:val="00EE249B"/>
    <w:rsid w:val="00EE2AE6"/>
    <w:rsid w:val="00EE2C35"/>
    <w:rsid w:val="00EE2F02"/>
    <w:rsid w:val="00EE3533"/>
    <w:rsid w:val="00EE3CBB"/>
    <w:rsid w:val="00EE4C54"/>
    <w:rsid w:val="00EE5503"/>
    <w:rsid w:val="00EE55C6"/>
    <w:rsid w:val="00EE59EA"/>
    <w:rsid w:val="00EE671F"/>
    <w:rsid w:val="00EE7DA0"/>
    <w:rsid w:val="00EE7FB4"/>
    <w:rsid w:val="00EF0407"/>
    <w:rsid w:val="00EF0522"/>
    <w:rsid w:val="00EF0AB0"/>
    <w:rsid w:val="00EF136F"/>
    <w:rsid w:val="00EF1886"/>
    <w:rsid w:val="00EF2C39"/>
    <w:rsid w:val="00EF2DAA"/>
    <w:rsid w:val="00EF2F0E"/>
    <w:rsid w:val="00EF42A2"/>
    <w:rsid w:val="00EF4329"/>
    <w:rsid w:val="00EF43D3"/>
    <w:rsid w:val="00EF44A8"/>
    <w:rsid w:val="00EF4722"/>
    <w:rsid w:val="00EF4C31"/>
    <w:rsid w:val="00EF6D3A"/>
    <w:rsid w:val="00EF704E"/>
    <w:rsid w:val="00EF7A65"/>
    <w:rsid w:val="00EF7DC5"/>
    <w:rsid w:val="00EF7EE7"/>
    <w:rsid w:val="00F00A62"/>
    <w:rsid w:val="00F00A92"/>
    <w:rsid w:val="00F00D6D"/>
    <w:rsid w:val="00F010F0"/>
    <w:rsid w:val="00F014A3"/>
    <w:rsid w:val="00F01DCD"/>
    <w:rsid w:val="00F025D9"/>
    <w:rsid w:val="00F0319B"/>
    <w:rsid w:val="00F03932"/>
    <w:rsid w:val="00F03FD1"/>
    <w:rsid w:val="00F042FE"/>
    <w:rsid w:val="00F0478A"/>
    <w:rsid w:val="00F04D69"/>
    <w:rsid w:val="00F05585"/>
    <w:rsid w:val="00F06237"/>
    <w:rsid w:val="00F068E8"/>
    <w:rsid w:val="00F06B75"/>
    <w:rsid w:val="00F07041"/>
    <w:rsid w:val="00F07672"/>
    <w:rsid w:val="00F07E23"/>
    <w:rsid w:val="00F10EC4"/>
    <w:rsid w:val="00F10FF0"/>
    <w:rsid w:val="00F117E8"/>
    <w:rsid w:val="00F1204B"/>
    <w:rsid w:val="00F12628"/>
    <w:rsid w:val="00F1263D"/>
    <w:rsid w:val="00F12B73"/>
    <w:rsid w:val="00F130AF"/>
    <w:rsid w:val="00F13937"/>
    <w:rsid w:val="00F153B0"/>
    <w:rsid w:val="00F1557E"/>
    <w:rsid w:val="00F15DC8"/>
    <w:rsid w:val="00F15F48"/>
    <w:rsid w:val="00F16F0C"/>
    <w:rsid w:val="00F17E8E"/>
    <w:rsid w:val="00F202FC"/>
    <w:rsid w:val="00F215F3"/>
    <w:rsid w:val="00F2261B"/>
    <w:rsid w:val="00F226FB"/>
    <w:rsid w:val="00F2396A"/>
    <w:rsid w:val="00F23DAA"/>
    <w:rsid w:val="00F23F41"/>
    <w:rsid w:val="00F24FC1"/>
    <w:rsid w:val="00F2534B"/>
    <w:rsid w:val="00F253A3"/>
    <w:rsid w:val="00F2595E"/>
    <w:rsid w:val="00F263CA"/>
    <w:rsid w:val="00F26B3D"/>
    <w:rsid w:val="00F2758A"/>
    <w:rsid w:val="00F276AE"/>
    <w:rsid w:val="00F276BB"/>
    <w:rsid w:val="00F27A8E"/>
    <w:rsid w:val="00F3071C"/>
    <w:rsid w:val="00F308E7"/>
    <w:rsid w:val="00F30BD5"/>
    <w:rsid w:val="00F30F82"/>
    <w:rsid w:val="00F30FB3"/>
    <w:rsid w:val="00F322C5"/>
    <w:rsid w:val="00F3250F"/>
    <w:rsid w:val="00F32E61"/>
    <w:rsid w:val="00F33428"/>
    <w:rsid w:val="00F33AB1"/>
    <w:rsid w:val="00F34E13"/>
    <w:rsid w:val="00F3620E"/>
    <w:rsid w:val="00F37B07"/>
    <w:rsid w:val="00F37EA3"/>
    <w:rsid w:val="00F405C4"/>
    <w:rsid w:val="00F406A0"/>
    <w:rsid w:val="00F40C59"/>
    <w:rsid w:val="00F40D5A"/>
    <w:rsid w:val="00F4106C"/>
    <w:rsid w:val="00F4187C"/>
    <w:rsid w:val="00F42558"/>
    <w:rsid w:val="00F43B28"/>
    <w:rsid w:val="00F43E11"/>
    <w:rsid w:val="00F44151"/>
    <w:rsid w:val="00F44156"/>
    <w:rsid w:val="00F4467C"/>
    <w:rsid w:val="00F44686"/>
    <w:rsid w:val="00F44853"/>
    <w:rsid w:val="00F44A9B"/>
    <w:rsid w:val="00F453C0"/>
    <w:rsid w:val="00F4554A"/>
    <w:rsid w:val="00F45B28"/>
    <w:rsid w:val="00F45C23"/>
    <w:rsid w:val="00F45CF5"/>
    <w:rsid w:val="00F461F0"/>
    <w:rsid w:val="00F4631B"/>
    <w:rsid w:val="00F4642B"/>
    <w:rsid w:val="00F4682B"/>
    <w:rsid w:val="00F46992"/>
    <w:rsid w:val="00F46B01"/>
    <w:rsid w:val="00F472B1"/>
    <w:rsid w:val="00F47473"/>
    <w:rsid w:val="00F50F5E"/>
    <w:rsid w:val="00F5155E"/>
    <w:rsid w:val="00F52629"/>
    <w:rsid w:val="00F52E18"/>
    <w:rsid w:val="00F52E92"/>
    <w:rsid w:val="00F548D7"/>
    <w:rsid w:val="00F54E43"/>
    <w:rsid w:val="00F55B24"/>
    <w:rsid w:val="00F5601A"/>
    <w:rsid w:val="00F56091"/>
    <w:rsid w:val="00F5629D"/>
    <w:rsid w:val="00F562D9"/>
    <w:rsid w:val="00F56349"/>
    <w:rsid w:val="00F5638E"/>
    <w:rsid w:val="00F56984"/>
    <w:rsid w:val="00F572C9"/>
    <w:rsid w:val="00F577C0"/>
    <w:rsid w:val="00F57C1E"/>
    <w:rsid w:val="00F60CEB"/>
    <w:rsid w:val="00F60DD5"/>
    <w:rsid w:val="00F60F86"/>
    <w:rsid w:val="00F61650"/>
    <w:rsid w:val="00F61AF7"/>
    <w:rsid w:val="00F621C2"/>
    <w:rsid w:val="00F6275E"/>
    <w:rsid w:val="00F62BAA"/>
    <w:rsid w:val="00F63145"/>
    <w:rsid w:val="00F6349A"/>
    <w:rsid w:val="00F63E21"/>
    <w:rsid w:val="00F6495D"/>
    <w:rsid w:val="00F64B8A"/>
    <w:rsid w:val="00F6550A"/>
    <w:rsid w:val="00F658F9"/>
    <w:rsid w:val="00F65C91"/>
    <w:rsid w:val="00F667EE"/>
    <w:rsid w:val="00F66FE9"/>
    <w:rsid w:val="00F67196"/>
    <w:rsid w:val="00F6745D"/>
    <w:rsid w:val="00F67718"/>
    <w:rsid w:val="00F7087D"/>
    <w:rsid w:val="00F70C99"/>
    <w:rsid w:val="00F711E4"/>
    <w:rsid w:val="00F712B1"/>
    <w:rsid w:val="00F72394"/>
    <w:rsid w:val="00F7317C"/>
    <w:rsid w:val="00F7351E"/>
    <w:rsid w:val="00F74E78"/>
    <w:rsid w:val="00F75624"/>
    <w:rsid w:val="00F75869"/>
    <w:rsid w:val="00F75FCC"/>
    <w:rsid w:val="00F761BC"/>
    <w:rsid w:val="00F76974"/>
    <w:rsid w:val="00F76C5F"/>
    <w:rsid w:val="00F76DF0"/>
    <w:rsid w:val="00F7718D"/>
    <w:rsid w:val="00F8094D"/>
    <w:rsid w:val="00F81395"/>
    <w:rsid w:val="00F8194F"/>
    <w:rsid w:val="00F82575"/>
    <w:rsid w:val="00F826FD"/>
    <w:rsid w:val="00F82C9F"/>
    <w:rsid w:val="00F8324C"/>
    <w:rsid w:val="00F83482"/>
    <w:rsid w:val="00F83BFE"/>
    <w:rsid w:val="00F83C8B"/>
    <w:rsid w:val="00F84901"/>
    <w:rsid w:val="00F84E43"/>
    <w:rsid w:val="00F8510C"/>
    <w:rsid w:val="00F85A43"/>
    <w:rsid w:val="00F85BF6"/>
    <w:rsid w:val="00F862AF"/>
    <w:rsid w:val="00F86429"/>
    <w:rsid w:val="00F8669D"/>
    <w:rsid w:val="00F866C3"/>
    <w:rsid w:val="00F868A6"/>
    <w:rsid w:val="00F86CB1"/>
    <w:rsid w:val="00F87481"/>
    <w:rsid w:val="00F87FDF"/>
    <w:rsid w:val="00F90CC6"/>
    <w:rsid w:val="00F911E3"/>
    <w:rsid w:val="00F912F3"/>
    <w:rsid w:val="00F915EB"/>
    <w:rsid w:val="00F933DE"/>
    <w:rsid w:val="00F93442"/>
    <w:rsid w:val="00F934B7"/>
    <w:rsid w:val="00F939E0"/>
    <w:rsid w:val="00F94385"/>
    <w:rsid w:val="00F9482B"/>
    <w:rsid w:val="00F94DDD"/>
    <w:rsid w:val="00F9687D"/>
    <w:rsid w:val="00F96FC4"/>
    <w:rsid w:val="00F973DD"/>
    <w:rsid w:val="00F979E7"/>
    <w:rsid w:val="00F97B28"/>
    <w:rsid w:val="00F97DF2"/>
    <w:rsid w:val="00FA0000"/>
    <w:rsid w:val="00FA036D"/>
    <w:rsid w:val="00FA0487"/>
    <w:rsid w:val="00FA0C94"/>
    <w:rsid w:val="00FA0E40"/>
    <w:rsid w:val="00FA207D"/>
    <w:rsid w:val="00FA278E"/>
    <w:rsid w:val="00FA2FE6"/>
    <w:rsid w:val="00FA3755"/>
    <w:rsid w:val="00FA3E11"/>
    <w:rsid w:val="00FA48D8"/>
    <w:rsid w:val="00FA5AA8"/>
    <w:rsid w:val="00FA5ADE"/>
    <w:rsid w:val="00FA5BD3"/>
    <w:rsid w:val="00FA5F55"/>
    <w:rsid w:val="00FA62E3"/>
    <w:rsid w:val="00FA6675"/>
    <w:rsid w:val="00FA7D65"/>
    <w:rsid w:val="00FB0196"/>
    <w:rsid w:val="00FB0CED"/>
    <w:rsid w:val="00FB0EB6"/>
    <w:rsid w:val="00FB0EBB"/>
    <w:rsid w:val="00FB107D"/>
    <w:rsid w:val="00FB1705"/>
    <w:rsid w:val="00FB267F"/>
    <w:rsid w:val="00FB3408"/>
    <w:rsid w:val="00FB4D3D"/>
    <w:rsid w:val="00FB4DEF"/>
    <w:rsid w:val="00FB5EC1"/>
    <w:rsid w:val="00FB6069"/>
    <w:rsid w:val="00FB6A0A"/>
    <w:rsid w:val="00FB6E2F"/>
    <w:rsid w:val="00FB7778"/>
    <w:rsid w:val="00FB7A30"/>
    <w:rsid w:val="00FB7C9B"/>
    <w:rsid w:val="00FC043D"/>
    <w:rsid w:val="00FC06EF"/>
    <w:rsid w:val="00FC0CA9"/>
    <w:rsid w:val="00FC13AB"/>
    <w:rsid w:val="00FC16A8"/>
    <w:rsid w:val="00FC21B0"/>
    <w:rsid w:val="00FC2857"/>
    <w:rsid w:val="00FC2DD6"/>
    <w:rsid w:val="00FC30C7"/>
    <w:rsid w:val="00FC3201"/>
    <w:rsid w:val="00FC42CC"/>
    <w:rsid w:val="00FC4C89"/>
    <w:rsid w:val="00FC4DF5"/>
    <w:rsid w:val="00FC5351"/>
    <w:rsid w:val="00FC575F"/>
    <w:rsid w:val="00FC5AA0"/>
    <w:rsid w:val="00FC5D52"/>
    <w:rsid w:val="00FC5E5F"/>
    <w:rsid w:val="00FC60E0"/>
    <w:rsid w:val="00FC6CA6"/>
    <w:rsid w:val="00FC7B54"/>
    <w:rsid w:val="00FD0BC3"/>
    <w:rsid w:val="00FD1123"/>
    <w:rsid w:val="00FD12B8"/>
    <w:rsid w:val="00FD1A00"/>
    <w:rsid w:val="00FD1E95"/>
    <w:rsid w:val="00FD208A"/>
    <w:rsid w:val="00FD3BD1"/>
    <w:rsid w:val="00FD3CE9"/>
    <w:rsid w:val="00FD3F0F"/>
    <w:rsid w:val="00FD5494"/>
    <w:rsid w:val="00FD550A"/>
    <w:rsid w:val="00FD5659"/>
    <w:rsid w:val="00FD63B0"/>
    <w:rsid w:val="00FD6E18"/>
    <w:rsid w:val="00FD70E5"/>
    <w:rsid w:val="00FE02D0"/>
    <w:rsid w:val="00FE03B7"/>
    <w:rsid w:val="00FE0BF0"/>
    <w:rsid w:val="00FE16AD"/>
    <w:rsid w:val="00FE268F"/>
    <w:rsid w:val="00FE2AE8"/>
    <w:rsid w:val="00FE3782"/>
    <w:rsid w:val="00FE3A05"/>
    <w:rsid w:val="00FE3CEA"/>
    <w:rsid w:val="00FE3E8B"/>
    <w:rsid w:val="00FE4321"/>
    <w:rsid w:val="00FE4E34"/>
    <w:rsid w:val="00FE51E2"/>
    <w:rsid w:val="00FE5399"/>
    <w:rsid w:val="00FE616A"/>
    <w:rsid w:val="00FE6227"/>
    <w:rsid w:val="00FE6306"/>
    <w:rsid w:val="00FE668D"/>
    <w:rsid w:val="00FE7135"/>
    <w:rsid w:val="00FE728F"/>
    <w:rsid w:val="00FF06A7"/>
    <w:rsid w:val="00FF06C4"/>
    <w:rsid w:val="00FF15AA"/>
    <w:rsid w:val="00FF1610"/>
    <w:rsid w:val="00FF1AC5"/>
    <w:rsid w:val="00FF3811"/>
    <w:rsid w:val="00FF3B3B"/>
    <w:rsid w:val="00FF3E2A"/>
    <w:rsid w:val="00FF45E5"/>
    <w:rsid w:val="00FF4735"/>
    <w:rsid w:val="00FF4B84"/>
    <w:rsid w:val="00FF4EA4"/>
    <w:rsid w:val="00FF6121"/>
    <w:rsid w:val="00FF671D"/>
    <w:rsid w:val="00FF6C2F"/>
    <w:rsid w:val="00FF6D2D"/>
    <w:rsid w:val="00FF713D"/>
    <w:rsid w:val="00FF7147"/>
    <w:rsid w:val="00FF72EA"/>
    <w:rsid w:val="00FF7774"/>
    <w:rsid w:val="00FF7928"/>
    <w:rsid w:val="00FF7A74"/>
    <w:rsid w:val="00FF7CC4"/>
    <w:rsid w:val="0A4A4ADC"/>
    <w:rsid w:val="0DC8209F"/>
    <w:rsid w:val="12F445A5"/>
    <w:rsid w:val="1B79592C"/>
    <w:rsid w:val="2304E4C4"/>
    <w:rsid w:val="23B40507"/>
    <w:rsid w:val="24A0ABAC"/>
    <w:rsid w:val="25C68C52"/>
    <w:rsid w:val="28CE991F"/>
    <w:rsid w:val="2ED2A992"/>
    <w:rsid w:val="30F734DC"/>
    <w:rsid w:val="31A0DF15"/>
    <w:rsid w:val="32588BEE"/>
    <w:rsid w:val="34756D2A"/>
    <w:rsid w:val="34EBC394"/>
    <w:rsid w:val="39A86FB7"/>
    <w:rsid w:val="410F3E8E"/>
    <w:rsid w:val="425D42FB"/>
    <w:rsid w:val="430C3E0F"/>
    <w:rsid w:val="4641EC91"/>
    <w:rsid w:val="47E5FD20"/>
    <w:rsid w:val="4A852ADD"/>
    <w:rsid w:val="4D397CD6"/>
    <w:rsid w:val="4E43B75A"/>
    <w:rsid w:val="50DC0E6B"/>
    <w:rsid w:val="533D95EE"/>
    <w:rsid w:val="544B40A9"/>
    <w:rsid w:val="5E836F7B"/>
    <w:rsid w:val="5EA5BFA6"/>
    <w:rsid w:val="606B40D1"/>
    <w:rsid w:val="633303A5"/>
    <w:rsid w:val="69318233"/>
    <w:rsid w:val="69B254A3"/>
    <w:rsid w:val="6D46C65B"/>
    <w:rsid w:val="737EE8A1"/>
    <w:rsid w:val="73C259C2"/>
    <w:rsid w:val="7B40952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988606"/>
  <w15:chartTrackingRefBased/>
  <w15:docId w15:val="{13C72130-76F3-4D2B-AC2F-5E276275AE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uiPriority="9" w:qFormat="1"/>
    <w:lsdException w:name="heading 6" w:semiHidden="1"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iPriority="0" w:unhideWhenUsed="1"/>
    <w:lsdException w:name="List Number 5" w:semiHidden="1" w:unhideWhenUsed="1"/>
    <w:lsdException w:name="Title" w:semiHidden="1"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1A80"/>
    <w:pPr>
      <w:spacing w:after="120" w:line="288" w:lineRule="auto"/>
      <w:jc w:val="both"/>
    </w:pPr>
    <w:rPr>
      <w:rFonts w:ascii="Arial" w:hAnsi="Arial"/>
      <w:sz w:val="20"/>
    </w:rPr>
  </w:style>
  <w:style w:type="paragraph" w:styleId="Heading1">
    <w:name w:val="heading 1"/>
    <w:basedOn w:val="Normal"/>
    <w:next w:val="Normal"/>
    <w:link w:val="Heading1Char"/>
    <w:uiPriority w:val="9"/>
    <w:qFormat/>
    <w:rsid w:val="00D46D25"/>
    <w:pPr>
      <w:keepNext/>
      <w:keepLines/>
      <w:numPr>
        <w:numId w:val="5"/>
      </w:numPr>
      <w:spacing w:before="280"/>
      <w:outlineLvl w:val="0"/>
    </w:pPr>
    <w:rPr>
      <w:rFonts w:eastAsiaTheme="majorEastAsia" w:cstheme="majorBidi"/>
      <w:b/>
      <w:color w:val="7030A0"/>
      <w:sz w:val="28"/>
      <w:szCs w:val="32"/>
    </w:rPr>
  </w:style>
  <w:style w:type="paragraph" w:styleId="Heading2">
    <w:name w:val="heading 2"/>
    <w:basedOn w:val="Heading1"/>
    <w:next w:val="Normal"/>
    <w:link w:val="Heading2Char"/>
    <w:uiPriority w:val="9"/>
    <w:qFormat/>
    <w:rsid w:val="00C6756A"/>
    <w:pPr>
      <w:numPr>
        <w:ilvl w:val="1"/>
      </w:numPr>
      <w:ind w:left="720" w:hanging="720"/>
      <w:jc w:val="left"/>
      <w:outlineLvl w:val="1"/>
    </w:pPr>
    <w:rPr>
      <w:sz w:val="26"/>
      <w:szCs w:val="34"/>
    </w:rPr>
  </w:style>
  <w:style w:type="paragraph" w:styleId="Heading3">
    <w:name w:val="heading 3"/>
    <w:basedOn w:val="Heading2"/>
    <w:next w:val="Normal"/>
    <w:link w:val="Heading3Char"/>
    <w:uiPriority w:val="9"/>
    <w:qFormat/>
    <w:rsid w:val="00283FAA"/>
    <w:pPr>
      <w:numPr>
        <w:ilvl w:val="2"/>
      </w:numPr>
      <w:outlineLvl w:val="2"/>
    </w:pPr>
    <w:rPr>
      <w:sz w:val="24"/>
      <w:szCs w:val="28"/>
    </w:rPr>
  </w:style>
  <w:style w:type="paragraph" w:styleId="Heading4">
    <w:name w:val="heading 4"/>
    <w:basedOn w:val="Heading3"/>
    <w:next w:val="Normal"/>
    <w:link w:val="Heading4Char"/>
    <w:uiPriority w:val="9"/>
    <w:qFormat/>
    <w:rsid w:val="002F3305"/>
    <w:pPr>
      <w:numPr>
        <w:ilvl w:val="3"/>
      </w:numPr>
      <w:outlineLvl w:val="3"/>
    </w:pPr>
    <w:rPr>
      <w:color w:val="auto"/>
      <w:sz w:val="20"/>
      <w:szCs w:val="24"/>
    </w:rPr>
  </w:style>
  <w:style w:type="paragraph" w:styleId="Heading5">
    <w:name w:val="heading 5"/>
    <w:next w:val="Normal"/>
    <w:link w:val="Heading5Char"/>
    <w:uiPriority w:val="9"/>
    <w:qFormat/>
    <w:rsid w:val="00DD70D6"/>
    <w:pPr>
      <w:numPr>
        <w:ilvl w:val="4"/>
        <w:numId w:val="5"/>
      </w:numPr>
      <w:spacing w:before="280" w:after="120" w:line="245" w:lineRule="auto"/>
      <w:outlineLvl w:val="4"/>
    </w:pPr>
    <w:rPr>
      <w:rFonts w:ascii="Arial" w:eastAsiaTheme="majorEastAsia" w:hAnsi="Arial" w:cstheme="majorBidi"/>
      <w:b/>
      <w:bCs/>
      <w:sz w:val="20"/>
      <w:szCs w:val="24"/>
    </w:rPr>
  </w:style>
  <w:style w:type="paragraph" w:styleId="Heading6">
    <w:name w:val="heading 6"/>
    <w:basedOn w:val="Normal"/>
    <w:next w:val="Normal"/>
    <w:link w:val="Heading6Char"/>
    <w:qFormat/>
    <w:rsid w:val="004E7FB2"/>
    <w:pPr>
      <w:tabs>
        <w:tab w:val="num" w:pos="4320"/>
      </w:tabs>
      <w:spacing w:before="240" w:after="60" w:line="240" w:lineRule="auto"/>
      <w:ind w:left="4320" w:hanging="720"/>
      <w:jc w:val="left"/>
      <w:outlineLvl w:val="5"/>
    </w:pPr>
    <w:rPr>
      <w:rFonts w:ascii="Times New Roman" w:eastAsia="Times New Roman" w:hAnsi="Times New Roman" w:cs="Times New Roman"/>
      <w:b/>
      <w:bCs/>
      <w:sz w:val="22"/>
    </w:rPr>
  </w:style>
  <w:style w:type="paragraph" w:styleId="Heading7">
    <w:name w:val="heading 7"/>
    <w:basedOn w:val="Normal"/>
    <w:next w:val="Normal"/>
    <w:link w:val="Heading7Char"/>
    <w:uiPriority w:val="9"/>
    <w:semiHidden/>
    <w:unhideWhenUsed/>
    <w:qFormat/>
    <w:rsid w:val="004E7FB2"/>
    <w:pPr>
      <w:tabs>
        <w:tab w:val="num" w:pos="5040"/>
      </w:tabs>
      <w:spacing w:before="240" w:after="60" w:line="240" w:lineRule="auto"/>
      <w:ind w:left="5040" w:hanging="720"/>
      <w:jc w:val="left"/>
      <w:outlineLvl w:val="6"/>
    </w:pPr>
    <w:rPr>
      <w:rFonts w:asciiTheme="minorHAnsi" w:eastAsiaTheme="minorEastAsia" w:hAnsiTheme="minorHAnsi"/>
      <w:sz w:val="24"/>
      <w:szCs w:val="24"/>
    </w:rPr>
  </w:style>
  <w:style w:type="paragraph" w:styleId="Heading8">
    <w:name w:val="heading 8"/>
    <w:basedOn w:val="Normal"/>
    <w:next w:val="Normal"/>
    <w:link w:val="Heading8Char"/>
    <w:uiPriority w:val="9"/>
    <w:semiHidden/>
    <w:unhideWhenUsed/>
    <w:qFormat/>
    <w:rsid w:val="004E7FB2"/>
    <w:pPr>
      <w:tabs>
        <w:tab w:val="num" w:pos="5760"/>
      </w:tabs>
      <w:spacing w:before="240" w:after="60" w:line="240" w:lineRule="auto"/>
      <w:ind w:left="5760" w:hanging="720"/>
      <w:jc w:val="left"/>
      <w:outlineLvl w:val="7"/>
    </w:pPr>
    <w:rPr>
      <w:rFonts w:asciiTheme="minorHAnsi" w:eastAsiaTheme="minorEastAsia" w:hAnsiTheme="minorHAnsi"/>
      <w:i/>
      <w:iCs/>
      <w:sz w:val="24"/>
      <w:szCs w:val="24"/>
    </w:rPr>
  </w:style>
  <w:style w:type="paragraph" w:styleId="Heading9">
    <w:name w:val="heading 9"/>
    <w:basedOn w:val="Normal"/>
    <w:next w:val="Normal"/>
    <w:link w:val="Heading9Char"/>
    <w:uiPriority w:val="9"/>
    <w:semiHidden/>
    <w:unhideWhenUsed/>
    <w:qFormat/>
    <w:rsid w:val="004E7FB2"/>
    <w:pPr>
      <w:tabs>
        <w:tab w:val="num" w:pos="6480"/>
      </w:tabs>
      <w:spacing w:before="240" w:after="60" w:line="240" w:lineRule="auto"/>
      <w:ind w:left="6480" w:hanging="720"/>
      <w:jc w:val="left"/>
      <w:outlineLvl w:val="8"/>
    </w:pPr>
    <w:rPr>
      <w:rFonts w:asciiTheme="majorHAnsi" w:eastAsiaTheme="majorEastAsia" w:hAnsiTheme="majorHAnsi" w:cstheme="majorBidi"/>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ArcadisTableStyle1">
    <w:name w:val="Arcadis Table Style 1"/>
    <w:basedOn w:val="TableNormal"/>
    <w:uiPriority w:val="99"/>
    <w:rsid w:val="0064603F"/>
    <w:pPr>
      <w:spacing w:after="0" w:line="240" w:lineRule="auto"/>
    </w:pPr>
    <w:rPr>
      <w:rFonts w:ascii="Arial" w:hAnsi="Arial"/>
      <w:sz w:val="20"/>
    </w:rPr>
    <w:tblPr>
      <w:tblStyleRowBandSize w:val="1"/>
      <w:tblBorders>
        <w:bottom w:val="single" w:sz="4" w:space="0" w:color="000000" w:themeColor="text1"/>
      </w:tblBorders>
    </w:tblPr>
    <w:tblStylePr w:type="firstRow">
      <w:rPr>
        <w:rFonts w:ascii="Arial" w:hAnsi="Arial"/>
        <w:b/>
        <w:color w:val="0C479D" w:themeColor="accent1"/>
        <w:sz w:val="20"/>
      </w:rPr>
      <w:tblPr/>
      <w:trPr>
        <w:tblHeader/>
      </w:trPr>
      <w:tcPr>
        <w:tcBorders>
          <w:top w:val="nil"/>
          <w:left w:val="nil"/>
          <w:bottom w:val="single" w:sz="4" w:space="0" w:color="0C479D" w:themeColor="accent1"/>
          <w:right w:val="nil"/>
          <w:insideH w:val="nil"/>
          <w:insideV w:val="nil"/>
        </w:tcBorders>
      </w:tcPr>
    </w:tblStylePr>
    <w:tblStylePr w:type="lastRow">
      <w:rPr>
        <w:rFonts w:ascii="Arial" w:hAnsi="Arial"/>
        <w:sz w:val="20"/>
      </w:rPr>
      <w:tblPr/>
      <w:tcPr>
        <w:tcBorders>
          <w:top w:val="nil"/>
          <w:left w:val="nil"/>
          <w:bottom w:val="single" w:sz="4" w:space="0" w:color="0C479D" w:themeColor="accent1"/>
          <w:right w:val="nil"/>
          <w:insideH w:val="nil"/>
          <w:insideV w:val="nil"/>
          <w:tl2br w:val="nil"/>
          <w:tr2bl w:val="nil"/>
        </w:tcBorders>
      </w:tcPr>
    </w:tblStylePr>
    <w:tblStylePr w:type="band1Horz">
      <w:tblPr/>
      <w:tcPr>
        <w:tcBorders>
          <w:top w:val="nil"/>
          <w:left w:val="nil"/>
          <w:bottom w:val="single" w:sz="4" w:space="0" w:color="000000" w:themeColor="text1"/>
          <w:right w:val="nil"/>
          <w:insideH w:val="nil"/>
          <w:insideV w:val="nil"/>
          <w:tl2br w:val="nil"/>
          <w:tr2bl w:val="nil"/>
        </w:tcBorders>
      </w:tcPr>
    </w:tblStylePr>
    <w:tblStylePr w:type="band2Horz">
      <w:rPr>
        <w:rFonts w:ascii="Arial" w:hAnsi="Arial"/>
        <w:color w:val="000000" w:themeColor="text1"/>
        <w:sz w:val="20"/>
      </w:rPr>
      <w:tblPr/>
      <w:tcPr>
        <w:tcBorders>
          <w:top w:val="nil"/>
          <w:left w:val="nil"/>
          <w:bottom w:val="single" w:sz="4" w:space="0" w:color="000000" w:themeColor="text1"/>
          <w:right w:val="nil"/>
          <w:insideH w:val="nil"/>
          <w:insideV w:val="nil"/>
        </w:tcBorders>
      </w:tcPr>
    </w:tblStylePr>
  </w:style>
  <w:style w:type="table" w:customStyle="1" w:styleId="ArcadisTableStyle2">
    <w:name w:val="Arcadis Table Style 2"/>
    <w:basedOn w:val="TableNormal"/>
    <w:uiPriority w:val="99"/>
    <w:rsid w:val="0064603F"/>
    <w:pPr>
      <w:spacing w:after="0" w:line="240" w:lineRule="auto"/>
    </w:pPr>
    <w:rPr>
      <w:rFonts w:ascii="Arial" w:hAnsi="Arial"/>
      <w:sz w:val="20"/>
    </w:rPr>
    <w:tblPr>
      <w:tblStyleRowBandSize w:val="1"/>
    </w:tblPr>
    <w:tblStylePr w:type="firstRow">
      <w:rPr>
        <w:rFonts w:ascii="Arial" w:hAnsi="Arial"/>
        <w:b/>
        <w:color w:val="0C479D" w:themeColor="accent1"/>
        <w:sz w:val="20"/>
      </w:rPr>
      <w:tblPr/>
      <w:trPr>
        <w:tblHeader/>
      </w:trPr>
      <w:tcPr>
        <w:tcBorders>
          <w:bottom w:val="single" w:sz="4" w:space="0" w:color="0C479D" w:themeColor="accent1"/>
        </w:tcBorders>
      </w:tcPr>
    </w:tblStylePr>
    <w:tblStylePr w:type="band2Horz">
      <w:tblPr/>
      <w:tcPr>
        <w:shd w:val="clear" w:color="auto" w:fill="5A5A5A" w:themeFill="background2"/>
      </w:tcPr>
    </w:tblStylePr>
  </w:style>
  <w:style w:type="table" w:customStyle="1" w:styleId="ArcadisTableStyle3">
    <w:name w:val="Arcadis Table Style 3"/>
    <w:basedOn w:val="TableNormal"/>
    <w:uiPriority w:val="99"/>
    <w:rsid w:val="0064603F"/>
    <w:pPr>
      <w:spacing w:before="60" w:after="60" w:line="288" w:lineRule="auto"/>
    </w:pPr>
    <w:rPr>
      <w:rFonts w:ascii="Arial" w:hAnsi="Arial"/>
      <w:sz w:val="20"/>
    </w:rPr>
    <w:tblPr>
      <w:tblStyleRowBandSize w:val="1"/>
      <w:tblBorders>
        <w:top w:val="single" w:sz="4" w:space="0" w:color="5A5A5A" w:themeColor="background2"/>
        <w:left w:val="single" w:sz="4" w:space="0" w:color="5A5A5A" w:themeColor="background2"/>
        <w:bottom w:val="single" w:sz="4" w:space="0" w:color="5A5A5A" w:themeColor="background2"/>
        <w:right w:val="single" w:sz="4" w:space="0" w:color="5A5A5A" w:themeColor="background2"/>
        <w:insideH w:val="single" w:sz="4" w:space="0" w:color="5A5A5A" w:themeColor="background2"/>
        <w:insideV w:val="single" w:sz="4" w:space="0" w:color="5A5A5A" w:themeColor="background2"/>
      </w:tblBorders>
    </w:tblPr>
    <w:tcPr>
      <w:vAlign w:val="center"/>
    </w:tcPr>
    <w:tblStylePr w:type="firstRow">
      <w:pPr>
        <w:wordWrap/>
        <w:spacing w:beforeLines="0" w:before="120" w:beforeAutospacing="0" w:afterLines="0" w:after="120" w:afterAutospacing="0"/>
      </w:pPr>
      <w:rPr>
        <w:rFonts w:ascii="Arial" w:hAnsi="Arial"/>
        <w:b/>
        <w:color w:val="FFFFFF" w:themeColor="background1"/>
        <w:sz w:val="20"/>
      </w:rPr>
      <w:tblPr/>
      <w:trPr>
        <w:tblHeader/>
      </w:trPr>
      <w:tcPr>
        <w:tcBorders>
          <w:top w:val="single" w:sz="4" w:space="0" w:color="5A5A5A" w:themeColor="background2"/>
          <w:left w:val="single" w:sz="4" w:space="0" w:color="5A5A5A" w:themeColor="background2"/>
          <w:bottom w:val="single" w:sz="4" w:space="0" w:color="5A5A5A" w:themeColor="background2"/>
          <w:right w:val="single" w:sz="4" w:space="0" w:color="5A5A5A" w:themeColor="background2"/>
          <w:insideH w:val="nil"/>
          <w:insideV w:val="single" w:sz="4" w:space="0" w:color="5A5A5A" w:themeColor="background2"/>
          <w:tl2br w:val="nil"/>
          <w:tr2bl w:val="nil"/>
        </w:tcBorders>
        <w:shd w:val="clear" w:color="auto" w:fill="0C479D" w:themeFill="accent1"/>
      </w:tcPr>
    </w:tblStylePr>
    <w:tblStylePr w:type="band1Horz">
      <w:rPr>
        <w:rFonts w:ascii="Arial" w:hAnsi="Arial"/>
        <w:b w:val="0"/>
        <w:i w:val="0"/>
        <w:caps w:val="0"/>
        <w:smallCaps w:val="0"/>
        <w:strike w:val="0"/>
        <w:dstrike w:val="0"/>
        <w:vanish w:val="0"/>
        <w:sz w:val="20"/>
        <w:vertAlign w:val="baseline"/>
      </w:rPr>
    </w:tblStylePr>
    <w:tblStylePr w:type="band2Horz">
      <w:rPr>
        <w:rFonts w:ascii="Arial" w:hAnsi="Arial"/>
        <w:b w:val="0"/>
        <w:i w:val="0"/>
        <w:caps w:val="0"/>
        <w:smallCaps w:val="0"/>
        <w:strike w:val="0"/>
        <w:dstrike w:val="0"/>
        <w:vanish w:val="0"/>
        <w:sz w:val="20"/>
        <w:vertAlign w:val="baseline"/>
      </w:rPr>
    </w:tblStylePr>
  </w:style>
  <w:style w:type="paragraph" w:styleId="Header">
    <w:name w:val="header"/>
    <w:basedOn w:val="NormalNoSpace"/>
    <w:link w:val="HeaderChar"/>
    <w:uiPriority w:val="99"/>
    <w:unhideWhenUsed/>
    <w:rsid w:val="000710E9"/>
  </w:style>
  <w:style w:type="character" w:customStyle="1" w:styleId="HeaderChar">
    <w:name w:val="Header Char"/>
    <w:basedOn w:val="DefaultParagraphFont"/>
    <w:link w:val="Header"/>
    <w:uiPriority w:val="99"/>
    <w:rsid w:val="000710E9"/>
    <w:rPr>
      <w:rFonts w:ascii="Arial" w:eastAsia="Times New Roman" w:hAnsi="Arial" w:cs="Arial"/>
      <w:sz w:val="20"/>
      <w:szCs w:val="20"/>
    </w:rPr>
  </w:style>
  <w:style w:type="paragraph" w:styleId="Footer">
    <w:name w:val="footer"/>
    <w:basedOn w:val="Normal"/>
    <w:link w:val="FooterChar"/>
    <w:uiPriority w:val="99"/>
    <w:unhideWhenUsed/>
    <w:rsid w:val="005C2F0A"/>
    <w:pPr>
      <w:tabs>
        <w:tab w:val="center" w:pos="4513"/>
        <w:tab w:val="right" w:pos="9026"/>
      </w:tabs>
      <w:spacing w:after="0"/>
      <w:jc w:val="left"/>
    </w:pPr>
    <w:rPr>
      <w:sz w:val="10"/>
      <w:szCs w:val="10"/>
    </w:rPr>
  </w:style>
  <w:style w:type="character" w:customStyle="1" w:styleId="FooterChar">
    <w:name w:val="Footer Char"/>
    <w:basedOn w:val="DefaultParagraphFont"/>
    <w:link w:val="Footer"/>
    <w:uiPriority w:val="99"/>
    <w:rsid w:val="005C2F0A"/>
    <w:rPr>
      <w:rFonts w:ascii="Arial" w:hAnsi="Arial"/>
      <w:sz w:val="10"/>
      <w:szCs w:val="10"/>
    </w:rPr>
  </w:style>
  <w:style w:type="paragraph" w:styleId="NoSpacing">
    <w:name w:val="No Spacing"/>
    <w:uiPriority w:val="1"/>
    <w:semiHidden/>
    <w:rsid w:val="00D14ED6"/>
    <w:pPr>
      <w:spacing w:after="0" w:line="240" w:lineRule="auto"/>
    </w:pPr>
    <w:rPr>
      <w:rFonts w:ascii="Arial" w:hAnsi="Arial"/>
      <w:sz w:val="20"/>
      <w:lang w:val="en-GB"/>
    </w:rPr>
  </w:style>
  <w:style w:type="paragraph" w:customStyle="1" w:styleId="BodyHeading">
    <w:name w:val="Body Heading"/>
    <w:basedOn w:val="Normal"/>
    <w:qFormat/>
    <w:rsid w:val="00A97B19"/>
    <w:pPr>
      <w:keepNext/>
      <w:keepLines/>
    </w:pPr>
    <w:rPr>
      <w:b/>
    </w:rPr>
  </w:style>
  <w:style w:type="paragraph" w:customStyle="1" w:styleId="TableHeading">
    <w:name w:val="Table Heading"/>
    <w:basedOn w:val="Normal"/>
    <w:qFormat/>
    <w:rsid w:val="00DD3688"/>
    <w:pPr>
      <w:spacing w:before="60" w:after="60"/>
    </w:pPr>
    <w:rPr>
      <w:b/>
      <w:bCs/>
      <w:color w:val="0C479D" w:themeColor="accent1"/>
    </w:rPr>
  </w:style>
  <w:style w:type="paragraph" w:customStyle="1" w:styleId="TableText">
    <w:name w:val="Table Text"/>
    <w:basedOn w:val="Normal"/>
    <w:qFormat/>
    <w:rsid w:val="00C35452"/>
    <w:pPr>
      <w:spacing w:before="60" w:after="60"/>
      <w:jc w:val="left"/>
    </w:pPr>
  </w:style>
  <w:style w:type="paragraph" w:customStyle="1" w:styleId="TableHeadingWhite">
    <w:name w:val="Table Heading White"/>
    <w:basedOn w:val="TableHeading"/>
    <w:qFormat/>
    <w:rsid w:val="00C922FC"/>
    <w:rPr>
      <w:bCs w:val="0"/>
      <w:color w:val="FFFFFF" w:themeColor="background1"/>
    </w:rPr>
  </w:style>
  <w:style w:type="paragraph" w:customStyle="1" w:styleId="NormalNoSpace">
    <w:name w:val="Normal No Space"/>
    <w:basedOn w:val="Normal"/>
    <w:qFormat/>
    <w:rsid w:val="00AD6A55"/>
    <w:pPr>
      <w:overflowPunct w:val="0"/>
      <w:autoSpaceDE w:val="0"/>
      <w:autoSpaceDN w:val="0"/>
      <w:adjustRightInd w:val="0"/>
      <w:spacing w:after="0"/>
      <w:textAlignment w:val="baseline"/>
    </w:pPr>
    <w:rPr>
      <w:rFonts w:eastAsia="Times New Roman" w:cs="Arial"/>
      <w:szCs w:val="20"/>
    </w:rPr>
  </w:style>
  <w:style w:type="character" w:customStyle="1" w:styleId="Heading1Char">
    <w:name w:val="Heading 1 Char"/>
    <w:basedOn w:val="DefaultParagraphFont"/>
    <w:link w:val="Heading1"/>
    <w:uiPriority w:val="9"/>
    <w:rsid w:val="00D46D25"/>
    <w:rPr>
      <w:rFonts w:ascii="Arial" w:eastAsiaTheme="majorEastAsia" w:hAnsi="Arial" w:cstheme="majorBidi"/>
      <w:b/>
      <w:color w:val="7030A0"/>
      <w:sz w:val="28"/>
      <w:szCs w:val="32"/>
    </w:rPr>
  </w:style>
  <w:style w:type="character" w:customStyle="1" w:styleId="Heading2Char">
    <w:name w:val="Heading 2 Char"/>
    <w:basedOn w:val="DefaultParagraphFont"/>
    <w:link w:val="Heading2"/>
    <w:uiPriority w:val="9"/>
    <w:rsid w:val="00C6756A"/>
    <w:rPr>
      <w:rFonts w:ascii="Arial" w:eastAsiaTheme="majorEastAsia" w:hAnsi="Arial" w:cstheme="majorBidi"/>
      <w:b/>
      <w:color w:val="7030A0"/>
      <w:sz w:val="26"/>
      <w:szCs w:val="34"/>
    </w:rPr>
  </w:style>
  <w:style w:type="character" w:customStyle="1" w:styleId="Heading3Char">
    <w:name w:val="Heading 3 Char"/>
    <w:basedOn w:val="DefaultParagraphFont"/>
    <w:link w:val="Heading3"/>
    <w:uiPriority w:val="9"/>
    <w:rsid w:val="00283FAA"/>
    <w:rPr>
      <w:rFonts w:ascii="Arial" w:eastAsiaTheme="majorEastAsia" w:hAnsi="Arial" w:cstheme="majorBidi"/>
      <w:b/>
      <w:color w:val="7030A0"/>
      <w:sz w:val="24"/>
      <w:szCs w:val="28"/>
    </w:rPr>
  </w:style>
  <w:style w:type="character" w:customStyle="1" w:styleId="Heading4Char">
    <w:name w:val="Heading 4 Char"/>
    <w:basedOn w:val="DefaultParagraphFont"/>
    <w:link w:val="Heading4"/>
    <w:uiPriority w:val="9"/>
    <w:rsid w:val="002F3305"/>
    <w:rPr>
      <w:rFonts w:ascii="Arial" w:eastAsiaTheme="majorEastAsia" w:hAnsi="Arial" w:cstheme="majorBidi"/>
      <w:b/>
      <w:sz w:val="20"/>
      <w:szCs w:val="24"/>
    </w:rPr>
  </w:style>
  <w:style w:type="character" w:customStyle="1" w:styleId="Heading5Char">
    <w:name w:val="Heading 5 Char"/>
    <w:basedOn w:val="DefaultParagraphFont"/>
    <w:link w:val="Heading5"/>
    <w:uiPriority w:val="9"/>
    <w:rsid w:val="00DD70D6"/>
    <w:rPr>
      <w:rFonts w:ascii="Arial" w:eastAsiaTheme="majorEastAsia" w:hAnsi="Arial" w:cstheme="majorBidi"/>
      <w:b/>
      <w:bCs/>
      <w:sz w:val="20"/>
      <w:szCs w:val="24"/>
    </w:rPr>
  </w:style>
  <w:style w:type="paragraph" w:customStyle="1" w:styleId="BulletListOrange">
    <w:name w:val="Bullet List Orange"/>
    <w:basedOn w:val="Normal"/>
    <w:qFormat/>
    <w:rsid w:val="00E96B9A"/>
    <w:pPr>
      <w:numPr>
        <w:numId w:val="1"/>
      </w:numPr>
      <w:spacing w:after="60"/>
      <w:contextualSpacing/>
    </w:pPr>
  </w:style>
  <w:style w:type="paragraph" w:customStyle="1" w:styleId="BulletListBlack">
    <w:name w:val="Bullet List Black"/>
    <w:basedOn w:val="Normal"/>
    <w:qFormat/>
    <w:rsid w:val="00906B5D"/>
    <w:pPr>
      <w:numPr>
        <w:numId w:val="6"/>
      </w:numPr>
      <w:spacing w:after="60"/>
    </w:pPr>
  </w:style>
  <w:style w:type="paragraph" w:customStyle="1" w:styleId="NumberListBlack">
    <w:name w:val="Number List Black"/>
    <w:basedOn w:val="Normal"/>
    <w:qFormat/>
    <w:rsid w:val="005A3C2C"/>
    <w:pPr>
      <w:numPr>
        <w:numId w:val="2"/>
      </w:numPr>
      <w:spacing w:after="60"/>
      <w:ind w:left="360" w:hanging="360"/>
      <w:contextualSpacing/>
    </w:pPr>
  </w:style>
  <w:style w:type="paragraph" w:customStyle="1" w:styleId="LetterListBlack">
    <w:name w:val="Letter List Black"/>
    <w:basedOn w:val="NumberListBlack"/>
    <w:qFormat/>
    <w:rsid w:val="00E96B9A"/>
    <w:pPr>
      <w:numPr>
        <w:numId w:val="3"/>
      </w:numPr>
      <w:ind w:left="360"/>
    </w:pPr>
  </w:style>
  <w:style w:type="paragraph" w:customStyle="1" w:styleId="LetterListOrange">
    <w:name w:val="Letter List Orange"/>
    <w:basedOn w:val="LetterListBlack"/>
    <w:qFormat/>
    <w:rsid w:val="00717E90"/>
    <w:pPr>
      <w:numPr>
        <w:numId w:val="4"/>
      </w:numPr>
      <w:ind w:left="360"/>
    </w:pPr>
  </w:style>
  <w:style w:type="table" w:styleId="TableGrid">
    <w:name w:val="Table Grid"/>
    <w:basedOn w:val="TableNormal"/>
    <w:uiPriority w:val="59"/>
    <w:rsid w:val="00F24F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aliases w:val="Report Title"/>
    <w:basedOn w:val="Normal"/>
    <w:next w:val="Normal"/>
    <w:link w:val="TitleChar"/>
    <w:uiPriority w:val="10"/>
    <w:rsid w:val="00DB068B"/>
    <w:pPr>
      <w:contextualSpacing/>
    </w:pPr>
    <w:rPr>
      <w:rFonts w:eastAsiaTheme="majorEastAsia" w:cstheme="majorBidi"/>
      <w:b/>
      <w:color w:val="0C479D" w:themeColor="accent1"/>
      <w:spacing w:val="-10"/>
      <w:kern w:val="28"/>
      <w:sz w:val="72"/>
      <w:szCs w:val="56"/>
      <w:lang w:val="en-GB"/>
    </w:rPr>
  </w:style>
  <w:style w:type="character" w:customStyle="1" w:styleId="TitleChar">
    <w:name w:val="Title Char"/>
    <w:aliases w:val="Report Title Char"/>
    <w:basedOn w:val="DefaultParagraphFont"/>
    <w:link w:val="Title"/>
    <w:uiPriority w:val="10"/>
    <w:rsid w:val="00DB068B"/>
    <w:rPr>
      <w:rFonts w:ascii="Arial" w:eastAsiaTheme="majorEastAsia" w:hAnsi="Arial" w:cstheme="majorBidi"/>
      <w:b/>
      <w:color w:val="0C479D" w:themeColor="accent1"/>
      <w:spacing w:val="-10"/>
      <w:kern w:val="28"/>
      <w:sz w:val="72"/>
      <w:szCs w:val="56"/>
      <w:lang w:val="en-GB"/>
    </w:rPr>
  </w:style>
  <w:style w:type="paragraph" w:styleId="Subtitle">
    <w:name w:val="Subtitle"/>
    <w:basedOn w:val="Normal"/>
    <w:next w:val="Normal"/>
    <w:link w:val="SubtitleChar"/>
    <w:uiPriority w:val="11"/>
    <w:rsid w:val="00DB068B"/>
    <w:pPr>
      <w:numPr>
        <w:ilvl w:val="1"/>
      </w:numPr>
    </w:pPr>
    <w:rPr>
      <w:rFonts w:eastAsiaTheme="minorEastAsia"/>
      <w:b/>
      <w:color w:val="000000" w:themeColor="text1"/>
      <w:spacing w:val="15"/>
      <w:sz w:val="36"/>
      <w:lang w:val="en-GB"/>
    </w:rPr>
  </w:style>
  <w:style w:type="character" w:customStyle="1" w:styleId="SubtitleChar">
    <w:name w:val="Subtitle Char"/>
    <w:basedOn w:val="DefaultParagraphFont"/>
    <w:link w:val="Subtitle"/>
    <w:uiPriority w:val="11"/>
    <w:rsid w:val="00DB068B"/>
    <w:rPr>
      <w:rFonts w:ascii="Arial" w:eastAsiaTheme="minorEastAsia" w:hAnsi="Arial"/>
      <w:b/>
      <w:color w:val="000000" w:themeColor="text1"/>
      <w:spacing w:val="15"/>
      <w:sz w:val="36"/>
      <w:lang w:val="en-GB"/>
    </w:rPr>
  </w:style>
  <w:style w:type="paragraph" w:customStyle="1" w:styleId="NONTOCHeading1">
    <w:name w:val="NON TOC Heading 1"/>
    <w:basedOn w:val="Normal"/>
    <w:next w:val="Normal"/>
    <w:qFormat/>
    <w:rsid w:val="004E4055"/>
    <w:rPr>
      <w:b/>
      <w:color w:val="7030A0"/>
      <w:sz w:val="28"/>
      <w:lang w:val="en-GB"/>
    </w:rPr>
  </w:style>
  <w:style w:type="paragraph" w:styleId="TOC1">
    <w:name w:val="toc 1"/>
    <w:basedOn w:val="Normal"/>
    <w:next w:val="Normal"/>
    <w:autoRedefine/>
    <w:uiPriority w:val="39"/>
    <w:unhideWhenUsed/>
    <w:rsid w:val="0071453E"/>
    <w:pPr>
      <w:tabs>
        <w:tab w:val="left" w:pos="440"/>
        <w:tab w:val="right" w:leader="dot" w:pos="10065"/>
      </w:tabs>
      <w:spacing w:after="100"/>
      <w:jc w:val="left"/>
    </w:pPr>
    <w:rPr>
      <w:b/>
      <w:noProof/>
      <w:lang w:val="en-GB"/>
    </w:rPr>
  </w:style>
  <w:style w:type="paragraph" w:styleId="TOC2">
    <w:name w:val="toc 2"/>
    <w:basedOn w:val="Normal"/>
    <w:next w:val="Normal"/>
    <w:autoRedefine/>
    <w:uiPriority w:val="39"/>
    <w:unhideWhenUsed/>
    <w:rsid w:val="0071453E"/>
    <w:pPr>
      <w:tabs>
        <w:tab w:val="left" w:pos="880"/>
        <w:tab w:val="right" w:leader="dot" w:pos="10065"/>
      </w:tabs>
      <w:spacing w:after="100"/>
      <w:ind w:left="200"/>
      <w:jc w:val="left"/>
    </w:pPr>
    <w:rPr>
      <w:b/>
      <w:lang w:val="en-GB"/>
    </w:rPr>
  </w:style>
  <w:style w:type="paragraph" w:styleId="TOC3">
    <w:name w:val="toc 3"/>
    <w:basedOn w:val="Normal"/>
    <w:next w:val="Normal"/>
    <w:autoRedefine/>
    <w:uiPriority w:val="39"/>
    <w:unhideWhenUsed/>
    <w:rsid w:val="00577E1C"/>
    <w:pPr>
      <w:tabs>
        <w:tab w:val="left" w:pos="1100"/>
        <w:tab w:val="right" w:leader="dot" w:pos="10065"/>
      </w:tabs>
      <w:spacing w:after="100"/>
      <w:ind w:left="400"/>
      <w:jc w:val="left"/>
    </w:pPr>
    <w:rPr>
      <w:b/>
      <w:lang w:val="en-GB"/>
    </w:rPr>
  </w:style>
  <w:style w:type="character" w:styleId="Hyperlink">
    <w:name w:val="Hyperlink"/>
    <w:basedOn w:val="DefaultParagraphFont"/>
    <w:uiPriority w:val="99"/>
    <w:unhideWhenUsed/>
    <w:rsid w:val="00436C3F"/>
    <w:rPr>
      <w:color w:val="0C479D" w:themeColor="hyperlink"/>
      <w:u w:val="single"/>
    </w:rPr>
  </w:style>
  <w:style w:type="paragraph" w:customStyle="1" w:styleId="AppendixTOC">
    <w:name w:val="Appendix TOC"/>
    <w:basedOn w:val="ListParagraph"/>
    <w:qFormat/>
    <w:rsid w:val="00593E5D"/>
    <w:pPr>
      <w:numPr>
        <w:numId w:val="7"/>
      </w:numPr>
      <w:spacing w:after="100"/>
      <w:ind w:left="360"/>
      <w:contextualSpacing w:val="0"/>
    </w:pPr>
    <w:rPr>
      <w:b/>
      <w:bCs/>
    </w:rPr>
  </w:style>
  <w:style w:type="paragraph" w:styleId="ListParagraph">
    <w:name w:val="List Paragraph"/>
    <w:basedOn w:val="Normal"/>
    <w:uiPriority w:val="34"/>
    <w:qFormat/>
    <w:rsid w:val="00436C3F"/>
    <w:pPr>
      <w:ind w:left="720"/>
      <w:contextualSpacing/>
    </w:pPr>
  </w:style>
  <w:style w:type="paragraph" w:customStyle="1" w:styleId="Heading1NoNumbers">
    <w:name w:val="Heading 1 No Numbers"/>
    <w:basedOn w:val="Heading1"/>
    <w:qFormat/>
    <w:rsid w:val="009A6765"/>
    <w:pPr>
      <w:numPr>
        <w:numId w:val="0"/>
      </w:numPr>
    </w:pPr>
    <w:rPr>
      <w:lang w:val="en-GB"/>
    </w:rPr>
  </w:style>
  <w:style w:type="paragraph" w:styleId="Bibliography">
    <w:name w:val="Bibliography"/>
    <w:basedOn w:val="Normal"/>
    <w:next w:val="Normal"/>
    <w:uiPriority w:val="37"/>
    <w:rsid w:val="007F67E8"/>
    <w:pPr>
      <w:ind w:left="720" w:hanging="720"/>
    </w:pPr>
  </w:style>
  <w:style w:type="paragraph" w:styleId="Caption">
    <w:name w:val="caption"/>
    <w:aliases w:val="Table Caption"/>
    <w:basedOn w:val="Normal"/>
    <w:next w:val="Normal"/>
    <w:uiPriority w:val="99"/>
    <w:unhideWhenUsed/>
    <w:qFormat/>
    <w:rsid w:val="00C35452"/>
    <w:pPr>
      <w:keepNext/>
      <w:keepLines/>
      <w:spacing w:before="200"/>
      <w:jc w:val="left"/>
    </w:pPr>
    <w:rPr>
      <w:i/>
      <w:iCs/>
      <w:color w:val="000000" w:themeColor="text1"/>
      <w:sz w:val="18"/>
      <w:szCs w:val="18"/>
      <w:lang w:val="en-GB"/>
    </w:rPr>
  </w:style>
  <w:style w:type="paragraph" w:customStyle="1" w:styleId="FigureCaption">
    <w:name w:val="Figure Caption"/>
    <w:basedOn w:val="Caption"/>
    <w:qFormat/>
    <w:rsid w:val="00F6275E"/>
  </w:style>
  <w:style w:type="paragraph" w:customStyle="1" w:styleId="DividerPageHeader">
    <w:name w:val="Divider Page Header"/>
    <w:basedOn w:val="Title"/>
    <w:qFormat/>
    <w:rsid w:val="00AB4C40"/>
    <w:rPr>
      <w:sz w:val="60"/>
      <w:szCs w:val="60"/>
    </w:rPr>
  </w:style>
  <w:style w:type="paragraph" w:customStyle="1" w:styleId="DividerPageSubtitle">
    <w:name w:val="Divider Page Subtitle"/>
    <w:basedOn w:val="Subtitle"/>
    <w:qFormat/>
    <w:rsid w:val="00DA71D8"/>
    <w:rPr>
      <w:sz w:val="30"/>
      <w:szCs w:val="30"/>
    </w:rPr>
  </w:style>
  <w:style w:type="paragraph" w:styleId="TOC4">
    <w:name w:val="toc 4"/>
    <w:basedOn w:val="Normal"/>
    <w:next w:val="Normal"/>
    <w:autoRedefine/>
    <w:uiPriority w:val="39"/>
    <w:unhideWhenUsed/>
    <w:rsid w:val="00577E1C"/>
    <w:pPr>
      <w:spacing w:after="100"/>
      <w:ind w:left="600"/>
      <w:jc w:val="left"/>
    </w:pPr>
    <w:rPr>
      <w:b/>
    </w:rPr>
  </w:style>
  <w:style w:type="paragraph" w:styleId="TOC5">
    <w:name w:val="toc 5"/>
    <w:basedOn w:val="Normal"/>
    <w:next w:val="Normal"/>
    <w:autoRedefine/>
    <w:uiPriority w:val="39"/>
    <w:unhideWhenUsed/>
    <w:rsid w:val="00577E1C"/>
    <w:pPr>
      <w:spacing w:after="100"/>
      <w:ind w:left="800"/>
      <w:jc w:val="left"/>
    </w:pPr>
    <w:rPr>
      <w:b/>
    </w:rPr>
  </w:style>
  <w:style w:type="character" w:styleId="UnresolvedMention">
    <w:name w:val="Unresolved Mention"/>
    <w:basedOn w:val="DefaultParagraphFont"/>
    <w:uiPriority w:val="99"/>
    <w:semiHidden/>
    <w:unhideWhenUsed/>
    <w:rsid w:val="00FB6069"/>
    <w:rPr>
      <w:color w:val="605E5C"/>
      <w:shd w:val="clear" w:color="auto" w:fill="E1DFDD"/>
    </w:rPr>
  </w:style>
  <w:style w:type="paragraph" w:styleId="FootnoteText">
    <w:name w:val="footnote text"/>
    <w:basedOn w:val="Normal"/>
    <w:link w:val="FootnoteTextChar"/>
    <w:uiPriority w:val="99"/>
    <w:semiHidden/>
    <w:unhideWhenUsed/>
    <w:rsid w:val="00E10B4C"/>
    <w:pPr>
      <w:spacing w:after="0" w:line="240" w:lineRule="auto"/>
    </w:pPr>
    <w:rPr>
      <w:szCs w:val="20"/>
    </w:rPr>
  </w:style>
  <w:style w:type="character" w:customStyle="1" w:styleId="FootnoteTextChar">
    <w:name w:val="Footnote Text Char"/>
    <w:basedOn w:val="DefaultParagraphFont"/>
    <w:link w:val="FootnoteText"/>
    <w:uiPriority w:val="99"/>
    <w:semiHidden/>
    <w:rsid w:val="00E10B4C"/>
    <w:rPr>
      <w:rFonts w:ascii="Arial" w:hAnsi="Arial"/>
      <w:sz w:val="20"/>
      <w:szCs w:val="20"/>
    </w:rPr>
  </w:style>
  <w:style w:type="character" w:styleId="FootnoteReference">
    <w:name w:val="footnote reference"/>
    <w:basedOn w:val="DefaultParagraphFont"/>
    <w:uiPriority w:val="99"/>
    <w:semiHidden/>
    <w:unhideWhenUsed/>
    <w:rsid w:val="00E10B4C"/>
    <w:rPr>
      <w:vertAlign w:val="superscript"/>
    </w:rPr>
  </w:style>
  <w:style w:type="character" w:styleId="CommentReference">
    <w:name w:val="annotation reference"/>
    <w:basedOn w:val="DefaultParagraphFont"/>
    <w:unhideWhenUsed/>
    <w:rsid w:val="007B2BBD"/>
    <w:rPr>
      <w:sz w:val="16"/>
      <w:szCs w:val="16"/>
    </w:rPr>
  </w:style>
  <w:style w:type="paragraph" w:styleId="CommentText">
    <w:name w:val="annotation text"/>
    <w:basedOn w:val="Normal"/>
    <w:link w:val="CommentTextChar"/>
    <w:unhideWhenUsed/>
    <w:rsid w:val="007B2BBD"/>
    <w:pPr>
      <w:spacing w:line="240" w:lineRule="auto"/>
    </w:pPr>
    <w:rPr>
      <w:szCs w:val="20"/>
    </w:rPr>
  </w:style>
  <w:style w:type="character" w:customStyle="1" w:styleId="CommentTextChar">
    <w:name w:val="Comment Text Char"/>
    <w:basedOn w:val="DefaultParagraphFont"/>
    <w:link w:val="CommentText"/>
    <w:rsid w:val="007B2BBD"/>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7B2BBD"/>
    <w:rPr>
      <w:b/>
      <w:bCs/>
    </w:rPr>
  </w:style>
  <w:style w:type="character" w:customStyle="1" w:styleId="CommentSubjectChar">
    <w:name w:val="Comment Subject Char"/>
    <w:basedOn w:val="CommentTextChar"/>
    <w:link w:val="CommentSubject"/>
    <w:uiPriority w:val="99"/>
    <w:semiHidden/>
    <w:rsid w:val="007B2BBD"/>
    <w:rPr>
      <w:rFonts w:ascii="Arial" w:hAnsi="Arial"/>
      <w:b/>
      <w:bCs/>
      <w:sz w:val="20"/>
      <w:szCs w:val="20"/>
    </w:rPr>
  </w:style>
  <w:style w:type="paragraph" w:styleId="ListNumber4">
    <w:name w:val="List Number 4"/>
    <w:basedOn w:val="Normal"/>
    <w:rsid w:val="009D2C54"/>
    <w:pPr>
      <w:numPr>
        <w:numId w:val="8"/>
      </w:numPr>
      <w:overflowPunct w:val="0"/>
      <w:autoSpaceDE w:val="0"/>
      <w:autoSpaceDN w:val="0"/>
      <w:adjustRightInd w:val="0"/>
      <w:contextualSpacing/>
      <w:textAlignment w:val="baseline"/>
    </w:pPr>
    <w:rPr>
      <w:rFonts w:eastAsia="Times New Roman" w:cs="Times New Roman"/>
      <w:spacing w:val="-2"/>
      <w:szCs w:val="20"/>
    </w:rPr>
  </w:style>
  <w:style w:type="character" w:styleId="Mention">
    <w:name w:val="Mention"/>
    <w:basedOn w:val="DefaultParagraphFont"/>
    <w:uiPriority w:val="99"/>
    <w:unhideWhenUsed/>
    <w:rsid w:val="008A7BB0"/>
    <w:rPr>
      <w:color w:val="2B579A"/>
      <w:shd w:val="clear" w:color="auto" w:fill="E1DFDD"/>
    </w:rPr>
  </w:style>
  <w:style w:type="paragraph" w:styleId="Revision">
    <w:name w:val="Revision"/>
    <w:hidden/>
    <w:uiPriority w:val="99"/>
    <w:semiHidden/>
    <w:rsid w:val="00DC2E55"/>
    <w:pPr>
      <w:spacing w:after="0" w:line="240" w:lineRule="auto"/>
    </w:pPr>
    <w:rPr>
      <w:rFonts w:ascii="Arial" w:hAnsi="Arial"/>
      <w:sz w:val="20"/>
    </w:rPr>
  </w:style>
  <w:style w:type="paragraph" w:styleId="TOCHeading">
    <w:name w:val="TOC Heading"/>
    <w:basedOn w:val="Heading1"/>
    <w:next w:val="Normal"/>
    <w:uiPriority w:val="39"/>
    <w:semiHidden/>
    <w:unhideWhenUsed/>
    <w:qFormat/>
    <w:rsid w:val="00C25348"/>
    <w:pPr>
      <w:numPr>
        <w:numId w:val="0"/>
      </w:numPr>
      <w:spacing w:before="240" w:after="0"/>
      <w:outlineLvl w:val="9"/>
    </w:pPr>
    <w:rPr>
      <w:rFonts w:asciiTheme="majorHAnsi" w:hAnsiTheme="majorHAnsi"/>
      <w:b w:val="0"/>
      <w:color w:val="093475" w:themeColor="accent1" w:themeShade="BF"/>
      <w:sz w:val="32"/>
    </w:rPr>
  </w:style>
  <w:style w:type="paragraph" w:customStyle="1" w:styleId="Default">
    <w:name w:val="Default"/>
    <w:rsid w:val="00C25348"/>
    <w:pPr>
      <w:autoSpaceDE w:val="0"/>
      <w:autoSpaceDN w:val="0"/>
      <w:adjustRightInd w:val="0"/>
      <w:spacing w:after="0" w:line="240" w:lineRule="auto"/>
    </w:pPr>
    <w:rPr>
      <w:rFonts w:ascii="Arial" w:eastAsia="Times New Roman" w:hAnsi="Arial" w:cs="Arial"/>
      <w:color w:val="000000"/>
      <w:sz w:val="24"/>
      <w:szCs w:val="24"/>
    </w:rPr>
  </w:style>
  <w:style w:type="paragraph" w:styleId="NormalWeb">
    <w:name w:val="Normal (Web)"/>
    <w:basedOn w:val="Normal"/>
    <w:uiPriority w:val="99"/>
    <w:semiHidden/>
    <w:unhideWhenUsed/>
    <w:rsid w:val="00C25348"/>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BodyText">
    <w:name w:val="Body Text"/>
    <w:basedOn w:val="Normal"/>
    <w:link w:val="BodyTextChar"/>
    <w:rsid w:val="00D72211"/>
    <w:pPr>
      <w:overflowPunct w:val="0"/>
      <w:autoSpaceDE w:val="0"/>
      <w:autoSpaceDN w:val="0"/>
      <w:adjustRightInd w:val="0"/>
      <w:spacing w:before="120" w:line="280" w:lineRule="atLeast"/>
      <w:textAlignment w:val="baseline"/>
    </w:pPr>
    <w:rPr>
      <w:rFonts w:eastAsia="Times New Roman" w:cs="Times New Roman"/>
      <w:spacing w:val="-2"/>
      <w:szCs w:val="20"/>
    </w:rPr>
  </w:style>
  <w:style w:type="character" w:customStyle="1" w:styleId="BodyTextChar">
    <w:name w:val="Body Text Char"/>
    <w:basedOn w:val="DefaultParagraphFont"/>
    <w:link w:val="BodyText"/>
    <w:rsid w:val="00D72211"/>
    <w:rPr>
      <w:rFonts w:ascii="Arial" w:eastAsia="Times New Roman" w:hAnsi="Arial" w:cs="Times New Roman"/>
      <w:spacing w:val="-2"/>
      <w:sz w:val="20"/>
      <w:szCs w:val="20"/>
    </w:rPr>
  </w:style>
  <w:style w:type="paragraph" w:customStyle="1" w:styleId="AppendixH1Title">
    <w:name w:val="Appendix H1/Title"/>
    <w:basedOn w:val="Heading1"/>
    <w:next w:val="Normal"/>
    <w:qFormat/>
    <w:rsid w:val="000920E1"/>
    <w:pPr>
      <w:pageBreakBefore/>
      <w:numPr>
        <w:numId w:val="10"/>
      </w:numPr>
      <w:jc w:val="left"/>
    </w:pPr>
    <w:rPr>
      <w:rFonts w:ascii="Arial Bold" w:hAnsi="Arial Bold" w:cs="Arial"/>
      <w:bCs/>
      <w:szCs w:val="28"/>
    </w:rPr>
  </w:style>
  <w:style w:type="character" w:styleId="FollowedHyperlink">
    <w:name w:val="FollowedHyperlink"/>
    <w:basedOn w:val="DefaultParagraphFont"/>
    <w:uiPriority w:val="99"/>
    <w:semiHidden/>
    <w:unhideWhenUsed/>
    <w:rsid w:val="006E43C2"/>
    <w:rPr>
      <w:color w:val="00A3E0" w:themeColor="followedHyperlink"/>
      <w:u w:val="single"/>
    </w:rPr>
  </w:style>
  <w:style w:type="paragraph" w:styleId="ListBullet3">
    <w:name w:val="List Bullet 3"/>
    <w:basedOn w:val="Normal"/>
    <w:rsid w:val="00F826FD"/>
    <w:pPr>
      <w:numPr>
        <w:numId w:val="11"/>
      </w:numPr>
      <w:overflowPunct w:val="0"/>
      <w:autoSpaceDE w:val="0"/>
      <w:autoSpaceDN w:val="0"/>
      <w:adjustRightInd w:val="0"/>
      <w:spacing w:after="280" w:line="280" w:lineRule="atLeast"/>
      <w:contextualSpacing/>
      <w:jc w:val="left"/>
      <w:textAlignment w:val="baseline"/>
    </w:pPr>
    <w:rPr>
      <w:rFonts w:eastAsia="Times New Roman" w:cs="Times New Roman"/>
      <w:spacing w:val="-2"/>
      <w:szCs w:val="20"/>
    </w:rPr>
  </w:style>
  <w:style w:type="character" w:customStyle="1" w:styleId="Heading6Char">
    <w:name w:val="Heading 6 Char"/>
    <w:basedOn w:val="DefaultParagraphFont"/>
    <w:link w:val="Heading6"/>
    <w:rsid w:val="004E7FB2"/>
    <w:rPr>
      <w:rFonts w:ascii="Times New Roman" w:eastAsia="Times New Roman" w:hAnsi="Times New Roman" w:cs="Times New Roman"/>
      <w:b/>
      <w:bCs/>
    </w:rPr>
  </w:style>
  <w:style w:type="character" w:customStyle="1" w:styleId="Heading7Char">
    <w:name w:val="Heading 7 Char"/>
    <w:basedOn w:val="DefaultParagraphFont"/>
    <w:link w:val="Heading7"/>
    <w:uiPriority w:val="9"/>
    <w:semiHidden/>
    <w:rsid w:val="004E7FB2"/>
    <w:rPr>
      <w:rFonts w:eastAsiaTheme="minorEastAsia"/>
      <w:sz w:val="24"/>
      <w:szCs w:val="24"/>
    </w:rPr>
  </w:style>
  <w:style w:type="character" w:customStyle="1" w:styleId="Heading8Char">
    <w:name w:val="Heading 8 Char"/>
    <w:basedOn w:val="DefaultParagraphFont"/>
    <w:link w:val="Heading8"/>
    <w:uiPriority w:val="9"/>
    <w:semiHidden/>
    <w:rsid w:val="004E7FB2"/>
    <w:rPr>
      <w:rFonts w:eastAsiaTheme="minorEastAsia"/>
      <w:i/>
      <w:iCs/>
      <w:sz w:val="24"/>
      <w:szCs w:val="24"/>
    </w:rPr>
  </w:style>
  <w:style w:type="character" w:customStyle="1" w:styleId="Heading9Char">
    <w:name w:val="Heading 9 Char"/>
    <w:basedOn w:val="DefaultParagraphFont"/>
    <w:link w:val="Heading9"/>
    <w:uiPriority w:val="9"/>
    <w:semiHidden/>
    <w:rsid w:val="004E7FB2"/>
    <w:rPr>
      <w:rFonts w:asciiTheme="majorHAnsi" w:eastAsiaTheme="majorEastAsia" w:hAnsiTheme="majorHAnsi" w:cstheme="majorBidi"/>
    </w:rPr>
  </w:style>
  <w:style w:type="paragraph" w:styleId="BlockText">
    <w:name w:val="Block Text"/>
    <w:basedOn w:val="Normal"/>
    <w:rsid w:val="003650C4"/>
    <w:pPr>
      <w:pBdr>
        <w:top w:val="single" w:sz="2" w:space="10" w:color="0C479D" w:themeColor="accent1" w:shadow="1" w:frame="1"/>
        <w:left w:val="single" w:sz="2" w:space="10" w:color="0C479D" w:themeColor="accent1" w:shadow="1" w:frame="1"/>
        <w:bottom w:val="single" w:sz="2" w:space="10" w:color="0C479D" w:themeColor="accent1" w:shadow="1" w:frame="1"/>
        <w:right w:val="single" w:sz="2" w:space="10" w:color="0C479D" w:themeColor="accent1" w:shadow="1" w:frame="1"/>
      </w:pBdr>
      <w:overflowPunct w:val="0"/>
      <w:autoSpaceDE w:val="0"/>
      <w:autoSpaceDN w:val="0"/>
      <w:adjustRightInd w:val="0"/>
      <w:spacing w:before="120" w:line="280" w:lineRule="atLeast"/>
      <w:ind w:left="1152" w:right="1152"/>
      <w:textAlignment w:val="baseline"/>
    </w:pPr>
    <w:rPr>
      <w:rFonts w:eastAsiaTheme="minorEastAsia" w:cs="Arial"/>
      <w:i/>
      <w:iCs/>
      <w:color w:val="0C479D" w:themeColor="accent1"/>
      <w:spacing w:val="-2"/>
      <w:szCs w:val="20"/>
    </w:rPr>
  </w:style>
  <w:style w:type="paragraph" w:customStyle="1" w:styleId="pubdate">
    <w:name w:val="pub_date"/>
    <w:basedOn w:val="Normal"/>
    <w:rsid w:val="00D92A4F"/>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publishername">
    <w:name w:val="publisher_name"/>
    <w:basedOn w:val="DefaultParagraphFont"/>
    <w:rsid w:val="00D92A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909878">
      <w:bodyDiv w:val="1"/>
      <w:marLeft w:val="0"/>
      <w:marRight w:val="0"/>
      <w:marTop w:val="0"/>
      <w:marBottom w:val="0"/>
      <w:divBdr>
        <w:top w:val="none" w:sz="0" w:space="0" w:color="auto"/>
        <w:left w:val="none" w:sz="0" w:space="0" w:color="auto"/>
        <w:bottom w:val="none" w:sz="0" w:space="0" w:color="auto"/>
        <w:right w:val="none" w:sz="0" w:space="0" w:color="auto"/>
      </w:divBdr>
      <w:divsChild>
        <w:div w:id="70086192">
          <w:marLeft w:val="1440"/>
          <w:marRight w:val="0"/>
          <w:marTop w:val="60"/>
          <w:marBottom w:val="60"/>
          <w:divBdr>
            <w:top w:val="none" w:sz="0" w:space="0" w:color="auto"/>
            <w:left w:val="none" w:sz="0" w:space="0" w:color="auto"/>
            <w:bottom w:val="none" w:sz="0" w:space="0" w:color="auto"/>
            <w:right w:val="none" w:sz="0" w:space="0" w:color="auto"/>
          </w:divBdr>
        </w:div>
        <w:div w:id="454179783">
          <w:marLeft w:val="1440"/>
          <w:marRight w:val="0"/>
          <w:marTop w:val="60"/>
          <w:marBottom w:val="60"/>
          <w:divBdr>
            <w:top w:val="none" w:sz="0" w:space="0" w:color="auto"/>
            <w:left w:val="none" w:sz="0" w:space="0" w:color="auto"/>
            <w:bottom w:val="none" w:sz="0" w:space="0" w:color="auto"/>
            <w:right w:val="none" w:sz="0" w:space="0" w:color="auto"/>
          </w:divBdr>
        </w:div>
        <w:div w:id="596015212">
          <w:marLeft w:val="1440"/>
          <w:marRight w:val="0"/>
          <w:marTop w:val="60"/>
          <w:marBottom w:val="60"/>
          <w:divBdr>
            <w:top w:val="none" w:sz="0" w:space="0" w:color="auto"/>
            <w:left w:val="none" w:sz="0" w:space="0" w:color="auto"/>
            <w:bottom w:val="none" w:sz="0" w:space="0" w:color="auto"/>
            <w:right w:val="none" w:sz="0" w:space="0" w:color="auto"/>
          </w:divBdr>
        </w:div>
        <w:div w:id="645009071">
          <w:marLeft w:val="1440"/>
          <w:marRight w:val="0"/>
          <w:marTop w:val="60"/>
          <w:marBottom w:val="60"/>
          <w:divBdr>
            <w:top w:val="none" w:sz="0" w:space="0" w:color="auto"/>
            <w:left w:val="none" w:sz="0" w:space="0" w:color="auto"/>
            <w:bottom w:val="none" w:sz="0" w:space="0" w:color="auto"/>
            <w:right w:val="none" w:sz="0" w:space="0" w:color="auto"/>
          </w:divBdr>
        </w:div>
        <w:div w:id="792791742">
          <w:marLeft w:val="634"/>
          <w:marRight w:val="0"/>
          <w:marTop w:val="107"/>
          <w:marBottom w:val="0"/>
          <w:divBdr>
            <w:top w:val="none" w:sz="0" w:space="0" w:color="auto"/>
            <w:left w:val="none" w:sz="0" w:space="0" w:color="auto"/>
            <w:bottom w:val="none" w:sz="0" w:space="0" w:color="auto"/>
            <w:right w:val="none" w:sz="0" w:space="0" w:color="auto"/>
          </w:divBdr>
        </w:div>
        <w:div w:id="814835058">
          <w:marLeft w:val="1440"/>
          <w:marRight w:val="0"/>
          <w:marTop w:val="60"/>
          <w:marBottom w:val="60"/>
          <w:divBdr>
            <w:top w:val="none" w:sz="0" w:space="0" w:color="auto"/>
            <w:left w:val="none" w:sz="0" w:space="0" w:color="auto"/>
            <w:bottom w:val="none" w:sz="0" w:space="0" w:color="auto"/>
            <w:right w:val="none" w:sz="0" w:space="0" w:color="auto"/>
          </w:divBdr>
        </w:div>
        <w:div w:id="876090036">
          <w:marLeft w:val="1440"/>
          <w:marRight w:val="0"/>
          <w:marTop w:val="60"/>
          <w:marBottom w:val="60"/>
          <w:divBdr>
            <w:top w:val="none" w:sz="0" w:space="0" w:color="auto"/>
            <w:left w:val="none" w:sz="0" w:space="0" w:color="auto"/>
            <w:bottom w:val="none" w:sz="0" w:space="0" w:color="auto"/>
            <w:right w:val="none" w:sz="0" w:space="0" w:color="auto"/>
          </w:divBdr>
        </w:div>
        <w:div w:id="1259870999">
          <w:marLeft w:val="1440"/>
          <w:marRight w:val="0"/>
          <w:marTop w:val="60"/>
          <w:marBottom w:val="60"/>
          <w:divBdr>
            <w:top w:val="none" w:sz="0" w:space="0" w:color="auto"/>
            <w:left w:val="none" w:sz="0" w:space="0" w:color="auto"/>
            <w:bottom w:val="none" w:sz="0" w:space="0" w:color="auto"/>
            <w:right w:val="none" w:sz="0" w:space="0" w:color="auto"/>
          </w:divBdr>
        </w:div>
        <w:div w:id="1595817531">
          <w:marLeft w:val="634"/>
          <w:marRight w:val="0"/>
          <w:marTop w:val="107"/>
          <w:marBottom w:val="0"/>
          <w:divBdr>
            <w:top w:val="none" w:sz="0" w:space="0" w:color="auto"/>
            <w:left w:val="none" w:sz="0" w:space="0" w:color="auto"/>
            <w:bottom w:val="none" w:sz="0" w:space="0" w:color="auto"/>
            <w:right w:val="none" w:sz="0" w:space="0" w:color="auto"/>
          </w:divBdr>
        </w:div>
        <w:div w:id="2057200252">
          <w:marLeft w:val="1440"/>
          <w:marRight w:val="0"/>
          <w:marTop w:val="60"/>
          <w:marBottom w:val="60"/>
          <w:divBdr>
            <w:top w:val="none" w:sz="0" w:space="0" w:color="auto"/>
            <w:left w:val="none" w:sz="0" w:space="0" w:color="auto"/>
            <w:bottom w:val="none" w:sz="0" w:space="0" w:color="auto"/>
            <w:right w:val="none" w:sz="0" w:space="0" w:color="auto"/>
          </w:divBdr>
        </w:div>
      </w:divsChild>
    </w:div>
    <w:div w:id="203369787">
      <w:bodyDiv w:val="1"/>
      <w:marLeft w:val="0"/>
      <w:marRight w:val="0"/>
      <w:marTop w:val="0"/>
      <w:marBottom w:val="0"/>
      <w:divBdr>
        <w:top w:val="none" w:sz="0" w:space="0" w:color="auto"/>
        <w:left w:val="none" w:sz="0" w:space="0" w:color="auto"/>
        <w:bottom w:val="none" w:sz="0" w:space="0" w:color="auto"/>
        <w:right w:val="none" w:sz="0" w:space="0" w:color="auto"/>
      </w:divBdr>
    </w:div>
    <w:div w:id="274562010">
      <w:bodyDiv w:val="1"/>
      <w:marLeft w:val="0"/>
      <w:marRight w:val="0"/>
      <w:marTop w:val="0"/>
      <w:marBottom w:val="0"/>
      <w:divBdr>
        <w:top w:val="none" w:sz="0" w:space="0" w:color="auto"/>
        <w:left w:val="none" w:sz="0" w:space="0" w:color="auto"/>
        <w:bottom w:val="none" w:sz="0" w:space="0" w:color="auto"/>
        <w:right w:val="none" w:sz="0" w:space="0" w:color="auto"/>
      </w:divBdr>
    </w:div>
    <w:div w:id="329522945">
      <w:bodyDiv w:val="1"/>
      <w:marLeft w:val="0"/>
      <w:marRight w:val="0"/>
      <w:marTop w:val="0"/>
      <w:marBottom w:val="0"/>
      <w:divBdr>
        <w:top w:val="none" w:sz="0" w:space="0" w:color="auto"/>
        <w:left w:val="none" w:sz="0" w:space="0" w:color="auto"/>
        <w:bottom w:val="none" w:sz="0" w:space="0" w:color="auto"/>
        <w:right w:val="none" w:sz="0" w:space="0" w:color="auto"/>
      </w:divBdr>
    </w:div>
    <w:div w:id="365101195">
      <w:bodyDiv w:val="1"/>
      <w:marLeft w:val="0"/>
      <w:marRight w:val="0"/>
      <w:marTop w:val="0"/>
      <w:marBottom w:val="0"/>
      <w:divBdr>
        <w:top w:val="none" w:sz="0" w:space="0" w:color="auto"/>
        <w:left w:val="none" w:sz="0" w:space="0" w:color="auto"/>
        <w:bottom w:val="none" w:sz="0" w:space="0" w:color="auto"/>
        <w:right w:val="none" w:sz="0" w:space="0" w:color="auto"/>
      </w:divBdr>
      <w:divsChild>
        <w:div w:id="483161220">
          <w:marLeft w:val="547"/>
          <w:marRight w:val="0"/>
          <w:marTop w:val="0"/>
          <w:marBottom w:val="0"/>
          <w:divBdr>
            <w:top w:val="none" w:sz="0" w:space="0" w:color="auto"/>
            <w:left w:val="none" w:sz="0" w:space="0" w:color="auto"/>
            <w:bottom w:val="none" w:sz="0" w:space="0" w:color="auto"/>
            <w:right w:val="none" w:sz="0" w:space="0" w:color="auto"/>
          </w:divBdr>
        </w:div>
      </w:divsChild>
    </w:div>
    <w:div w:id="386951667">
      <w:bodyDiv w:val="1"/>
      <w:marLeft w:val="0"/>
      <w:marRight w:val="0"/>
      <w:marTop w:val="0"/>
      <w:marBottom w:val="0"/>
      <w:divBdr>
        <w:top w:val="none" w:sz="0" w:space="0" w:color="auto"/>
        <w:left w:val="none" w:sz="0" w:space="0" w:color="auto"/>
        <w:bottom w:val="none" w:sz="0" w:space="0" w:color="auto"/>
        <w:right w:val="none" w:sz="0" w:space="0" w:color="auto"/>
      </w:divBdr>
    </w:div>
    <w:div w:id="453641122">
      <w:bodyDiv w:val="1"/>
      <w:marLeft w:val="0"/>
      <w:marRight w:val="0"/>
      <w:marTop w:val="0"/>
      <w:marBottom w:val="0"/>
      <w:divBdr>
        <w:top w:val="none" w:sz="0" w:space="0" w:color="auto"/>
        <w:left w:val="none" w:sz="0" w:space="0" w:color="auto"/>
        <w:bottom w:val="none" w:sz="0" w:space="0" w:color="auto"/>
        <w:right w:val="none" w:sz="0" w:space="0" w:color="auto"/>
      </w:divBdr>
      <w:divsChild>
        <w:div w:id="1296449227">
          <w:marLeft w:val="360"/>
          <w:marRight w:val="0"/>
          <w:marTop w:val="0"/>
          <w:marBottom w:val="0"/>
          <w:divBdr>
            <w:top w:val="none" w:sz="0" w:space="0" w:color="auto"/>
            <w:left w:val="none" w:sz="0" w:space="0" w:color="auto"/>
            <w:bottom w:val="none" w:sz="0" w:space="0" w:color="auto"/>
            <w:right w:val="none" w:sz="0" w:space="0" w:color="auto"/>
          </w:divBdr>
        </w:div>
      </w:divsChild>
    </w:div>
    <w:div w:id="583493921">
      <w:bodyDiv w:val="1"/>
      <w:marLeft w:val="0"/>
      <w:marRight w:val="0"/>
      <w:marTop w:val="0"/>
      <w:marBottom w:val="0"/>
      <w:divBdr>
        <w:top w:val="none" w:sz="0" w:space="0" w:color="auto"/>
        <w:left w:val="none" w:sz="0" w:space="0" w:color="auto"/>
        <w:bottom w:val="none" w:sz="0" w:space="0" w:color="auto"/>
        <w:right w:val="none" w:sz="0" w:space="0" w:color="auto"/>
      </w:divBdr>
    </w:div>
    <w:div w:id="950283324">
      <w:bodyDiv w:val="1"/>
      <w:marLeft w:val="0"/>
      <w:marRight w:val="0"/>
      <w:marTop w:val="0"/>
      <w:marBottom w:val="0"/>
      <w:divBdr>
        <w:top w:val="none" w:sz="0" w:space="0" w:color="auto"/>
        <w:left w:val="none" w:sz="0" w:space="0" w:color="auto"/>
        <w:bottom w:val="none" w:sz="0" w:space="0" w:color="auto"/>
        <w:right w:val="none" w:sz="0" w:space="0" w:color="auto"/>
      </w:divBdr>
      <w:divsChild>
        <w:div w:id="1377005287">
          <w:marLeft w:val="547"/>
          <w:marRight w:val="0"/>
          <w:marTop w:val="0"/>
          <w:marBottom w:val="0"/>
          <w:divBdr>
            <w:top w:val="none" w:sz="0" w:space="0" w:color="auto"/>
            <w:left w:val="none" w:sz="0" w:space="0" w:color="auto"/>
            <w:bottom w:val="none" w:sz="0" w:space="0" w:color="auto"/>
            <w:right w:val="none" w:sz="0" w:space="0" w:color="auto"/>
          </w:divBdr>
        </w:div>
      </w:divsChild>
    </w:div>
    <w:div w:id="1001591753">
      <w:bodyDiv w:val="1"/>
      <w:marLeft w:val="0"/>
      <w:marRight w:val="0"/>
      <w:marTop w:val="0"/>
      <w:marBottom w:val="0"/>
      <w:divBdr>
        <w:top w:val="none" w:sz="0" w:space="0" w:color="auto"/>
        <w:left w:val="none" w:sz="0" w:space="0" w:color="auto"/>
        <w:bottom w:val="none" w:sz="0" w:space="0" w:color="auto"/>
        <w:right w:val="none" w:sz="0" w:space="0" w:color="auto"/>
      </w:divBdr>
    </w:div>
    <w:div w:id="1227956398">
      <w:bodyDiv w:val="1"/>
      <w:marLeft w:val="0"/>
      <w:marRight w:val="0"/>
      <w:marTop w:val="0"/>
      <w:marBottom w:val="0"/>
      <w:divBdr>
        <w:top w:val="none" w:sz="0" w:space="0" w:color="auto"/>
        <w:left w:val="none" w:sz="0" w:space="0" w:color="auto"/>
        <w:bottom w:val="none" w:sz="0" w:space="0" w:color="auto"/>
        <w:right w:val="none" w:sz="0" w:space="0" w:color="auto"/>
      </w:divBdr>
    </w:div>
    <w:div w:id="1258252723">
      <w:bodyDiv w:val="1"/>
      <w:marLeft w:val="0"/>
      <w:marRight w:val="0"/>
      <w:marTop w:val="0"/>
      <w:marBottom w:val="0"/>
      <w:divBdr>
        <w:top w:val="none" w:sz="0" w:space="0" w:color="auto"/>
        <w:left w:val="none" w:sz="0" w:space="0" w:color="auto"/>
        <w:bottom w:val="none" w:sz="0" w:space="0" w:color="auto"/>
        <w:right w:val="none" w:sz="0" w:space="0" w:color="auto"/>
      </w:divBdr>
    </w:div>
    <w:div w:id="1284926001">
      <w:bodyDiv w:val="1"/>
      <w:marLeft w:val="0"/>
      <w:marRight w:val="0"/>
      <w:marTop w:val="0"/>
      <w:marBottom w:val="0"/>
      <w:divBdr>
        <w:top w:val="none" w:sz="0" w:space="0" w:color="auto"/>
        <w:left w:val="none" w:sz="0" w:space="0" w:color="auto"/>
        <w:bottom w:val="none" w:sz="0" w:space="0" w:color="auto"/>
        <w:right w:val="none" w:sz="0" w:space="0" w:color="auto"/>
      </w:divBdr>
    </w:div>
    <w:div w:id="1401947860">
      <w:bodyDiv w:val="1"/>
      <w:marLeft w:val="0"/>
      <w:marRight w:val="0"/>
      <w:marTop w:val="0"/>
      <w:marBottom w:val="0"/>
      <w:divBdr>
        <w:top w:val="none" w:sz="0" w:space="0" w:color="auto"/>
        <w:left w:val="none" w:sz="0" w:space="0" w:color="auto"/>
        <w:bottom w:val="none" w:sz="0" w:space="0" w:color="auto"/>
        <w:right w:val="none" w:sz="0" w:space="0" w:color="auto"/>
      </w:divBdr>
    </w:div>
    <w:div w:id="1473056287">
      <w:bodyDiv w:val="1"/>
      <w:marLeft w:val="0"/>
      <w:marRight w:val="0"/>
      <w:marTop w:val="0"/>
      <w:marBottom w:val="0"/>
      <w:divBdr>
        <w:top w:val="none" w:sz="0" w:space="0" w:color="auto"/>
        <w:left w:val="none" w:sz="0" w:space="0" w:color="auto"/>
        <w:bottom w:val="none" w:sz="0" w:space="0" w:color="auto"/>
        <w:right w:val="none" w:sz="0" w:space="0" w:color="auto"/>
      </w:divBdr>
      <w:divsChild>
        <w:div w:id="114914791">
          <w:marLeft w:val="547"/>
          <w:marRight w:val="0"/>
          <w:marTop w:val="0"/>
          <w:marBottom w:val="0"/>
          <w:divBdr>
            <w:top w:val="none" w:sz="0" w:space="0" w:color="auto"/>
            <w:left w:val="none" w:sz="0" w:space="0" w:color="auto"/>
            <w:bottom w:val="none" w:sz="0" w:space="0" w:color="auto"/>
            <w:right w:val="none" w:sz="0" w:space="0" w:color="auto"/>
          </w:divBdr>
        </w:div>
      </w:divsChild>
    </w:div>
    <w:div w:id="1498351119">
      <w:bodyDiv w:val="1"/>
      <w:marLeft w:val="0"/>
      <w:marRight w:val="0"/>
      <w:marTop w:val="0"/>
      <w:marBottom w:val="0"/>
      <w:divBdr>
        <w:top w:val="none" w:sz="0" w:space="0" w:color="auto"/>
        <w:left w:val="none" w:sz="0" w:space="0" w:color="auto"/>
        <w:bottom w:val="none" w:sz="0" w:space="0" w:color="auto"/>
        <w:right w:val="none" w:sz="0" w:space="0" w:color="auto"/>
      </w:divBdr>
    </w:div>
    <w:div w:id="1517384393">
      <w:bodyDiv w:val="1"/>
      <w:marLeft w:val="0"/>
      <w:marRight w:val="0"/>
      <w:marTop w:val="0"/>
      <w:marBottom w:val="0"/>
      <w:divBdr>
        <w:top w:val="none" w:sz="0" w:space="0" w:color="auto"/>
        <w:left w:val="none" w:sz="0" w:space="0" w:color="auto"/>
        <w:bottom w:val="none" w:sz="0" w:space="0" w:color="auto"/>
        <w:right w:val="none" w:sz="0" w:space="0" w:color="auto"/>
      </w:divBdr>
      <w:divsChild>
        <w:div w:id="405610641">
          <w:marLeft w:val="547"/>
          <w:marRight w:val="0"/>
          <w:marTop w:val="0"/>
          <w:marBottom w:val="0"/>
          <w:divBdr>
            <w:top w:val="none" w:sz="0" w:space="0" w:color="auto"/>
            <w:left w:val="none" w:sz="0" w:space="0" w:color="auto"/>
            <w:bottom w:val="none" w:sz="0" w:space="0" w:color="auto"/>
            <w:right w:val="none" w:sz="0" w:space="0" w:color="auto"/>
          </w:divBdr>
        </w:div>
      </w:divsChild>
    </w:div>
    <w:div w:id="1535580124">
      <w:bodyDiv w:val="1"/>
      <w:marLeft w:val="0"/>
      <w:marRight w:val="0"/>
      <w:marTop w:val="0"/>
      <w:marBottom w:val="0"/>
      <w:divBdr>
        <w:top w:val="none" w:sz="0" w:space="0" w:color="auto"/>
        <w:left w:val="none" w:sz="0" w:space="0" w:color="auto"/>
        <w:bottom w:val="none" w:sz="0" w:space="0" w:color="auto"/>
        <w:right w:val="none" w:sz="0" w:space="0" w:color="auto"/>
      </w:divBdr>
    </w:div>
    <w:div w:id="1935089189">
      <w:bodyDiv w:val="1"/>
      <w:marLeft w:val="0"/>
      <w:marRight w:val="0"/>
      <w:marTop w:val="0"/>
      <w:marBottom w:val="0"/>
      <w:divBdr>
        <w:top w:val="none" w:sz="0" w:space="0" w:color="auto"/>
        <w:left w:val="none" w:sz="0" w:space="0" w:color="auto"/>
        <w:bottom w:val="none" w:sz="0" w:space="0" w:color="auto"/>
        <w:right w:val="none" w:sz="0" w:space="0" w:color="auto"/>
      </w:divBdr>
      <w:divsChild>
        <w:div w:id="720130989">
          <w:marLeft w:val="1080"/>
          <w:marRight w:val="0"/>
          <w:marTop w:val="120"/>
          <w:marBottom w:val="0"/>
          <w:divBdr>
            <w:top w:val="none" w:sz="0" w:space="0" w:color="auto"/>
            <w:left w:val="none" w:sz="0" w:space="0" w:color="auto"/>
            <w:bottom w:val="none" w:sz="0" w:space="0" w:color="auto"/>
            <w:right w:val="none" w:sz="0" w:space="0" w:color="auto"/>
          </w:divBdr>
        </w:div>
        <w:div w:id="643970254">
          <w:marLeft w:val="1080"/>
          <w:marRight w:val="0"/>
          <w:marTop w:val="120"/>
          <w:marBottom w:val="0"/>
          <w:divBdr>
            <w:top w:val="none" w:sz="0" w:space="0" w:color="auto"/>
            <w:left w:val="none" w:sz="0" w:space="0" w:color="auto"/>
            <w:bottom w:val="none" w:sz="0" w:space="0" w:color="auto"/>
            <w:right w:val="none" w:sz="0" w:space="0" w:color="auto"/>
          </w:divBdr>
        </w:div>
        <w:div w:id="1235315656">
          <w:marLeft w:val="1080"/>
          <w:marRight w:val="0"/>
          <w:marTop w:val="120"/>
          <w:marBottom w:val="0"/>
          <w:divBdr>
            <w:top w:val="none" w:sz="0" w:space="0" w:color="auto"/>
            <w:left w:val="none" w:sz="0" w:space="0" w:color="auto"/>
            <w:bottom w:val="none" w:sz="0" w:space="0" w:color="auto"/>
            <w:right w:val="none" w:sz="0" w:space="0" w:color="auto"/>
          </w:divBdr>
        </w:div>
      </w:divsChild>
    </w:div>
    <w:div w:id="2054959870">
      <w:bodyDiv w:val="1"/>
      <w:marLeft w:val="0"/>
      <w:marRight w:val="0"/>
      <w:marTop w:val="0"/>
      <w:marBottom w:val="0"/>
      <w:divBdr>
        <w:top w:val="none" w:sz="0" w:space="0" w:color="auto"/>
        <w:left w:val="none" w:sz="0" w:space="0" w:color="auto"/>
        <w:bottom w:val="none" w:sz="0" w:space="0" w:color="auto"/>
        <w:right w:val="none" w:sz="0" w:space="0" w:color="auto"/>
      </w:divBdr>
      <w:divsChild>
        <w:div w:id="730999681">
          <w:marLeft w:val="720"/>
          <w:marRight w:val="0"/>
          <w:marTop w:val="60"/>
          <w:marBottom w:val="120"/>
          <w:divBdr>
            <w:top w:val="none" w:sz="0" w:space="0" w:color="auto"/>
            <w:left w:val="none" w:sz="0" w:space="0" w:color="auto"/>
            <w:bottom w:val="none" w:sz="0" w:space="0" w:color="auto"/>
            <w:right w:val="none" w:sz="0" w:space="0" w:color="auto"/>
          </w:divBdr>
        </w:div>
      </w:divsChild>
    </w:div>
  </w:divs>
  <w:encoding w:val="macintos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teamwork3.exxonmobil.com/sites/GlobalGMP/Shared%20Documents/GMP%20Toolkit/GMP%20Manuals%20and%20Guidelines/GMP%20Manual/Appendix%20H%20Geohazards%20Mitigation%20Guidelines" TargetMode="External"/><Relationship Id="rId21" Type="http://schemas.openxmlformats.org/officeDocument/2006/relationships/hyperlink" Target="https://teamwork3.exxonmobil.com/sites/GlobalGMP/Shared%20Documents/GMP%20Toolkit/GMP%20References/PIP%20CVS02010.pdf" TargetMode="External"/><Relationship Id="rId42" Type="http://schemas.openxmlformats.org/officeDocument/2006/relationships/image" Target="media/image5.png"/><Relationship Id="rId63" Type="http://schemas.openxmlformats.org/officeDocument/2006/relationships/hyperlink" Target="https://teamwork4.exxonmobil.com/sites/GlobalWCP/Shared%20Documents/WCP%20Toolkit/WCP%20%20Manuals%20and%20Guidelines/WCP%20Manual" TargetMode="External"/><Relationship Id="rId84" Type="http://schemas.openxmlformats.org/officeDocument/2006/relationships/hyperlink" Target="https://ishareteam8.na.xom.com/sites/EMEPS/_layouts/15/DocIdRedir.aspx?ID=4MRYFQJJP6TF-679258695-1315" TargetMode="External"/><Relationship Id="rId138" Type="http://schemas.openxmlformats.org/officeDocument/2006/relationships/hyperlink" Target="https://ishareteam2.na.xom.com/sites/empcolib/Manuals/FIMMS%20Manual/FIMMS%20-%20Aerial%20Patrol%20Inspection%20Program.pdf" TargetMode="External"/><Relationship Id="rId159" Type="http://schemas.openxmlformats.org/officeDocument/2006/relationships/hyperlink" Target="https://www.usgs.gov/centers/ot-water/science/texas-gulf-coast-groundwater-and-land-subsidence-program?qt-science_center_objects=0%20-%20qt-science_center_objects" TargetMode="External"/><Relationship Id="rId107" Type="http://schemas.openxmlformats.org/officeDocument/2006/relationships/hyperlink" Target="https://ishareteam5.na.xom.com/sites/TKMENG061/Public%20Library/Risk%20Assessment%20and%20Management%20Guide.pdf" TargetMode="External"/><Relationship Id="rId11" Type="http://schemas.openxmlformats.org/officeDocument/2006/relationships/endnotes" Target="endnotes.xml"/><Relationship Id="rId32" Type="http://schemas.openxmlformats.org/officeDocument/2006/relationships/hyperlink" Target="https://ishareteam2.na.xom.com/sites/empcolib/Manuals/FIMMS%20Manual/FIMMS%20-%20ROW%20Maintenance%20Program.pdf" TargetMode="External"/><Relationship Id="rId53" Type="http://schemas.openxmlformats.org/officeDocument/2006/relationships/hyperlink" Target="https://www.ecfr.gov/current/title-49/subtitle-B/chapter-I/subchapter-D/part-192" TargetMode="External"/><Relationship Id="rId74" Type="http://schemas.openxmlformats.org/officeDocument/2006/relationships/hyperlink" Target="https://teamwork4.exxonmobil.com/sites/GlobalWCP/Shared%20Documents/WCP%20Toolkit/WCP%20References" TargetMode="External"/><Relationship Id="rId128" Type="http://schemas.openxmlformats.org/officeDocument/2006/relationships/hyperlink" Target="https://teamwork4.exxonmobil.com/sites/GlobalWCP/Shared%20Documents/WCP%20Toolkit/WCP%20Tools%20and%20Forms/Inspection" TargetMode="External"/><Relationship Id="rId149" Type="http://schemas.openxmlformats.org/officeDocument/2006/relationships/hyperlink" Target="https://www.phmsa.dot.gov/pipeline/annotated-regulations/49-cfr-195" TargetMode="External"/><Relationship Id="rId5" Type="http://schemas.openxmlformats.org/officeDocument/2006/relationships/customXml" Target="../customXml/item5.xml"/><Relationship Id="rId95" Type="http://schemas.openxmlformats.org/officeDocument/2006/relationships/hyperlink" Target="https://ishareteam8.na.xom.com/sites/EMEPS/_layouts/15/DocIdRedir.aspx?ID=4MRYFQJJP6TF-679258695-1474" TargetMode="External"/><Relationship Id="rId160" Type="http://schemas.openxmlformats.org/officeDocument/2006/relationships/hyperlink" Target="https://www.usgs.gov/media/images/hazard-map-2023-50-state-update-national-seismic-hazard-model-project" TargetMode="External"/><Relationship Id="rId22" Type="http://schemas.openxmlformats.org/officeDocument/2006/relationships/header" Target="header3.xml"/><Relationship Id="rId43" Type="http://schemas.openxmlformats.org/officeDocument/2006/relationships/hyperlink" Target="https://teamwork3.exxonmobil.com/sites/GlobalGMP/Shared%20Documents/GMP%20Toolkit/GMP%20Manuals%20and%20Guidelines/GMP%20Manual/Appendix%20D%20Bending%20Strain%20Data%20Integration" TargetMode="External"/><Relationship Id="rId64" Type="http://schemas.openxmlformats.org/officeDocument/2006/relationships/image" Target="media/image7.png"/><Relationship Id="rId118" Type="http://schemas.openxmlformats.org/officeDocument/2006/relationships/image" Target="media/image25.png"/><Relationship Id="rId139" Type="http://schemas.openxmlformats.org/officeDocument/2006/relationships/hyperlink" Target="https://ishareteam2.na.xom.com/sites/PBP/Proprietary/PBP_FIMS.pdf" TargetMode="External"/><Relationship Id="rId85" Type="http://schemas.openxmlformats.org/officeDocument/2006/relationships/hyperlink" Target="https://ishareteam8.na.xom.com/sites/EMEPS/_layouts/15/DocIdRedir.aspx?ID=4MRYFQJJP6TF-679258695-1909" TargetMode="External"/><Relationship Id="rId150" Type="http://schemas.openxmlformats.org/officeDocument/2006/relationships/hyperlink" Target="https://www.phmsa.dot.gov/pipeline/annotated-regulations/49-cfr-192" TargetMode="External"/><Relationship Id="rId12" Type="http://schemas.openxmlformats.org/officeDocument/2006/relationships/image" Target="media/image1.png"/><Relationship Id="rId33" Type="http://schemas.openxmlformats.org/officeDocument/2006/relationships/hyperlink" Target="https://ishareteam2.na.xom.com/sites/empcolib/Manuals/FIMMS%20Manual/FIMMS%20-%20Aerial%20Patrol%20Inspection%20Program.pdf" TargetMode="External"/><Relationship Id="rId108" Type="http://schemas.openxmlformats.org/officeDocument/2006/relationships/hyperlink" Target="https://ishareteam5.na.xom.com/sites/TKMENG061/Public%20Library/Risk%20Matrix%20Application%20Guide.pdf" TargetMode="External"/><Relationship Id="rId129" Type="http://schemas.openxmlformats.org/officeDocument/2006/relationships/hyperlink" Target="https://ishareteam3.na.xom.com/sites/eng/EngTechInfo/_layouts/15/start.aspx" TargetMode="External"/><Relationship Id="rId17" Type="http://schemas.openxmlformats.org/officeDocument/2006/relationships/hyperlink" Target="https://teamwork3.exxonmobil.com/sites/GlobalGMP/Shared%20Documents/Forms/AllItems.aspx" TargetMode="External"/><Relationship Id="rId38" Type="http://schemas.openxmlformats.org/officeDocument/2006/relationships/header" Target="header6.xml"/><Relationship Id="rId59" Type="http://schemas.openxmlformats.org/officeDocument/2006/relationships/hyperlink" Target="https://www.cer-rec.gc.ca/en/safety-environment/industry-performance/information-safety-advisories/safety-advisory/2020/safety-advisory-sa-2020-01-girth-weld-area-strain-induced-failures-pipeline-design-construction-operation-considerations.html" TargetMode="External"/><Relationship Id="rId103" Type="http://schemas.openxmlformats.org/officeDocument/2006/relationships/hyperlink" Target="https://teamwork3.exxonmobil.com/sites/GlobalGMP/Shared%20Documents/GMP%20Toolkit/GMP%20Manuals%20and%20Guidelines/GMP%20Manual/Appendix%20F%20Slope%20Stability%20Assessment%20Manual" TargetMode="External"/><Relationship Id="rId124" Type="http://schemas.openxmlformats.org/officeDocument/2006/relationships/hyperlink" Target="https://ishareteam3.na.xom.com/sites/eng/EngTechInfo/_layouts/15/start.aspx" TargetMode="External"/><Relationship Id="rId54" Type="http://schemas.openxmlformats.org/officeDocument/2006/relationships/hyperlink" Target="https://www.ecfr.gov/current/title-49/subtitle-B/chapter-I/subchapter-D/part-192/subpart-M/section-192.705" TargetMode="External"/><Relationship Id="rId70" Type="http://schemas.openxmlformats.org/officeDocument/2006/relationships/hyperlink" Target="https://teamwork3.exxonmobil.com/sites/GlobalGMP/Shared%20Documents/Forms/AllItems.aspx" TargetMode="External"/><Relationship Id="rId75" Type="http://schemas.openxmlformats.org/officeDocument/2006/relationships/hyperlink" Target="https://teamwork3.exxonmobil.com/sites/GlobalGMP/Shared%20Documents/GMP%20Toolkit/GMP%20References/PIP%20CVS02010.pdf" TargetMode="External"/><Relationship Id="rId91" Type="http://schemas.openxmlformats.org/officeDocument/2006/relationships/image" Target="media/image16.png"/><Relationship Id="rId96" Type="http://schemas.openxmlformats.org/officeDocument/2006/relationships/image" Target="media/image18.png"/><Relationship Id="rId140" Type="http://schemas.openxmlformats.org/officeDocument/2006/relationships/hyperlink" Target="https://ishareteam3.na.xom.com/sites/EMPC0849/Pipelines/2Technical%20Manuals%20and%20Reference%20Documents/EIG%2003.pdf" TargetMode="External"/><Relationship Id="rId145" Type="http://schemas.openxmlformats.org/officeDocument/2006/relationships/hyperlink" Target="https://ishareteam2.na.xom.com/sites/empcolib/Manuals/Weather%20and%20Outside%20Forces%20Threat%20Management/Water%20Crossing%20Storm%20Response%20Guidelines/Water%20Crossing%20Program%20Storm%20Response%20Guidelines.pdf" TargetMode="External"/><Relationship Id="rId161" Type="http://schemas.openxmlformats.org/officeDocument/2006/relationships/hyperlink" Target="https://www.arcgis.com/apps/webappviewer/index.html?id=ae120962f459434b8c904b456c82669d" TargetMode="External"/><Relationship Id="rId166" Type="http://schemas.openxmlformats.org/officeDocument/2006/relationships/footer" Target="footer4.xml"/><Relationship Id="rId6" Type="http://schemas.openxmlformats.org/officeDocument/2006/relationships/numbering" Target="numbering.xml"/><Relationship Id="rId23" Type="http://schemas.openxmlformats.org/officeDocument/2006/relationships/header" Target="header4.xml"/><Relationship Id="rId28" Type="http://schemas.openxmlformats.org/officeDocument/2006/relationships/hyperlink" Target="https://ishareteam8.na.xom.com/sites/EMEPS/_layouts/15/DocIdRedir.aspx?ID=4MRYFQJJP6TF-679258695-1909" TargetMode="External"/><Relationship Id="rId49" Type="http://schemas.openxmlformats.org/officeDocument/2006/relationships/hyperlink" Target="https://www.ecfr.gov/current/title-49/subtitle-B/chapter-I/subchapter-D/part-192" TargetMode="External"/><Relationship Id="rId114" Type="http://schemas.openxmlformats.org/officeDocument/2006/relationships/image" Target="media/image24.png"/><Relationship Id="rId119" Type="http://schemas.openxmlformats.org/officeDocument/2006/relationships/hyperlink" Target="https://teamwork3.exxonmobil.com/sites/GlobalGMP/Shared%20Documents/GMP%20Toolkit/GMP%20Manuals%20and%20Guidelines/GMP%20Manual/Appendix%20A%20GMP%20RACI" TargetMode="External"/><Relationship Id="rId44" Type="http://schemas.openxmlformats.org/officeDocument/2006/relationships/hyperlink" Target="https://static.aer.ca/prd/documents/bulletins/AER-Bulletin-2014-12.pdf" TargetMode="External"/><Relationship Id="rId60" Type="http://schemas.openxmlformats.org/officeDocument/2006/relationships/hyperlink" Target="https://static.aer.ca/prd/documents/bulletins/AER-Bulletin-2014-12.pdf" TargetMode="External"/><Relationship Id="rId65" Type="http://schemas.openxmlformats.org/officeDocument/2006/relationships/image" Target="media/image8.png"/><Relationship Id="rId81" Type="http://schemas.openxmlformats.org/officeDocument/2006/relationships/hyperlink" Target="https://ishareteam8.na.xom.com/sites/EMEPS/_layouts/15/DocIdRedir.aspx?ID=4MRYFQJJP6TF-679258695-1322" TargetMode="External"/><Relationship Id="rId86" Type="http://schemas.openxmlformats.org/officeDocument/2006/relationships/hyperlink" Target="https://ishareteam2.na.xom.com/sites/empcolib/Manuals/FIMMS%20Manual/FIMMS%20-%20ROW%20Maintenance%20Program.pdf" TargetMode="External"/><Relationship Id="rId130" Type="http://schemas.openxmlformats.org/officeDocument/2006/relationships/hyperlink" Target="https://ishareteam8.na.xom.com/sites/EMEPS/_layouts/15/DocIdRedir.aspx?ID=4MRYFQJJP6TF-679258695-1315" TargetMode="External"/><Relationship Id="rId135" Type="http://schemas.openxmlformats.org/officeDocument/2006/relationships/hyperlink" Target="https://ishareteam8.na.xom.com/sites/EMEPS/_layouts/15/DocIdRedir.aspx?ID=4MRYFQJJP6TF-679258695-1470" TargetMode="External"/><Relationship Id="rId151" Type="http://schemas.openxmlformats.org/officeDocument/2006/relationships/hyperlink" Target="https://www.phmsa.dot.gov/sites/phmsa.dot.gov/files/2020-03/2019-07132.pdf" TargetMode="External"/><Relationship Id="rId156" Type="http://schemas.openxmlformats.org/officeDocument/2006/relationships/hyperlink" Target="https://www.sciencebase.gov/catalog/item/5cd2ea33e4b09b8c0b7a5c59" TargetMode="External"/><Relationship Id="rId13" Type="http://schemas.openxmlformats.org/officeDocument/2006/relationships/image" Target="media/image2.png"/><Relationship Id="rId18" Type="http://schemas.openxmlformats.org/officeDocument/2006/relationships/hyperlink" Target="https://teamwork3.exxonmobil.com/sites/GlobalGMP/Shared%20Documents/GMP%20Toolkit/GMP%20Manuals%20and%20Guidelines/GMP%20Manual" TargetMode="External"/><Relationship Id="rId39" Type="http://schemas.openxmlformats.org/officeDocument/2006/relationships/header" Target="header7.xml"/><Relationship Id="rId109" Type="http://schemas.openxmlformats.org/officeDocument/2006/relationships/hyperlink" Target="https://ishareteam2.na.xom.com/sites/GP-OIMS/GPOIMSDocs/02%20Identifying,%20Assessing,%20Mitigating%20and%20Accepting%20Risk/1%20System%20Documents/RAM%20Manual/EMGP_RAM_Manual_-_Rev%20(3).pdf" TargetMode="External"/><Relationship Id="rId34" Type="http://schemas.openxmlformats.org/officeDocument/2006/relationships/hyperlink" Target="https://ishareteam2.na.xom.com/sites/PBP/Proprietary/PBP_FIMS.pdf" TargetMode="External"/><Relationship Id="rId50" Type="http://schemas.openxmlformats.org/officeDocument/2006/relationships/hyperlink" Target="https://www.phmsa.dot.gov/pipeline/annotated-regulations/49-cfr-192" TargetMode="External"/><Relationship Id="rId55" Type="http://schemas.openxmlformats.org/officeDocument/2006/relationships/hyperlink" Target="https://www.ecfr.gov/current/title-49/subtitle-B/chapter-I/subchapter-D/part-192/subpart-M/section-192.721" TargetMode="External"/><Relationship Id="rId76" Type="http://schemas.openxmlformats.org/officeDocument/2006/relationships/image" Target="media/image13.png"/><Relationship Id="rId97" Type="http://schemas.openxmlformats.org/officeDocument/2006/relationships/image" Target="media/image19.png"/><Relationship Id="rId104" Type="http://schemas.openxmlformats.org/officeDocument/2006/relationships/hyperlink" Target="Appendix%20D%20&#8211;%20Bending%20Strain%20Data%20Integration" TargetMode="External"/><Relationship Id="rId120" Type="http://schemas.openxmlformats.org/officeDocument/2006/relationships/image" Target="media/image26.png"/><Relationship Id="rId125" Type="http://schemas.openxmlformats.org/officeDocument/2006/relationships/hyperlink" Target="https://ishareteam3.na.xom.com/sites/eng/EngTechInfo/_layouts/15/start.aspx" TargetMode="External"/><Relationship Id="rId141" Type="http://schemas.openxmlformats.org/officeDocument/2006/relationships/hyperlink" Target="https://ishareteam3.na.xom.com/sites/EMPC0849/Pipelines/2Technical%20Manuals%20and%20Reference%20Documents/TRM-03_Final.pdf" TargetMode="External"/><Relationship Id="rId146" Type="http://schemas.openxmlformats.org/officeDocument/2006/relationships/hyperlink" Target="https://ishareteam2.na.xom.com/sites/empcolib/Manuals/Pipeline%20Repair%20and%20Modifications/Pipeline%20Repair%20and%20Modifications.pdf" TargetMode="External"/><Relationship Id="rId167" Type="http://schemas.openxmlformats.org/officeDocument/2006/relationships/header" Target="header11.xml"/><Relationship Id="rId7" Type="http://schemas.openxmlformats.org/officeDocument/2006/relationships/styles" Target="styles.xml"/><Relationship Id="rId71" Type="http://schemas.openxmlformats.org/officeDocument/2006/relationships/hyperlink" Target="https://teamwork3.exxonmobil.com/sites/GlobalGMP/Shared%20Documents/GMP%20Toolkit/GMP%20Manuals%20and%20Guidelines/GMP%20Manual" TargetMode="External"/><Relationship Id="rId92" Type="http://schemas.openxmlformats.org/officeDocument/2006/relationships/hyperlink" Target="https://teamwork3.exxonmobil.com/sites/GlobalGMP/Shared%20Documents/GMP%20Toolkit/GMP%20Manuals%20and%20Guidelines/GMP%20Manual/Appendix%20C%20Hazard%20Classification" TargetMode="External"/><Relationship Id="rId162" Type="http://schemas.openxmlformats.org/officeDocument/2006/relationships/hyperlink" Target="https://usgs.maps.arcgis.com/apps/webappviewer/index.html?id=5a6038b3a1684561a9b0aadf88412fcf" TargetMode="External"/><Relationship Id="rId2" Type="http://schemas.openxmlformats.org/officeDocument/2006/relationships/customXml" Target="../customXml/item2.xml"/><Relationship Id="rId29" Type="http://schemas.openxmlformats.org/officeDocument/2006/relationships/hyperlink" Target="https://ishareteam8.na.xom.com/sites/EMEPS/_layouts/15/DocIdRedir.aspx?ID=4MRYFQJJP6TF-679258695-1322" TargetMode="External"/><Relationship Id="rId24" Type="http://schemas.openxmlformats.org/officeDocument/2006/relationships/footer" Target="footer2.xml"/><Relationship Id="rId40" Type="http://schemas.openxmlformats.org/officeDocument/2006/relationships/footer" Target="footer3.xml"/><Relationship Id="rId45" Type="http://schemas.openxmlformats.org/officeDocument/2006/relationships/hyperlink" Target="https://static.aer.ca/prd/documents/bulletins/bulletin-2019-28.pdf" TargetMode="External"/><Relationship Id="rId66" Type="http://schemas.openxmlformats.org/officeDocument/2006/relationships/image" Target="media/image9.png"/><Relationship Id="rId87" Type="http://schemas.openxmlformats.org/officeDocument/2006/relationships/hyperlink" Target="https://ishareteam2.na.xom.com/sites/empcolib/Manuals/FIMMS%20Manual/FIMMS%20-%20Aerial%20Patrol%20Inspection%20Program.pdf" TargetMode="External"/><Relationship Id="rId110" Type="http://schemas.openxmlformats.org/officeDocument/2006/relationships/image" Target="media/image23.png"/><Relationship Id="rId115" Type="http://schemas.openxmlformats.org/officeDocument/2006/relationships/hyperlink" Target="https://www.ecfr.gov/current/title-49/subtitle-B/chapter-I/subchapter-D/part-192" TargetMode="External"/><Relationship Id="rId131" Type="http://schemas.openxmlformats.org/officeDocument/2006/relationships/hyperlink" Target="https://ishareteam8.na.xom.com/sites/EMEPS/_layouts/15/DocIdRedir.aspx?ID=4MRYFQJJP6TF-679258695-1909" TargetMode="External"/><Relationship Id="rId136" Type="http://schemas.openxmlformats.org/officeDocument/2006/relationships/hyperlink" Target="https://ishareteam8.na.xom.com/sites/EMEPS/_layouts/15/DocIdRedir.aspx?ID=4MRYFQJJP6TF-679258695-1474" TargetMode="External"/><Relationship Id="rId157" Type="http://schemas.openxmlformats.org/officeDocument/2006/relationships/hyperlink" Target="https://www.usgs.gov/media/images/karst-map-conterminous-united-states-2020" TargetMode="External"/><Relationship Id="rId61" Type="http://schemas.openxmlformats.org/officeDocument/2006/relationships/hyperlink" Target="https://static.aer.ca/prd/documents/bulletins/bulletin-2019-28.pdf" TargetMode="External"/><Relationship Id="rId82" Type="http://schemas.openxmlformats.org/officeDocument/2006/relationships/hyperlink" Target="https://teamwork3.exxonmobil.com/sites/GlobalGMP/Shared%20Documents/GMP%20Toolkit/GMP%20Manuals%20and%20Guidelines/GMP%20Manual/Appendix%20C%20Hazard%20Classification" TargetMode="External"/><Relationship Id="rId152" Type="http://schemas.openxmlformats.org/officeDocument/2006/relationships/hyperlink" Target="https://www.phmsa.dot.gov/sites/phmsa.dot.gov/files/2020-04/2019-08984.pdf" TargetMode="External"/><Relationship Id="rId19" Type="http://schemas.openxmlformats.org/officeDocument/2006/relationships/hyperlink" Target="https://teamwork3.exxonmobil.com/sites/GlobalGMP/Shared%20Documents/GMP%20Toolkit/GMP%20Training%20Materials" TargetMode="External"/><Relationship Id="rId14" Type="http://schemas.openxmlformats.org/officeDocument/2006/relationships/header" Target="header1.xml"/><Relationship Id="rId30" Type="http://schemas.openxmlformats.org/officeDocument/2006/relationships/hyperlink" Target="https://ishareteam8.na.xom.com/sites/EMEPS/_layouts/15/DocIdRedir.aspx?ID=4MRYFQJJP6TF-679258695-1326" TargetMode="External"/><Relationship Id="rId35" Type="http://schemas.openxmlformats.org/officeDocument/2006/relationships/hyperlink" Target="https://ishareteam3.na.xom.com/sites/EMPC0849/Pipelines/2Technical%20Manuals%20and%20Reference%20Documents/EIG%2003.pdf" TargetMode="External"/><Relationship Id="rId56" Type="http://schemas.openxmlformats.org/officeDocument/2006/relationships/hyperlink" Target="https://www.phmsa.dot.gov/sites/phmsa.dot.gov/files/2020-03/2019-07132.pdf" TargetMode="External"/><Relationship Id="rId77" Type="http://schemas.openxmlformats.org/officeDocument/2006/relationships/hyperlink" Target="https://teamwork3.exxonmobil.com/sites/GlobalGMP/Shared%20Documents/GMP%20Toolkit/GMP%20Manuals%20and%20Guidelines/GMP%20Manual/Appendix%20B%20Introduction%20to%20Geohazard%20Threats" TargetMode="External"/><Relationship Id="rId100" Type="http://schemas.openxmlformats.org/officeDocument/2006/relationships/hyperlink" Target="https://teamwork4.exxonmobil.com/sites/GlobalWCP/Shared%20Documents/WCP%20Toolkit/WCP%20%20Manuals%20and%20Guidelines/WCP%20Technical%20User%20Guide/Appendix%20Slope%20Stability%20Assessment%20Manual" TargetMode="External"/><Relationship Id="rId105" Type="http://schemas.openxmlformats.org/officeDocument/2006/relationships/image" Target="media/image22.png"/><Relationship Id="rId126" Type="http://schemas.openxmlformats.org/officeDocument/2006/relationships/hyperlink" Target="https://ishareteam2.na.xom.com/sites/empcolib/Forms/EMPCo%20GeoTech%20Data%20Submission%20Form.docx" TargetMode="External"/><Relationship Id="rId147" Type="http://schemas.openxmlformats.org/officeDocument/2006/relationships/hyperlink" Target="https://static.aer.ca/prd/documents/bulletins/AER-Bulletin-2014-12.pdf" TargetMode="External"/><Relationship Id="rId168"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hyperlink" Target="https://www.ecfr.gov/current/title-49/subtitle-B/chapter-I/subchapter-D/part-192" TargetMode="External"/><Relationship Id="rId72" Type="http://schemas.openxmlformats.org/officeDocument/2006/relationships/hyperlink" Target="https://teamwork3.exxonmobil.com/sites/GlobalGMP/Shared%20Documents/GMP%20Toolkit/GMP%20Training%20Materials" TargetMode="External"/><Relationship Id="rId93" Type="http://schemas.openxmlformats.org/officeDocument/2006/relationships/hyperlink" Target="https://teamwork3.exxonmobil.com/sites/GlobalGMP/Shared%20Documents/GMP%20Toolkit/GMP%20Manuals%20and%20Guidelines/GMP%20Manual/Appendix%20D%20Bending%20Strain%20Data%20Integration" TargetMode="External"/><Relationship Id="rId98" Type="http://schemas.openxmlformats.org/officeDocument/2006/relationships/hyperlink" Target="https://teamwork3.exxonmobil.com/sites/GlobalGMP/Shared%20Documents/GMP%20Toolkit/GMP%20Manuals%20and%20Guidelines/GMP%20Manual/Appendix%20E%20Level%202%20Geohazards%20Investigations" TargetMode="External"/><Relationship Id="rId121" Type="http://schemas.openxmlformats.org/officeDocument/2006/relationships/hyperlink" Target="file://hoedfs03/dfs_hoe/EMPCo/Risk%20%26%20Integrity%20Mgmt/Geohazard%20Program" TargetMode="External"/><Relationship Id="rId142" Type="http://schemas.openxmlformats.org/officeDocument/2006/relationships/hyperlink" Target="https://ishareteam5.na.xom.com/sites/TKMENG061/Public%20Library/Risk%20Assessment%20and%20Management%20Guide.pdf" TargetMode="External"/><Relationship Id="rId163" Type="http://schemas.openxmlformats.org/officeDocument/2006/relationships/hyperlink" Target="https://earthquake.usgs.gov/earthquakes/search/" TargetMode="External"/><Relationship Id="rId3" Type="http://schemas.openxmlformats.org/officeDocument/2006/relationships/customXml" Target="../customXml/item3.xml"/><Relationship Id="rId25" Type="http://schemas.openxmlformats.org/officeDocument/2006/relationships/header" Target="header5.xml"/><Relationship Id="rId46" Type="http://schemas.openxmlformats.org/officeDocument/2006/relationships/hyperlink" Target="https://teamwork3.exxonmobil.com/sites/GlobalGMP/Shared%20Documents/GMP%20Toolkit/GMP%20Manuals%20and%20Guidelines/GMP%20Manual/Appendix%20A%20GMP%20RACI" TargetMode="External"/><Relationship Id="rId67" Type="http://schemas.openxmlformats.org/officeDocument/2006/relationships/image" Target="media/image10.png"/><Relationship Id="rId116" Type="http://schemas.openxmlformats.org/officeDocument/2006/relationships/hyperlink" Target="https://teamwork3.exxonmobil.com/sites/GlobalGMP/Shared%20Documents/GMP%20Toolkit/GMP%20Manuals%20and%20Guidelines/GMP%20Manual/Appendix%20G%20Geohazards%20Monitoring%20Methods" TargetMode="External"/><Relationship Id="rId137" Type="http://schemas.openxmlformats.org/officeDocument/2006/relationships/hyperlink" Target="https://ishareteam2.na.xom.com/sites/empcolib/Manuals/FIMMS%20Manual/FIMMS%20-%20ROW%20Maintenance%20Program.pdf" TargetMode="External"/><Relationship Id="rId158" Type="http://schemas.openxmlformats.org/officeDocument/2006/relationships/hyperlink" Target="https://doi.org/10.5038/9781733375313.1003.%20Accessed%20March%202025" TargetMode="External"/><Relationship Id="rId20" Type="http://schemas.openxmlformats.org/officeDocument/2006/relationships/hyperlink" Target="https://teamwork3.exxonmobil.com/sites/GlobalGMP/Shared%20Documents/GMP%20Toolkit/GMP%20Tools%20and%20Forms" TargetMode="External"/><Relationship Id="rId41" Type="http://schemas.openxmlformats.org/officeDocument/2006/relationships/header" Target="header8.xml"/><Relationship Id="rId62" Type="http://schemas.openxmlformats.org/officeDocument/2006/relationships/image" Target="media/image6.png"/><Relationship Id="rId83" Type="http://schemas.openxmlformats.org/officeDocument/2006/relationships/hyperlink" Target="https://teamwork3.exxonmobil.com/sites/GlobalGMP/Shared%20Documents/GMP%20Toolkit/GMP%20Manuals%20and%20Guidelines/GMP%20Manual/Appendix%20C%20Hazard%20Classification" TargetMode="External"/><Relationship Id="rId88" Type="http://schemas.openxmlformats.org/officeDocument/2006/relationships/hyperlink" Target="https://ishareteam3.na.xom.com/sites/EMPC0849/Pipelines/2Technical%20Manuals%20and%20Reference%20Documents/EIG%2003.pdf" TargetMode="External"/><Relationship Id="rId111" Type="http://schemas.openxmlformats.org/officeDocument/2006/relationships/hyperlink" Target="https://ishareteam2.na.xom.com/sites/GP-OIMS/GPOIMSDocs/02%20Identifying,%20Assessing,%20Mitigating%20and%20Accepting%20Risk/1%20System%20Documents/RAM%20Manual/EMGP_RAM_Manual_-_Rev%20(3).pdf" TargetMode="External"/><Relationship Id="rId132" Type="http://schemas.openxmlformats.org/officeDocument/2006/relationships/hyperlink" Target="https://ishareteam8.na.xom.com/sites/EMEPS/_layouts/15/DocIdRedir.aspx?ID=4MRYFQJJP6TF-679258695-1322" TargetMode="External"/><Relationship Id="rId153" Type="http://schemas.openxmlformats.org/officeDocument/2006/relationships/hyperlink" Target="https://www.phmsa.dot.gov/sites/phmsa.dot.gov/files/2022-06/2022-11791.pdf" TargetMode="External"/><Relationship Id="rId15" Type="http://schemas.openxmlformats.org/officeDocument/2006/relationships/footer" Target="footer1.xml"/><Relationship Id="rId36" Type="http://schemas.openxmlformats.org/officeDocument/2006/relationships/hyperlink" Target="https://ishareteam3.na.xom.com/sites/EMPC0849/Pipelines/2Technical%20Manuals%20and%20Reference%20Documents/TRM-03_Final.pdf" TargetMode="External"/><Relationship Id="rId57" Type="http://schemas.openxmlformats.org/officeDocument/2006/relationships/hyperlink" Target="https://www.phmsa.dot.gov/sites/phmsa.dot.gov/files/2020-04/2019-08984.pdf" TargetMode="External"/><Relationship Id="rId106" Type="http://schemas.openxmlformats.org/officeDocument/2006/relationships/hyperlink" Target="https://teamwork3.exxonmobil.com/sites/GlobalGMP/Shared%20Documents/GMP%20Toolkit/GMP%20Manuals%20and%20Guidelines/GMP%20Manual/Appendix%20F%20Slope%20Stability%20Assessment%20Manual" TargetMode="External"/><Relationship Id="rId127" Type="http://schemas.openxmlformats.org/officeDocument/2006/relationships/hyperlink" Target="https://teamwork4.exxonmobil.com/sites/GlobalWCP/Shared%20Documents/WCP%20Toolkit/WCP%20Tools%20and%20Forms/Bank%20Stability" TargetMode="External"/><Relationship Id="rId10" Type="http://schemas.openxmlformats.org/officeDocument/2006/relationships/footnotes" Target="footnotes.xml"/><Relationship Id="rId31" Type="http://schemas.openxmlformats.org/officeDocument/2006/relationships/hyperlink" Target="https://ishareteam8.na.xom.com/sites/EMEPS/_layouts/15/DocIdRedir.aspx?ID=4MRYFQJJP6TF-679258695-1474" TargetMode="External"/><Relationship Id="rId52" Type="http://schemas.openxmlformats.org/officeDocument/2006/relationships/hyperlink" Target="https://www.ecfr.gov/current/title-49/subtitle-B/chapter-I/subchapter-D/part-192" TargetMode="External"/><Relationship Id="rId73" Type="http://schemas.openxmlformats.org/officeDocument/2006/relationships/hyperlink" Target="https://teamwork3.exxonmobil.com/sites/GlobalGMP/Shared%20Documents/GMP%20Toolkit/GMP%20Tools%20and%20Forms" TargetMode="External"/><Relationship Id="rId78" Type="http://schemas.openxmlformats.org/officeDocument/2006/relationships/image" Target="media/image14.png"/><Relationship Id="rId94" Type="http://schemas.openxmlformats.org/officeDocument/2006/relationships/image" Target="media/image17.png"/><Relationship Id="rId99" Type="http://schemas.openxmlformats.org/officeDocument/2006/relationships/image" Target="media/image20.png"/><Relationship Id="rId101" Type="http://schemas.openxmlformats.org/officeDocument/2006/relationships/hyperlink" Target="https://teamwork3.exxonmobil.com/sites/GlobalGMP/Shared%20Documents/GMP%20Toolkit/GMP%20Manuals%20and%20Guidelines/GMP%20Manual/Appendix%20F%20Slope%20Stability%20Assessment%20Manual" TargetMode="External"/><Relationship Id="rId122" Type="http://schemas.openxmlformats.org/officeDocument/2006/relationships/hyperlink" Target="file://Hoedfs04/dfs_ups/upst/CSC/O_I/SSPL/PL_R/Production/Operations/GMP" TargetMode="External"/><Relationship Id="rId143" Type="http://schemas.openxmlformats.org/officeDocument/2006/relationships/hyperlink" Target="https://ishareteam5.na.xom.com/sites/TKMENG061/Public%20Library/Risk%20Matrix%20Application%20Guide.pdf" TargetMode="External"/><Relationship Id="rId148" Type="http://schemas.openxmlformats.org/officeDocument/2006/relationships/hyperlink" Target="https://static.aer.ca/prd/documents/bulletins/bulletin-2019-28.pdf" TargetMode="External"/><Relationship Id="rId164" Type="http://schemas.openxmlformats.org/officeDocument/2006/relationships/header" Target="header9.xml"/><Relationship Id="rId16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hyperlink" Target="https://teamwork4.exxonmobil.com/sites/GlobalWCP/Shared%20Documents/WCP%20Toolkit/WCP%20%20Manuals%20and%20Guidelines/WCP%20Manual" TargetMode="External"/><Relationship Id="rId47" Type="http://schemas.openxmlformats.org/officeDocument/2006/relationships/hyperlink" Target="https://www.phmsa.dot.gov/pipeline/annotated-regulations/49-cfr-195" TargetMode="External"/><Relationship Id="rId68" Type="http://schemas.openxmlformats.org/officeDocument/2006/relationships/image" Target="media/image11.png"/><Relationship Id="rId89" Type="http://schemas.openxmlformats.org/officeDocument/2006/relationships/hyperlink" Target="https://ishareteam3.na.xom.com/sites/EMPC0849/Pipelines/2Technical%20Manuals%20and%20Reference%20Documents/TRM-03_Final.pdf" TargetMode="External"/><Relationship Id="rId112" Type="http://schemas.openxmlformats.org/officeDocument/2006/relationships/hyperlink" Target="https://ishareteam5.na.xom.com/sites/TKMENG061/Public%20Library/Risk%20Matrix%20Application%20Guide.pdf" TargetMode="External"/><Relationship Id="rId133" Type="http://schemas.openxmlformats.org/officeDocument/2006/relationships/hyperlink" Target="https://ishareteam8.na.xom.com/sites/EMEPS/_layouts/15/DocIdRedir.aspx?ID=4MRYFQJJP6TF-679258695-1326" TargetMode="External"/><Relationship Id="rId154" Type="http://schemas.openxmlformats.org/officeDocument/2006/relationships/hyperlink" Target="https://pubs.usgs.gov/circ/circ1182/" TargetMode="External"/><Relationship Id="rId16" Type="http://schemas.openxmlformats.org/officeDocument/2006/relationships/header" Target="header2.xml"/><Relationship Id="rId37" Type="http://schemas.openxmlformats.org/officeDocument/2006/relationships/hyperlink" Target="https://ishareteam2.na.xom.com/sites/GP-OIMS/GPOIMSDocs/02%20Identifying,%20Assessing,%20Mitigating%20and%20Accepting%20Risk/1%20System%20Documents/RAM%20Manual/EMGP_RAM_Manual_-_Rev%20(3).pdf" TargetMode="External"/><Relationship Id="rId58" Type="http://schemas.openxmlformats.org/officeDocument/2006/relationships/hyperlink" Target="https://www.phmsa.dot.gov/sites/phmsa.dot.gov/files/2022-06/2022-11791.pdf" TargetMode="External"/><Relationship Id="rId79" Type="http://schemas.openxmlformats.org/officeDocument/2006/relationships/hyperlink" Target="https://ishareteam8.na.xom.com/sites/EMEPS/_layouts/15/DocIdRedir.aspx?ID=4MRYFQJJP6TF-679258695-1474" TargetMode="External"/><Relationship Id="rId102" Type="http://schemas.openxmlformats.org/officeDocument/2006/relationships/image" Target="media/image21.png"/><Relationship Id="rId123" Type="http://schemas.openxmlformats.org/officeDocument/2006/relationships/hyperlink" Target="https://ishareteam2.na.xom.com/sites/empcolib/Forms/EMPCo%20GeoTech%20Data%20Submission%20Form.docx" TargetMode="External"/><Relationship Id="rId144" Type="http://schemas.openxmlformats.org/officeDocument/2006/relationships/hyperlink" Target="https://ishareteam2.na.xom.com/sites/GP-OIMS/GPOIMSDocs/02%20Identifying,%20Assessing,%20Mitigating%20and%20Accepting%20Risk/1%20System%20Documents/RAM%20Manual/EMGP_RAM_Manual_-_Rev%20(3).pdf" TargetMode="External"/><Relationship Id="rId90" Type="http://schemas.openxmlformats.org/officeDocument/2006/relationships/image" Target="media/image15.png"/><Relationship Id="rId165" Type="http://schemas.openxmlformats.org/officeDocument/2006/relationships/header" Target="header10.xml"/><Relationship Id="rId27" Type="http://schemas.openxmlformats.org/officeDocument/2006/relationships/hyperlink" Target="https://ishareteam2.na.xom.com/sites/empcolib/Manuals/Weather%20and%20Outside%20Forces%20Threat%20Management/Water%20Crossing%20Storm%20Response%20Guidelines/Water%20Crossing%20Program%20Storm%20Response%20Guidelines.pdf" TargetMode="External"/><Relationship Id="rId48" Type="http://schemas.openxmlformats.org/officeDocument/2006/relationships/hyperlink" Target="https://www.ecfr.gov/current/title-49/subtitle-B/chapter-I/subchapter-D/part-192" TargetMode="External"/><Relationship Id="rId69" Type="http://schemas.openxmlformats.org/officeDocument/2006/relationships/image" Target="media/image12.png"/><Relationship Id="rId113" Type="http://schemas.openxmlformats.org/officeDocument/2006/relationships/hyperlink" Target="https://teamwork3.exxonmobil.com/sites/GlobalGMP/Shared%20Documents/GMP%20Toolkit/GMP%20Manuals%20and%20Guidelines/GMP%20Manual/Appendix%20F%20Slope%20Stability%20Assessment%20Manual" TargetMode="External"/><Relationship Id="rId134" Type="http://schemas.openxmlformats.org/officeDocument/2006/relationships/hyperlink" Target="GPG" TargetMode="External"/><Relationship Id="rId80" Type="http://schemas.openxmlformats.org/officeDocument/2006/relationships/hyperlink" Target="https://ishareteam8.na.xom.com/sites/EMEPS/_layouts/15/DocIdRedir.aspx?ID=4MRYFQJJP6TF-679258695-1326" TargetMode="External"/><Relationship Id="rId155" Type="http://schemas.openxmlformats.org/officeDocument/2006/relationships/hyperlink" Target="https://www.usgs.gov/centers/community-for-data-integration-cdi/science/subsidence-susceptibility-map-conterminous-u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7.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9shafr\AppData\Local\Microsoft\Windows\INetCache\Content.MSO\D975461D.htm" TargetMode="External"/></Relationships>
</file>

<file path=word/theme/theme1.xml><?xml version="1.0" encoding="utf-8"?>
<a:theme xmlns:a="http://schemas.openxmlformats.org/drawingml/2006/main" name="EMTechSlides">
  <a:themeElements>
    <a:clrScheme name="ExxonMobil2">
      <a:dk1>
        <a:srgbClr val="000000"/>
      </a:dk1>
      <a:lt1>
        <a:srgbClr val="FFFFFF"/>
      </a:lt1>
      <a:dk2>
        <a:srgbClr val="ED1C2E"/>
      </a:dk2>
      <a:lt2>
        <a:srgbClr val="5A5A5A"/>
      </a:lt2>
      <a:accent1>
        <a:srgbClr val="0C479D"/>
      </a:accent1>
      <a:accent2>
        <a:srgbClr val="00A3E0"/>
      </a:accent2>
      <a:accent3>
        <a:srgbClr val="00ACA8"/>
      </a:accent3>
      <a:accent4>
        <a:srgbClr val="B4D405"/>
      </a:accent4>
      <a:accent5>
        <a:srgbClr val="FFD700"/>
      </a:accent5>
      <a:accent6>
        <a:srgbClr val="ED8B00"/>
      </a:accent6>
      <a:hlink>
        <a:srgbClr val="0C479D"/>
      </a:hlink>
      <a:folHlink>
        <a:srgbClr val="00A3E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bg2"/>
        </a:solidFill>
        <a:ln>
          <a:noFill/>
        </a:ln>
        <a:effectLst/>
      </a:spPr>
      <a:bodyPr rtlCol="0" anchor="ctr"/>
      <a:lstStyle>
        <a:defPPr algn="ctr">
          <a:defRPr/>
        </a:defPPr>
      </a:lstStyle>
      <a:style>
        <a:lnRef idx="2">
          <a:schemeClr val="accent1"/>
        </a:lnRef>
        <a:fillRef idx="0">
          <a:schemeClr val="accent1"/>
        </a:fillRef>
        <a:effectRef idx="1">
          <a:schemeClr val="accent1"/>
        </a:effectRef>
        <a:fontRef idx="minor">
          <a:schemeClr val="tx1"/>
        </a:fontRef>
      </a:style>
    </a:spDef>
    <a:lnDef>
      <a:spPr>
        <a:ln w="12700"/>
        <a:effectLst/>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EMTechSlides" id="{EFC9D41B-F8C0-4351-9A9B-8EB053AED532}" vid="{44FD4284-946B-40AC-9832-3AA415B31A1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Arcadis Document" ma:contentTypeID="0x010100B461F6A611BD4B3683134864140FA54600C7D7AC2ACFA8CB419D37547E7463EA6F" ma:contentTypeVersion="15" ma:contentTypeDescription=" " ma:contentTypeScope="" ma:versionID="96cabc7472f6ab068e221391627a7d1a">
  <xsd:schema xmlns:xsd="http://www.w3.org/2001/XMLSchema" xmlns:xs="http://www.w3.org/2001/XMLSchema" xmlns:p="http://schemas.microsoft.com/office/2006/metadata/properties" xmlns:ns2="189b02db-ff4b-4253-8243-25edadbbe220" xmlns:ns3="13838382-4f3c-4817-aca2-af2763dd49fe" targetNamespace="http://schemas.microsoft.com/office/2006/metadata/properties" ma:root="true" ma:fieldsID="66b50b2763804431f4f59a5dec05137a" ns2:_="" ns3:_="">
    <xsd:import namespace="189b02db-ff4b-4253-8243-25edadbbe220"/>
    <xsd:import namespace="13838382-4f3c-4817-aca2-af2763dd49fe"/>
    <xsd:element name="properties">
      <xsd:complexType>
        <xsd:sequence>
          <xsd:element name="documentManagement">
            <xsd:complexType>
              <xsd:all>
                <xsd:element ref="ns2:_dlc_DocId" minOccurs="0"/>
                <xsd:element ref="ns2:_dlc_DocIdUrl" minOccurs="0"/>
                <xsd:element ref="ns2:_dlc_DocIdPersistId" minOccurs="0"/>
                <xsd:element ref="ns2:m9ab48ff457747d2978187f0c89531d3" minOccurs="0"/>
                <xsd:element ref="ns2:TaxCatchAll" minOccurs="0"/>
                <xsd:element ref="ns2:TaxCatchAllLabel" minOccurs="0"/>
                <xsd:element ref="ns2:PH_ApprovalStatus" minOccurs="0"/>
                <xsd:element ref="ns2:PH_ApprovalComments" minOccurs="0"/>
                <xsd:element ref="ns2:SharedWithUsers" minOccurs="0"/>
                <xsd:element ref="ns2:SharedWithDetails" minOccurs="0"/>
                <xsd:element ref="ns3:MediaServiceMetadata" minOccurs="0"/>
                <xsd:element ref="ns3:MediaServiceFastMetadata" minOccurs="0"/>
                <xsd:element ref="ns3:MediaServiceSearchProperties" minOccurs="0"/>
                <xsd:element ref="ns3:MediaServiceObjectDetectorVersions" minOccurs="0"/>
                <xsd:element ref="ns3:lcf76f155ced4ddcb4097134ff3c332f"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89b02db-ff4b-4253-8243-25edadbbe220"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dexed="true"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m9ab48ff457747d2978187f0c89531d3" ma:index="11" nillable="true" ma:taxonomy="true" ma:internalName="m9ab48ff457747d2978187f0c89531d3" ma:taxonomyFieldName="PH_DocumentType" ma:displayName="Document type" ma:fieldId="{69ab48ff-4577-47d2-9781-87f0c89531d3}" ma:taxonomyMulti="true" ma:sspId="f35aeea7-e848-442f-a6c3-04e7a31ee3df" ma:termSetId="2be59371-a910-4df7-9b6b-b17e82a11a61" ma:anchorId="c38da1d8-d4e5-423a-8e02-92e13b7a269b" ma:open="false" ma:isKeyword="false">
      <xsd:complexType>
        <xsd:sequence>
          <xsd:element ref="pc:Terms" minOccurs="0" maxOccurs="1"/>
        </xsd:sequence>
      </xsd:complexType>
    </xsd:element>
    <xsd:element name="TaxCatchAll" ma:index="12" nillable="true" ma:displayName="Taxonomy Catch All Column" ma:hidden="true" ma:list="{0ec46f31-52a4-4a04-8e9e-e7bc82f132b2}" ma:internalName="TaxCatchAll" ma:showField="CatchAllData" ma:web="189b02db-ff4b-4253-8243-25edadbbe220">
      <xsd:complexType>
        <xsd:complexContent>
          <xsd:extension base="dms:MultiChoiceLookup">
            <xsd:sequence>
              <xsd:element name="Value" type="dms:Lookup" maxOccurs="unbounded" minOccurs="0" nillable="true"/>
            </xsd:sequence>
          </xsd:extension>
        </xsd:complexContent>
      </xsd:complexType>
    </xsd:element>
    <xsd:element name="TaxCatchAllLabel" ma:index="13" nillable="true" ma:displayName="Taxonomy Catch All Column1" ma:hidden="true" ma:list="{0ec46f31-52a4-4a04-8e9e-e7bc82f132b2}" ma:internalName="TaxCatchAllLabel" ma:readOnly="true" ma:showField="CatchAllDataLabel" ma:web="189b02db-ff4b-4253-8243-25edadbbe220">
      <xsd:complexType>
        <xsd:complexContent>
          <xsd:extension base="dms:MultiChoiceLookup">
            <xsd:sequence>
              <xsd:element name="Value" type="dms:Lookup" maxOccurs="unbounded" minOccurs="0" nillable="true"/>
            </xsd:sequence>
          </xsd:extension>
        </xsd:complexContent>
      </xsd:complexType>
    </xsd:element>
    <xsd:element name="PH_ApprovalStatus" ma:index="15" nillable="true" ma:displayName="Approval Status" ma:default="Draft" ma:format="Dropdown" ma:hidden="true" ma:internalName="PH_ApprovalStatus" ma:readOnly="false">
      <xsd:simpleType>
        <xsd:restriction base="dms:Choice">
          <xsd:enumeration value="Draft"/>
          <xsd:enumeration value="Initializing"/>
          <xsd:enumeration value="Pending"/>
          <xsd:enumeration value="Pending Approval"/>
          <xsd:enumeration value="Pending Review"/>
          <xsd:enumeration value="Approved"/>
          <xsd:enumeration value="Rejected"/>
          <xsd:enumeration value="Review Approved"/>
          <xsd:enumeration value="Review Rejected"/>
          <xsd:enumeration value="Cancelled"/>
        </xsd:restriction>
      </xsd:simpleType>
    </xsd:element>
    <xsd:element name="PH_ApprovalComments" ma:index="17" nillable="true" ma:displayName="Approval Comments" ma:description="Approval Comments" ma:internalName="PH_ApprovalComments">
      <xsd:simpleType>
        <xsd:restriction base="dms:Note"/>
      </xsd:simpleType>
    </xsd:element>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3838382-4f3c-4817-aca2-af2763dd49fe" elementFormDefault="qualified">
    <xsd:import namespace="http://schemas.microsoft.com/office/2006/documentManagement/types"/>
    <xsd:import namespace="http://schemas.microsoft.com/office/infopath/2007/PartnerControls"/>
    <xsd:element name="MediaServiceMetadata" ma:index="20" nillable="true" ma:displayName="MediaServiceMetadata" ma:hidden="true" ma:internalName="MediaServiceMetadata" ma:readOnly="true">
      <xsd:simpleType>
        <xsd:restriction base="dms:Note"/>
      </xsd:simpleType>
    </xsd:element>
    <xsd:element name="MediaServiceFastMetadata" ma:index="21" nillable="true" ma:displayName="MediaServiceFastMetadata" ma:hidden="true" ma:internalName="MediaServiceFastMetadata" ma:readOnly="true">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lcf76f155ced4ddcb4097134ff3c332f" ma:index="25" nillable="true" ma:taxonomy="true" ma:internalName="lcf76f155ced4ddcb4097134ff3c332f" ma:taxonomyFieldName="MediaServiceImageTags" ma:displayName="Image Tags" ma:readOnly="false" ma:fieldId="{5cf76f15-5ced-4ddc-b409-7134ff3c332f}" ma:taxonomyMulti="true" ma:sspId="f35aeea7-e848-442f-a6c3-04e7a31ee3df" ma:termSetId="09814cd3-568e-fe90-9814-8d621ff8fb84" ma:anchorId="fba54fb3-c3e1-fe81-a776-ca4b69148c4d" ma:open="true" ma:isKeyword="false">
      <xsd:complexType>
        <xsd:sequence>
          <xsd:element ref="pc:Terms" minOccurs="0" maxOccurs="1"/>
        </xsd:sequence>
      </xsd:complexType>
    </xsd:element>
    <xsd:element name="MediaServiceDateTaken" ma:index="26" nillable="true" ma:displayName="MediaServiceDateTaken" ma:hidden="true" ma:indexed="true" ma:internalName="MediaServiceDateTaken" ma:readOnly="true">
      <xsd:simpleType>
        <xsd:restriction base="dms:Text"/>
      </xsd:simpleType>
    </xsd:element>
    <xsd:element name="MediaServiceOCR" ma:index="27" nillable="true" ma:displayName="Extracted Text" ma:internalName="MediaServiceOCR" ma:readOnly="true">
      <xsd:simpleType>
        <xsd:restriction base="dms:Note">
          <xsd:maxLength value="255"/>
        </xsd:restriction>
      </xsd:simpleType>
    </xsd:element>
    <xsd:element name="MediaServiceGenerationTime" ma:index="28" nillable="true" ma:displayName="MediaServiceGenerationTime" ma:hidden="true" ma:internalName="MediaServiceGenerationTime" ma:readOnly="true">
      <xsd:simpleType>
        <xsd:restriction base="dms:Text"/>
      </xsd:simpleType>
    </xsd:element>
    <xsd:element name="MediaServiceEventHashCode" ma:index="29" nillable="true" ma:displayName="MediaServiceEventHashCode" ma:hidden="true" ma:internalName="MediaServiceEventHashCode" ma:readOnly="true">
      <xsd:simpleType>
        <xsd:restriction base="dms:Text"/>
      </xsd:simpleType>
    </xsd:element>
    <xsd:element name="MediaServiceLocation" ma:index="30" nillable="true" ma:displayName="Location" ma:indexed="true" ma:internalName="MediaServiceLocation" ma:readOnly="true">
      <xsd:simpleType>
        <xsd:restriction base="dms:Text"/>
      </xsd:simpleType>
    </xsd:element>
    <xsd:element name="MediaLengthInSeconds" ma:index="31"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171cec66-62bb-4b40-baf6-1c21a67a4487" xsi:nil="true"/>
    <lcf76f155ced4ddcb4097134ff3c332f xmlns="edc31dcf-9d1f-43aa-a050-f085812730c9">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A32B5C8B71CB584AA08FA64CBC6EB5CD" ma:contentTypeVersion="20" ma:contentTypeDescription="Create a new document." ma:contentTypeScope="" ma:versionID="b1e18c57ce5a0cdf755c9a83c3b5cb87">
  <xsd:schema xmlns:xsd="http://www.w3.org/2001/XMLSchema" xmlns:xs="http://www.w3.org/2001/XMLSchema" xmlns:p="http://schemas.microsoft.com/office/2006/metadata/properties" xmlns:ns2="edc31dcf-9d1f-43aa-a050-f085812730c9" xmlns:ns3="171cec66-62bb-4b40-baf6-1c21a67a4487" targetNamespace="http://schemas.microsoft.com/office/2006/metadata/properties" ma:root="true" ma:fieldsID="102eccd1ee2feb3d73c4c6aee13d7ece" ns2:_="" ns3:_="">
    <xsd:import namespace="edc31dcf-9d1f-43aa-a050-f085812730c9"/>
    <xsd:import namespace="171cec66-62bb-4b40-baf6-1c21a67a4487"/>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AutoTags" minOccurs="0"/>
                <xsd:element ref="ns2:MediaServiceOCR" minOccurs="0"/>
                <xsd:element ref="ns2:MediaServiceLocation"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3:TaxCatchAll" minOccurs="0"/>
                <xsd:element ref="ns2:lcf76f155ced4ddcb4097134ff3c332f"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dc31dcf-9d1f-43aa-a050-f085812730c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MediaServiceAutoTags" ma:internalName="MediaServiceAutoTags"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MediaLengthInSeconds" ma:hidden="true" ma:internalName="MediaLengthInSeconds" ma:readOnly="true">
      <xsd:simpleType>
        <xsd:restriction base="dms:Unknow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f35aeea7-e848-442f-a6c3-04e7a31ee3df"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71cec66-62bb-4b40-baf6-1c21a67a448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1ffb0a5e-5eea-4f60-911b-d580f38c71e3}" ma:internalName="TaxCatchAll" ma:showField="CatchAllData" ma:web="171cec66-62bb-4b40-baf6-1c21a67a448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52A683C-EE4A-4582-A2A2-830C11C7EECE}"/>
</file>

<file path=customXml/itemProps2.xml><?xml version="1.0" encoding="utf-8"?>
<ds:datastoreItem xmlns:ds="http://schemas.openxmlformats.org/officeDocument/2006/customXml" ds:itemID="{7F72142E-56C3-47C9-97E9-292540E1BAD9}">
  <ds:schemaRefs>
    <ds:schemaRef ds:uri="http://schemas.microsoft.com/sharepoint/v3/contenttype/forms"/>
  </ds:schemaRefs>
</ds:datastoreItem>
</file>

<file path=customXml/itemProps3.xml><?xml version="1.0" encoding="utf-8"?>
<ds:datastoreItem xmlns:ds="http://schemas.openxmlformats.org/officeDocument/2006/customXml" ds:itemID="{075B92F8-8F49-4CCE-B70F-5A8E717D58B3}">
  <ds:schemaRefs>
    <ds:schemaRef ds:uri="13838382-4f3c-4817-aca2-af2763dd49fe"/>
    <ds:schemaRef ds:uri="http://purl.org/dc/terms/"/>
    <ds:schemaRef ds:uri="http://schemas.microsoft.com/office/2006/documentManagement/types"/>
    <ds:schemaRef ds:uri="189b02db-ff4b-4253-8243-25edadbbe220"/>
    <ds:schemaRef ds:uri="http://www.w3.org/XML/1998/namespace"/>
    <ds:schemaRef ds:uri="http://purl.org/dc/elements/1.1/"/>
    <ds:schemaRef ds:uri="http://schemas.openxmlformats.org/package/2006/metadata/core-properties"/>
    <ds:schemaRef ds:uri="http://purl.org/dc/dcmitype/"/>
    <ds:schemaRef ds:uri="http://schemas.microsoft.com/office/infopath/2007/PartnerControls"/>
    <ds:schemaRef ds:uri="http://schemas.microsoft.com/office/2006/metadata/properties"/>
  </ds:schemaRefs>
</ds:datastoreItem>
</file>

<file path=customXml/itemProps4.xml><?xml version="1.0" encoding="utf-8"?>
<ds:datastoreItem xmlns:ds="http://schemas.openxmlformats.org/officeDocument/2006/customXml" ds:itemID="{77AB7510-2CBA-47F0-BBB1-DA1E85CDDA99}">
  <ds:schemaRefs>
    <ds:schemaRef ds:uri="http://schemas.openxmlformats.org/officeDocument/2006/bibliography"/>
  </ds:schemaRefs>
</ds:datastoreItem>
</file>

<file path=customXml/itemProps5.xml><?xml version="1.0" encoding="utf-8"?>
<ds:datastoreItem xmlns:ds="http://schemas.openxmlformats.org/officeDocument/2006/customXml" ds:itemID="{7D0B83D9-E44A-4139-A748-06DA9C8A852E}"/>
</file>

<file path=docProps/app.xml><?xml version="1.0" encoding="utf-8"?>
<Properties xmlns="http://schemas.openxmlformats.org/officeDocument/2006/extended-properties" xmlns:vt="http://schemas.openxmlformats.org/officeDocument/2006/docPropsVTypes">
  <Template>D975461D</Template>
  <TotalTime>2085</TotalTime>
  <Pages>74</Pages>
  <Words>23320</Words>
  <Characters>132925</Characters>
  <Application>Microsoft Office Word</Application>
  <DocSecurity>0</DocSecurity>
  <Lines>1107</Lines>
  <Paragraphs>311</Paragraphs>
  <ScaleCrop>false</ScaleCrop>
  <HeadingPairs>
    <vt:vector size="2" baseType="variant">
      <vt:variant>
        <vt:lpstr>Title</vt:lpstr>
      </vt:variant>
      <vt:variant>
        <vt:i4>1</vt:i4>
      </vt:variant>
    </vt:vector>
  </HeadingPairs>
  <TitlesOfParts>
    <vt:vector size="1" baseType="lpstr">
      <vt:lpstr>Water Crossing Program Manual, Revision 2.0, September 2024</vt:lpstr>
    </vt:vector>
  </TitlesOfParts>
  <Manager>Svetlana Shafrova, ExxonMobil Technology and Engineering</Manager>
  <Company>ExxonMobil Technology and Engineering</Company>
  <LinksUpToDate>false</LinksUpToDate>
  <CharactersWithSpaces>155934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Water Crossing Program Manual, Revision 2.0, September 2024</dc:title>
  <dc:subject>Facilities Integrity Management System – FIMS 03 – Pipelines</dc:subject>
  <dc:creator>ExxonMobil and Arcadis U.S., Inc.</dc:creator>
  <cp:keywords>Pipeline Integrity</cp:keywords>
  <dc:description>ExxonMobil Technology and Engineering_x000d_
Water Crossing Program Manual_x000d_
Asset Integrity Guidance for Pipeline Operations Management_x000d_
Facilities Integrity Management System – FIMS 03 – Pipelines_x000d_
Revision 2.0 | September 2024</dc:description>
  <cp:lastModifiedBy>Shafrova, Svetlana</cp:lastModifiedBy>
  <cp:revision>109</cp:revision>
  <cp:lastPrinted>2025-03-27T16:08:00Z</cp:lastPrinted>
  <dcterms:created xsi:type="dcterms:W3CDTF">2025-03-12T14:05:00Z</dcterms:created>
  <dcterms:modified xsi:type="dcterms:W3CDTF">2025-05-20T20:53:00Z</dcterms:modified>
  <cp:category>Pipeline Integrity_Asset Integrity Guidance for Pipeline Operations Management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0x010100A32B5C8B71CB584AA08FA64CBC6EB5CD</vt:lpwstr>
  </property>
  <property fmtid="{D5CDD505-2E9C-101B-9397-08002B2CF9AE}" pid="3" name="MSIP_Label_0ccfd9df-1820-4432-a6a0-cd8a2328931d_Enabled">
    <vt:lpwstr>true</vt:lpwstr>
  </property>
  <property fmtid="{D5CDD505-2E9C-101B-9397-08002B2CF9AE}" pid="4" name="MSIP_Label_0ccfd9df-1820-4432-a6a0-cd8a2328931d_SetDate">
    <vt:lpwstr>2024-07-02T15:49:33Z</vt:lpwstr>
  </property>
  <property fmtid="{D5CDD505-2E9C-101B-9397-08002B2CF9AE}" pid="5" name="MSIP_Label_0ccfd9df-1820-4432-a6a0-cd8a2328931d_Method">
    <vt:lpwstr>Privileged</vt:lpwstr>
  </property>
  <property fmtid="{D5CDD505-2E9C-101B-9397-08002B2CF9AE}" pid="6" name="MSIP_Label_0ccfd9df-1820-4432-a6a0-cd8a2328931d_Name">
    <vt:lpwstr>Confidential</vt:lpwstr>
  </property>
  <property fmtid="{D5CDD505-2E9C-101B-9397-08002B2CF9AE}" pid="7" name="MSIP_Label_0ccfd9df-1820-4432-a6a0-cd8a2328931d_SiteId">
    <vt:lpwstr>7f90057d-3ea0-46fe-b07c-e0568627081b</vt:lpwstr>
  </property>
  <property fmtid="{D5CDD505-2E9C-101B-9397-08002B2CF9AE}" pid="8" name="MSIP_Label_0ccfd9df-1820-4432-a6a0-cd8a2328931d_ActionId">
    <vt:lpwstr>5ed02afd-3308-46b9-80e4-3e0e1572f594</vt:lpwstr>
  </property>
  <property fmtid="{D5CDD505-2E9C-101B-9397-08002B2CF9AE}" pid="9" name="MSIP_Label_0ccfd9df-1820-4432-a6a0-cd8a2328931d_ContentBits">
    <vt:lpwstr>0</vt:lpwstr>
  </property>
  <property fmtid="{D5CDD505-2E9C-101B-9397-08002B2CF9AE}" pid="10" name="_dlc_DocIdItemGuid">
    <vt:lpwstr>1f31567a-c6b4-4e5a-a26f-86f539e1567d</vt:lpwstr>
  </property>
  <property fmtid="{D5CDD505-2E9C-101B-9397-08002B2CF9AE}" pid="11" name="MediaServiceImageTags">
    <vt:lpwstr/>
  </property>
  <property fmtid="{D5CDD505-2E9C-101B-9397-08002B2CF9AE}" pid="12" name="PH_DocumentType">
    <vt:lpwstr/>
  </property>
  <property fmtid="{D5CDD505-2E9C-101B-9397-08002B2CF9AE}" pid="13" name="_DocHome">
    <vt:i4>-34517557</vt:i4>
  </property>
</Properties>
</file>